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81DB6" w:rsidRDefault="004E57EA">
      <w:pPr>
        <w:spacing w:after="0" w:line="259" w:lineRule="auto"/>
        <w:ind w:left="-1441" w:right="11577" w:firstLine="0"/>
      </w:pPr>
      <w:r>
        <w:rPr>
          <w:noProof/>
        </w:rPr>
        <mc:AlternateContent>
          <mc:Choice Requires="wpg">
            <w:drawing>
              <wp:anchor distT="0" distB="0" distL="114300" distR="114300" simplePos="0" relativeHeight="251658240" behindDoc="0" locked="0" layoutInCell="1" allowOverlap="1">
                <wp:simplePos x="0" y="0"/>
                <wp:positionH relativeFrom="page">
                  <wp:posOffset>645795</wp:posOffset>
                </wp:positionH>
                <wp:positionV relativeFrom="page">
                  <wp:posOffset>1</wp:posOffset>
                </wp:positionV>
                <wp:extent cx="6293485" cy="10049510"/>
                <wp:effectExtent l="0" t="0" r="0" b="0"/>
                <wp:wrapTopAndBottom/>
                <wp:docPr id="125366" name="Group 125366"/>
                <wp:cNvGraphicFramePr/>
                <a:graphic xmlns:a="http://schemas.openxmlformats.org/drawingml/2006/main">
                  <a:graphicData uri="http://schemas.microsoft.com/office/word/2010/wordprocessingGroup">
                    <wpg:wgp>
                      <wpg:cNvGrpSpPr/>
                      <wpg:grpSpPr>
                        <a:xfrm>
                          <a:off x="0" y="0"/>
                          <a:ext cx="6293485" cy="10049510"/>
                          <a:chOff x="0" y="0"/>
                          <a:chExt cx="6293485" cy="10049510"/>
                        </a:xfrm>
                      </wpg:grpSpPr>
                      <wps:wsp>
                        <wps:cNvPr id="19" name="Rectangle 19"/>
                        <wps:cNvSpPr/>
                        <wps:spPr>
                          <a:xfrm>
                            <a:off x="268923" y="9684702"/>
                            <a:ext cx="61078" cy="275271"/>
                          </a:xfrm>
                          <a:prstGeom prst="rect">
                            <a:avLst/>
                          </a:prstGeom>
                          <a:ln>
                            <a:noFill/>
                          </a:ln>
                        </wps:spPr>
                        <wps:txbx>
                          <w:txbxContent>
                            <w:p w:rsidR="00B81DB6" w:rsidRDefault="004E57EA">
                              <w:pPr>
                                <w:spacing w:after="160" w:line="259" w:lineRule="auto"/>
                                <w:ind w:left="0" w:firstLine="0"/>
                              </w:pPr>
                              <w:r>
                                <w:rPr>
                                  <w:b/>
                                  <w:sz w:val="32"/>
                                </w:rPr>
                                <w:t xml:space="preserve"> </w:t>
                              </w:r>
                            </w:p>
                          </w:txbxContent>
                        </wps:txbx>
                        <wps:bodyPr horzOverflow="overflow" vert="horz" lIns="0" tIns="0" rIns="0" bIns="0" rtlCol="0">
                          <a:noAutofit/>
                        </wps:bodyPr>
                      </wps:wsp>
                      <pic:pic xmlns:pic="http://schemas.openxmlformats.org/drawingml/2006/picture">
                        <pic:nvPicPr>
                          <pic:cNvPr id="21" name="Picture 21"/>
                          <pic:cNvPicPr/>
                        </pic:nvPicPr>
                        <pic:blipFill>
                          <a:blip r:embed="rId7"/>
                          <a:stretch>
                            <a:fillRect/>
                          </a:stretch>
                        </pic:blipFill>
                        <pic:spPr>
                          <a:xfrm>
                            <a:off x="0" y="0"/>
                            <a:ext cx="6293485" cy="10049510"/>
                          </a:xfrm>
                          <a:prstGeom prst="rect">
                            <a:avLst/>
                          </a:prstGeom>
                        </pic:spPr>
                      </pic:pic>
                    </wpg:wgp>
                  </a:graphicData>
                </a:graphic>
              </wp:anchor>
            </w:drawing>
          </mc:Choice>
          <mc:Fallback xmlns:a="http://schemas.openxmlformats.org/drawingml/2006/main">
            <w:pict>
              <v:group id="Group 125366" style="width:495.55pt;height:791.3pt;position:absolute;mso-position-horizontal-relative:page;mso-position-horizontal:absolute;margin-left:50.85pt;mso-position-vertical-relative:page;margin-top:6.10352e-05pt;" coordsize="62934,100495">
                <v:rect id="Rectangle 19" style="position:absolute;width:610;height:2752;left:2689;top:96847;" filled="f" stroked="f">
                  <v:textbox inset="0,0,0,0">
                    <w:txbxContent>
                      <w:p>
                        <w:pPr>
                          <w:spacing w:before="0" w:after="160" w:line="259" w:lineRule="auto"/>
                          <w:ind w:left="0" w:firstLine="0"/>
                        </w:pPr>
                        <w:r>
                          <w:rPr>
                            <w:rFonts w:cs="Calibri" w:hAnsi="Calibri" w:eastAsia="Calibri" w:ascii="Calibri"/>
                            <w:b w:val="1"/>
                            <w:sz w:val="32"/>
                          </w:rPr>
                          <w:t xml:space="preserve"> </w:t>
                        </w:r>
                      </w:p>
                    </w:txbxContent>
                  </v:textbox>
                </v:rect>
                <v:shape id="Picture 21" style="position:absolute;width:62934;height:100495;left:0;top:0;" filled="f">
                  <v:imagedata r:id="rId25"/>
                </v:shape>
                <w10:wrap type="topAndBottom"/>
              </v:group>
            </w:pict>
          </mc:Fallback>
        </mc:AlternateContent>
      </w:r>
      <w:r>
        <w:br w:type="page"/>
      </w:r>
    </w:p>
    <w:p w:rsidR="00B81DB6" w:rsidRDefault="004E57EA">
      <w:pPr>
        <w:spacing w:after="234" w:line="259" w:lineRule="auto"/>
        <w:ind w:left="0" w:firstLine="0"/>
      </w:pPr>
      <w:r>
        <w:lastRenderedPageBreak/>
        <w:t xml:space="preserve"> </w:t>
      </w:r>
    </w:p>
    <w:p w:rsidR="00B81DB6" w:rsidRDefault="004E57EA">
      <w:pPr>
        <w:spacing w:after="131" w:line="267" w:lineRule="auto"/>
        <w:ind w:right="15"/>
        <w:jc w:val="both"/>
      </w:pPr>
      <w:r>
        <w:rPr>
          <w:rFonts w:ascii="Bookman Old Style" w:eastAsia="Bookman Old Style" w:hAnsi="Bookman Old Style" w:cs="Bookman Old Style"/>
          <w:sz w:val="24"/>
        </w:rPr>
        <w:t xml:space="preserve">KATA PENGANTAR ................................................................................ i </w:t>
      </w:r>
    </w:p>
    <w:p w:rsidR="00B81DB6" w:rsidRDefault="004E57EA">
      <w:pPr>
        <w:spacing w:after="5" w:line="267" w:lineRule="auto"/>
        <w:ind w:right="15"/>
        <w:jc w:val="both"/>
      </w:pPr>
      <w:r>
        <w:rPr>
          <w:rFonts w:ascii="Bookman Old Style" w:eastAsia="Bookman Old Style" w:hAnsi="Bookman Old Style" w:cs="Bookman Old Style"/>
          <w:sz w:val="24"/>
        </w:rPr>
        <w:t xml:space="preserve">DAFTAR ISI ........................................................................................... i </w:t>
      </w:r>
    </w:p>
    <w:p w:rsidR="00B81DB6" w:rsidRDefault="004E57EA">
      <w:pPr>
        <w:tabs>
          <w:tab w:val="center" w:pos="4822"/>
        </w:tabs>
        <w:spacing w:after="160" w:line="259" w:lineRule="auto"/>
        <w:ind w:left="0" w:firstLine="0"/>
      </w:pPr>
      <w:r>
        <w:rPr>
          <w:rFonts w:ascii="Bookman Old Style" w:eastAsia="Bookman Old Style" w:hAnsi="Bookman Old Style" w:cs="Bookman Old Style"/>
          <w:sz w:val="24"/>
        </w:rPr>
        <w:t>BAB I</w:t>
      </w:r>
      <w:r>
        <w:t xml:space="preserve"> </w:t>
      </w:r>
      <w:r>
        <w:tab/>
      </w:r>
      <w:r>
        <w:rPr>
          <w:rFonts w:ascii="Bookman Old Style" w:eastAsia="Bookman Old Style" w:hAnsi="Bookman Old Style" w:cs="Bookman Old Style"/>
          <w:sz w:val="24"/>
        </w:rPr>
        <w:t xml:space="preserve">PENDAHULUAN </w:t>
      </w:r>
      <w:r>
        <w:rPr>
          <w:rFonts w:ascii="Bookman Old Style" w:eastAsia="Bookman Old Style" w:hAnsi="Bookman Old Style" w:cs="Bookman Old Style"/>
          <w:sz w:val="24"/>
        </w:rPr>
        <w:t>................................................................... I-1</w:t>
      </w:r>
      <w:r>
        <w:t xml:space="preserve"> </w:t>
      </w:r>
    </w:p>
    <w:p w:rsidR="00B81DB6" w:rsidRDefault="004E57EA">
      <w:pPr>
        <w:spacing w:after="160" w:line="259" w:lineRule="auto"/>
        <w:ind w:left="0" w:firstLine="0"/>
      </w:pPr>
      <w:r>
        <w:rPr>
          <w:rFonts w:ascii="Bookman Old Style" w:eastAsia="Bookman Old Style" w:hAnsi="Bookman Old Style" w:cs="Bookman Old Style"/>
          <w:sz w:val="24"/>
        </w:rPr>
        <w:t>1.1</w:t>
      </w:r>
      <w:r>
        <w:t xml:space="preserve"> </w:t>
      </w:r>
      <w:r>
        <w:rPr>
          <w:rFonts w:ascii="Bookman Old Style" w:eastAsia="Bookman Old Style" w:hAnsi="Bookman Old Style" w:cs="Bookman Old Style"/>
          <w:sz w:val="24"/>
        </w:rPr>
        <w:t>Latar Belakang ............................................................. I-1</w:t>
      </w:r>
      <w:r>
        <w:t xml:space="preserve"> </w:t>
      </w:r>
    </w:p>
    <w:p w:rsidR="00B81DB6" w:rsidRDefault="004E57EA">
      <w:pPr>
        <w:spacing w:after="160" w:line="259" w:lineRule="auto"/>
        <w:ind w:left="0" w:firstLine="0"/>
      </w:pPr>
      <w:r>
        <w:rPr>
          <w:rFonts w:ascii="Bookman Old Style" w:eastAsia="Bookman Old Style" w:hAnsi="Bookman Old Style" w:cs="Bookman Old Style"/>
          <w:sz w:val="24"/>
        </w:rPr>
        <w:t>1.2</w:t>
      </w:r>
      <w:r>
        <w:t xml:space="preserve"> </w:t>
      </w:r>
      <w:r>
        <w:rPr>
          <w:rFonts w:ascii="Bookman Old Style" w:eastAsia="Bookman Old Style" w:hAnsi="Bookman Old Style" w:cs="Bookman Old Style"/>
          <w:sz w:val="24"/>
        </w:rPr>
        <w:t>Landasan Hukum ........................................................ I-3</w:t>
      </w:r>
      <w:r>
        <w:t xml:space="preserve"> </w:t>
      </w:r>
    </w:p>
    <w:p w:rsidR="00B81DB6" w:rsidRDefault="004E57EA">
      <w:pPr>
        <w:spacing w:after="160" w:line="259" w:lineRule="auto"/>
        <w:ind w:left="0" w:firstLine="0"/>
      </w:pPr>
      <w:r>
        <w:rPr>
          <w:rFonts w:ascii="Bookman Old Style" w:eastAsia="Bookman Old Style" w:hAnsi="Bookman Old Style" w:cs="Bookman Old Style"/>
          <w:sz w:val="24"/>
        </w:rPr>
        <w:t>1.3</w:t>
      </w:r>
      <w:r>
        <w:t xml:space="preserve"> </w:t>
      </w:r>
      <w:r>
        <w:rPr>
          <w:rFonts w:ascii="Bookman Old Style" w:eastAsia="Bookman Old Style" w:hAnsi="Bookman Old Style" w:cs="Bookman Old Style"/>
          <w:sz w:val="24"/>
        </w:rPr>
        <w:t>Maksud dan T</w:t>
      </w:r>
      <w:r>
        <w:rPr>
          <w:rFonts w:ascii="Bookman Old Style" w:eastAsia="Bookman Old Style" w:hAnsi="Bookman Old Style" w:cs="Bookman Old Style"/>
          <w:sz w:val="24"/>
        </w:rPr>
        <w:t>ujuan ..................................................... I-6</w:t>
      </w:r>
      <w:r>
        <w:t xml:space="preserve"> </w:t>
      </w:r>
    </w:p>
    <w:p w:rsidR="00B81DB6" w:rsidRDefault="004E57EA">
      <w:pPr>
        <w:pStyle w:val="Heading1"/>
        <w:spacing w:after="160" w:line="259" w:lineRule="auto"/>
        <w:ind w:left="0" w:firstLine="0"/>
      </w:pPr>
      <w:r>
        <w:rPr>
          <w:b w:val="0"/>
        </w:rPr>
        <w:t>1.4</w:t>
      </w:r>
      <w:r>
        <w:rPr>
          <w:rFonts w:ascii="Calibri" w:eastAsia="Calibri" w:hAnsi="Calibri" w:cs="Calibri"/>
          <w:b w:val="0"/>
          <w:sz w:val="22"/>
        </w:rPr>
        <w:t xml:space="preserve"> </w:t>
      </w:r>
      <w:r>
        <w:rPr>
          <w:b w:val="0"/>
        </w:rPr>
        <w:t>Sistematika Penulisan .................................................. I-7</w:t>
      </w:r>
      <w:r>
        <w:rPr>
          <w:rFonts w:ascii="Calibri" w:eastAsia="Calibri" w:hAnsi="Calibri" w:cs="Calibri"/>
          <w:b w:val="0"/>
          <w:sz w:val="22"/>
        </w:rPr>
        <w:t xml:space="preserve"> </w:t>
      </w:r>
    </w:p>
    <w:p w:rsidR="00B81DB6" w:rsidRDefault="004E57EA">
      <w:pPr>
        <w:tabs>
          <w:tab w:val="center" w:pos="4822"/>
        </w:tabs>
        <w:spacing w:after="160" w:line="259" w:lineRule="auto"/>
        <w:ind w:left="0" w:firstLine="0"/>
      </w:pPr>
      <w:r>
        <w:rPr>
          <w:rFonts w:ascii="Bookman Old Style" w:eastAsia="Bookman Old Style" w:hAnsi="Bookman Old Style" w:cs="Bookman Old Style"/>
          <w:sz w:val="24"/>
        </w:rPr>
        <w:t>BAB II</w:t>
      </w:r>
      <w:r>
        <w:t xml:space="preserve"> </w:t>
      </w:r>
      <w:r>
        <w:tab/>
      </w:r>
      <w:r>
        <w:rPr>
          <w:rFonts w:ascii="Bookman Old Style" w:eastAsia="Bookman Old Style" w:hAnsi="Bookman Old Style" w:cs="Bookman Old Style"/>
          <w:sz w:val="24"/>
        </w:rPr>
        <w:t>GAMBARAN PELAYANAN PERANGKAT DAERAH ................ II-1</w:t>
      </w:r>
      <w:r>
        <w:t xml:space="preserve"> </w:t>
      </w:r>
    </w:p>
    <w:p w:rsidR="00B81DB6" w:rsidRDefault="004E57EA">
      <w:pPr>
        <w:spacing w:after="160" w:line="259" w:lineRule="auto"/>
        <w:ind w:left="0" w:firstLine="0"/>
      </w:pPr>
      <w:r>
        <w:rPr>
          <w:rFonts w:ascii="Bookman Old Style" w:eastAsia="Bookman Old Style" w:hAnsi="Bookman Old Style" w:cs="Bookman Old Style"/>
          <w:sz w:val="24"/>
        </w:rPr>
        <w:t>2.1</w:t>
      </w:r>
      <w:r>
        <w:t xml:space="preserve"> </w:t>
      </w:r>
      <w:r>
        <w:rPr>
          <w:rFonts w:ascii="Bookman Old Style" w:eastAsia="Bookman Old Style" w:hAnsi="Bookman Old Style" w:cs="Bookman Old Style"/>
          <w:sz w:val="24"/>
        </w:rPr>
        <w:t>Tugas, Fungsi, dan Struktur Organisasi</w:t>
      </w:r>
      <w:r>
        <w:rPr>
          <w:rFonts w:ascii="Bookman Old Style" w:eastAsia="Bookman Old Style" w:hAnsi="Bookman Old Style" w:cs="Bookman Old Style"/>
          <w:sz w:val="24"/>
        </w:rPr>
        <w:t xml:space="preserve">  </w:t>
      </w:r>
    </w:p>
    <w:p w:rsidR="00B81DB6" w:rsidRDefault="004E57EA">
      <w:pPr>
        <w:tabs>
          <w:tab w:val="center" w:pos="1134"/>
          <w:tab w:val="center" w:pos="5106"/>
        </w:tabs>
        <w:spacing w:after="160" w:line="259" w:lineRule="auto"/>
        <w:ind w:left="0" w:firstLine="0"/>
      </w:pPr>
      <w:r>
        <w:tab/>
      </w:r>
      <w:r>
        <w:rPr>
          <w:rFonts w:ascii="Bookman Old Style" w:eastAsia="Bookman Old Style" w:hAnsi="Bookman Old Style" w:cs="Bookman Old Style"/>
          <w:sz w:val="24"/>
        </w:rPr>
        <w:t xml:space="preserve"> </w:t>
      </w:r>
      <w:r>
        <w:rPr>
          <w:rFonts w:ascii="Bookman Old Style" w:eastAsia="Bookman Old Style" w:hAnsi="Bookman Old Style" w:cs="Bookman Old Style"/>
          <w:sz w:val="24"/>
        </w:rPr>
        <w:tab/>
        <w:t>Perangkat Daerah ....................................................... II-1</w:t>
      </w:r>
      <w:r>
        <w:t xml:space="preserve"> </w:t>
      </w:r>
    </w:p>
    <w:p w:rsidR="00B81DB6" w:rsidRDefault="004E57EA">
      <w:pPr>
        <w:spacing w:after="160" w:line="259" w:lineRule="auto"/>
        <w:ind w:left="0" w:firstLine="0"/>
      </w:pPr>
      <w:r>
        <w:rPr>
          <w:rFonts w:ascii="Bookman Old Style" w:eastAsia="Bookman Old Style" w:hAnsi="Bookman Old Style" w:cs="Bookman Old Style"/>
          <w:sz w:val="24"/>
        </w:rPr>
        <w:t>2.2</w:t>
      </w:r>
      <w:r>
        <w:t xml:space="preserve"> </w:t>
      </w:r>
      <w:r>
        <w:rPr>
          <w:rFonts w:ascii="Bookman Old Style" w:eastAsia="Bookman Old Style" w:hAnsi="Bookman Old Style" w:cs="Bookman Old Style"/>
          <w:sz w:val="24"/>
        </w:rPr>
        <w:t>Sumber Daya Perangkat Daerah ............................... II-16</w:t>
      </w:r>
      <w:r>
        <w:t xml:space="preserve"> </w:t>
      </w:r>
    </w:p>
    <w:p w:rsidR="00B81DB6" w:rsidRDefault="004E57EA">
      <w:pPr>
        <w:spacing w:after="160" w:line="259" w:lineRule="auto"/>
        <w:ind w:left="0" w:firstLine="0"/>
      </w:pPr>
      <w:r>
        <w:rPr>
          <w:rFonts w:ascii="Bookman Old Style" w:eastAsia="Bookman Old Style" w:hAnsi="Bookman Old Style" w:cs="Bookman Old Style"/>
          <w:sz w:val="24"/>
        </w:rPr>
        <w:t>2.3</w:t>
      </w:r>
      <w:r>
        <w:t xml:space="preserve"> </w:t>
      </w:r>
      <w:r>
        <w:rPr>
          <w:rFonts w:ascii="Bookman Old Style" w:eastAsia="Bookman Old Style" w:hAnsi="Bookman Old Style" w:cs="Bookman Old Style"/>
          <w:sz w:val="24"/>
        </w:rPr>
        <w:t>Kinerja Pelayanan Perangkat Daerah ........................ II-21</w:t>
      </w:r>
      <w:r>
        <w:t xml:space="preserve"> </w:t>
      </w:r>
    </w:p>
    <w:p w:rsidR="00B81DB6" w:rsidRDefault="004E57EA">
      <w:pPr>
        <w:spacing w:after="160" w:line="259" w:lineRule="auto"/>
        <w:ind w:left="0" w:firstLine="0"/>
      </w:pPr>
      <w:r>
        <w:rPr>
          <w:rFonts w:ascii="Bookman Old Style" w:eastAsia="Bookman Old Style" w:hAnsi="Bookman Old Style" w:cs="Bookman Old Style"/>
          <w:sz w:val="24"/>
        </w:rPr>
        <w:t>2.4</w:t>
      </w:r>
      <w:r>
        <w:t xml:space="preserve"> </w:t>
      </w:r>
      <w:r>
        <w:rPr>
          <w:rFonts w:ascii="Bookman Old Style" w:eastAsia="Bookman Old Style" w:hAnsi="Bookman Old Style" w:cs="Bookman Old Style"/>
          <w:sz w:val="24"/>
        </w:rPr>
        <w:t xml:space="preserve">Tantangan dan Peluang Pengembangan Pelayanan  </w:t>
      </w:r>
    </w:p>
    <w:p w:rsidR="00B81DB6" w:rsidRDefault="004E57EA">
      <w:pPr>
        <w:tabs>
          <w:tab w:val="center" w:pos="1134"/>
          <w:tab w:val="center" w:pos="5106"/>
        </w:tabs>
        <w:spacing w:after="160" w:line="259" w:lineRule="auto"/>
        <w:ind w:left="0" w:firstLine="0"/>
      </w:pPr>
      <w:r>
        <w:tab/>
      </w:r>
      <w:r>
        <w:rPr>
          <w:rFonts w:ascii="Bookman Old Style" w:eastAsia="Bookman Old Style" w:hAnsi="Bookman Old Style" w:cs="Bookman Old Style"/>
          <w:sz w:val="24"/>
        </w:rPr>
        <w:t xml:space="preserve"> </w:t>
      </w:r>
      <w:r>
        <w:rPr>
          <w:rFonts w:ascii="Bookman Old Style" w:eastAsia="Bookman Old Style" w:hAnsi="Bookman Old Style" w:cs="Bookman Old Style"/>
          <w:sz w:val="24"/>
        </w:rPr>
        <w:tab/>
        <w:t>Perangkat Daerah ..................................................... II-26</w:t>
      </w:r>
      <w:r>
        <w:t xml:space="preserve"> </w:t>
      </w:r>
    </w:p>
    <w:p w:rsidR="00B81DB6" w:rsidRDefault="004E57EA">
      <w:pPr>
        <w:tabs>
          <w:tab w:val="center" w:pos="3709"/>
        </w:tabs>
        <w:spacing w:after="160" w:line="259" w:lineRule="auto"/>
        <w:ind w:left="0" w:firstLine="0"/>
      </w:pPr>
      <w:r>
        <w:rPr>
          <w:rFonts w:ascii="Bookman Old Style" w:eastAsia="Bookman Old Style" w:hAnsi="Bookman Old Style" w:cs="Bookman Old Style"/>
          <w:sz w:val="24"/>
        </w:rPr>
        <w:t>BAB III</w:t>
      </w:r>
      <w:r>
        <w:t xml:space="preserve"> </w:t>
      </w:r>
      <w:r>
        <w:tab/>
      </w:r>
      <w:r>
        <w:rPr>
          <w:rFonts w:ascii="Bookman Old Style" w:eastAsia="Bookman Old Style" w:hAnsi="Bookman Old Style" w:cs="Bookman Old Style"/>
          <w:sz w:val="24"/>
        </w:rPr>
        <w:t xml:space="preserve">PERMASALAHAN DAN ISU-ISU STRATEGIS  </w:t>
      </w:r>
    </w:p>
    <w:p w:rsidR="00B81DB6" w:rsidRDefault="004E57EA">
      <w:pPr>
        <w:tabs>
          <w:tab w:val="center" w:pos="4821"/>
        </w:tabs>
        <w:spacing w:after="160" w:line="259" w:lineRule="auto"/>
        <w:ind w:left="0" w:firstLine="0"/>
      </w:pPr>
      <w:r>
        <w:rPr>
          <w:rFonts w:ascii="Bookman Old Style" w:eastAsia="Bookman Old Style" w:hAnsi="Bookman Old Style" w:cs="Bookman Old Style"/>
          <w:sz w:val="24"/>
        </w:rPr>
        <w:t xml:space="preserve"> </w:t>
      </w:r>
      <w:r>
        <w:rPr>
          <w:rFonts w:ascii="Bookman Old Style" w:eastAsia="Bookman Old Style" w:hAnsi="Bookman Old Style" w:cs="Bookman Old Style"/>
          <w:sz w:val="24"/>
        </w:rPr>
        <w:tab/>
        <w:t>PERANGKAT DAERAH ....................................................... III-1</w:t>
      </w:r>
      <w:r>
        <w:t xml:space="preserve"> </w:t>
      </w:r>
    </w:p>
    <w:p w:rsidR="00B81DB6" w:rsidRDefault="004E57EA">
      <w:pPr>
        <w:spacing w:after="160" w:line="259" w:lineRule="auto"/>
        <w:ind w:left="0" w:firstLine="0"/>
      </w:pPr>
      <w:r>
        <w:rPr>
          <w:rFonts w:ascii="Bookman Old Style" w:eastAsia="Bookman Old Style" w:hAnsi="Bookman Old Style" w:cs="Bookman Old Style"/>
          <w:sz w:val="24"/>
        </w:rPr>
        <w:t>3.1</w:t>
      </w:r>
      <w:r>
        <w:t xml:space="preserve"> </w:t>
      </w:r>
      <w:r>
        <w:rPr>
          <w:rFonts w:ascii="Bookman Old Style" w:eastAsia="Bookman Old Style" w:hAnsi="Bookman Old Style" w:cs="Bookman Old Style"/>
          <w:sz w:val="24"/>
        </w:rPr>
        <w:t xml:space="preserve">Identifikasi Permasalahan Berdasarkan Tugas </w:t>
      </w:r>
    </w:p>
    <w:p w:rsidR="00B81DB6" w:rsidRDefault="004E57EA">
      <w:pPr>
        <w:tabs>
          <w:tab w:val="center" w:pos="1134"/>
          <w:tab w:val="center" w:pos="5105"/>
        </w:tabs>
        <w:spacing w:after="160" w:line="259" w:lineRule="auto"/>
        <w:ind w:left="0" w:firstLine="0"/>
      </w:pPr>
      <w:r>
        <w:tab/>
      </w:r>
      <w:r>
        <w:rPr>
          <w:rFonts w:ascii="Bookman Old Style" w:eastAsia="Bookman Old Style" w:hAnsi="Bookman Old Style" w:cs="Bookman Old Style"/>
          <w:sz w:val="24"/>
        </w:rPr>
        <w:t xml:space="preserve"> </w:t>
      </w:r>
      <w:r>
        <w:rPr>
          <w:rFonts w:ascii="Bookman Old Style" w:eastAsia="Bookman Old Style" w:hAnsi="Bookman Old Style" w:cs="Bookman Old Style"/>
          <w:sz w:val="24"/>
        </w:rPr>
        <w:tab/>
        <w:t xml:space="preserve"> dan Fungsi Pelayanan Perangkat Daerah .................. III-1</w:t>
      </w:r>
      <w:r>
        <w:t xml:space="preserve"> </w:t>
      </w:r>
    </w:p>
    <w:p w:rsidR="00B81DB6" w:rsidRDefault="004E57EA">
      <w:pPr>
        <w:spacing w:after="160" w:line="259" w:lineRule="auto"/>
        <w:ind w:left="0" w:firstLine="0"/>
      </w:pPr>
      <w:r>
        <w:rPr>
          <w:rFonts w:ascii="Bookman Old Style" w:eastAsia="Bookman Old Style" w:hAnsi="Bookman Old Style" w:cs="Bookman Old Style"/>
          <w:sz w:val="24"/>
        </w:rPr>
        <w:t>3.2</w:t>
      </w:r>
      <w:r>
        <w:t xml:space="preserve"> </w:t>
      </w:r>
      <w:r>
        <w:rPr>
          <w:rFonts w:ascii="Bookman Old Style" w:eastAsia="Bookman Old Style" w:hAnsi="Bookman Old Style" w:cs="Bookman Old Style"/>
          <w:sz w:val="24"/>
        </w:rPr>
        <w:t xml:space="preserve">Telaahan Visi, Misi, dan Program Kepala daerah  </w:t>
      </w:r>
    </w:p>
    <w:p w:rsidR="00B81DB6" w:rsidRDefault="004E57EA">
      <w:pPr>
        <w:tabs>
          <w:tab w:val="center" w:pos="1134"/>
          <w:tab w:val="center" w:pos="5105"/>
        </w:tabs>
        <w:spacing w:after="160" w:line="259" w:lineRule="auto"/>
        <w:ind w:left="0" w:firstLine="0"/>
      </w:pPr>
      <w:r>
        <w:tab/>
      </w:r>
      <w:r>
        <w:rPr>
          <w:rFonts w:ascii="Bookman Old Style" w:eastAsia="Bookman Old Style" w:hAnsi="Bookman Old Style" w:cs="Bookman Old Style"/>
          <w:sz w:val="24"/>
        </w:rPr>
        <w:t xml:space="preserve"> </w:t>
      </w:r>
      <w:r>
        <w:rPr>
          <w:rFonts w:ascii="Bookman Old Style" w:eastAsia="Bookman Old Style" w:hAnsi="Bookman Old Style" w:cs="Bookman Old Style"/>
          <w:sz w:val="24"/>
        </w:rPr>
        <w:tab/>
        <w:t>dan wakil kepala daerah Terpilih ............................... III-1</w:t>
      </w:r>
      <w:r>
        <w:t xml:space="preserve"> </w:t>
      </w:r>
    </w:p>
    <w:p w:rsidR="00B81DB6" w:rsidRDefault="004E57EA">
      <w:pPr>
        <w:spacing w:after="160" w:line="259" w:lineRule="auto"/>
        <w:ind w:left="0" w:firstLine="0"/>
      </w:pPr>
      <w:r>
        <w:rPr>
          <w:rFonts w:ascii="Bookman Old Style" w:eastAsia="Bookman Old Style" w:hAnsi="Bookman Old Style" w:cs="Bookman Old Style"/>
          <w:sz w:val="24"/>
        </w:rPr>
        <w:t>3.3</w:t>
      </w:r>
      <w:r>
        <w:t xml:space="preserve"> </w:t>
      </w:r>
      <w:r>
        <w:rPr>
          <w:rFonts w:ascii="Bookman Old Style" w:eastAsia="Bookman Old Style" w:hAnsi="Bookman Old Style" w:cs="Bookman Old Style"/>
          <w:sz w:val="24"/>
        </w:rPr>
        <w:t>Telaaha</w:t>
      </w:r>
      <w:r>
        <w:rPr>
          <w:rFonts w:ascii="Bookman Old Style" w:eastAsia="Bookman Old Style" w:hAnsi="Bookman Old Style" w:cs="Bookman Old Style"/>
          <w:sz w:val="24"/>
        </w:rPr>
        <w:t>n Renstra K/L dan Renstra ............................ III-5</w:t>
      </w:r>
      <w:r>
        <w:t xml:space="preserve"> </w:t>
      </w:r>
    </w:p>
    <w:p w:rsidR="00B81DB6" w:rsidRDefault="004E57EA">
      <w:pPr>
        <w:spacing w:after="160" w:line="259" w:lineRule="auto"/>
        <w:ind w:left="0" w:firstLine="0"/>
      </w:pPr>
      <w:r>
        <w:rPr>
          <w:rFonts w:ascii="Bookman Old Style" w:eastAsia="Bookman Old Style" w:hAnsi="Bookman Old Style" w:cs="Bookman Old Style"/>
          <w:sz w:val="24"/>
        </w:rPr>
        <w:t>3.4</w:t>
      </w:r>
      <w:r>
        <w:t xml:space="preserve"> </w:t>
      </w:r>
      <w:r>
        <w:rPr>
          <w:rFonts w:ascii="Bookman Old Style" w:eastAsia="Bookman Old Style" w:hAnsi="Bookman Old Style" w:cs="Bookman Old Style"/>
          <w:sz w:val="24"/>
        </w:rPr>
        <w:t xml:space="preserve">Telaahan Rencana Tata Ruang Wilayah dan Kajian </w:t>
      </w:r>
    </w:p>
    <w:p w:rsidR="00B81DB6" w:rsidRDefault="004E57EA">
      <w:pPr>
        <w:spacing w:after="160" w:line="259" w:lineRule="auto"/>
        <w:ind w:left="0" w:firstLine="0"/>
      </w:pPr>
      <w:r>
        <w:rPr>
          <w:rFonts w:ascii="Bookman Old Style" w:eastAsia="Bookman Old Style" w:hAnsi="Bookman Old Style" w:cs="Bookman Old Style"/>
          <w:sz w:val="24"/>
        </w:rPr>
        <w:t>Lingkungan Hidup Strategis....................................... III-6</w:t>
      </w:r>
      <w:r>
        <w:t xml:space="preserve"> </w:t>
      </w:r>
    </w:p>
    <w:p w:rsidR="00B81DB6" w:rsidRDefault="004E57EA">
      <w:pPr>
        <w:spacing w:after="160" w:line="259" w:lineRule="auto"/>
        <w:ind w:left="0" w:firstLine="0"/>
      </w:pPr>
      <w:r>
        <w:rPr>
          <w:rFonts w:ascii="Bookman Old Style" w:eastAsia="Bookman Old Style" w:hAnsi="Bookman Old Style" w:cs="Bookman Old Style"/>
          <w:sz w:val="24"/>
        </w:rPr>
        <w:t>3.5</w:t>
      </w:r>
      <w:r>
        <w:t xml:space="preserve"> </w:t>
      </w:r>
      <w:r>
        <w:rPr>
          <w:rFonts w:ascii="Bookman Old Style" w:eastAsia="Bookman Old Style" w:hAnsi="Bookman Old Style" w:cs="Bookman Old Style"/>
          <w:sz w:val="24"/>
        </w:rPr>
        <w:t>Penentuan Isu-Isu Strategis .....................................</w:t>
      </w:r>
      <w:r>
        <w:rPr>
          <w:rFonts w:ascii="Bookman Old Style" w:eastAsia="Bookman Old Style" w:hAnsi="Bookman Old Style" w:cs="Bookman Old Style"/>
          <w:sz w:val="24"/>
        </w:rPr>
        <w:t>.. III-4</w:t>
      </w:r>
      <w:r>
        <w:t xml:space="preserve"> </w:t>
      </w:r>
    </w:p>
    <w:p w:rsidR="00B81DB6" w:rsidRDefault="004E57EA">
      <w:pPr>
        <w:tabs>
          <w:tab w:val="center" w:pos="4822"/>
        </w:tabs>
        <w:spacing w:after="160" w:line="259" w:lineRule="auto"/>
        <w:ind w:left="0" w:firstLine="0"/>
      </w:pPr>
      <w:r>
        <w:rPr>
          <w:rFonts w:ascii="Bookman Old Style" w:eastAsia="Bookman Old Style" w:hAnsi="Bookman Old Style" w:cs="Bookman Old Style"/>
          <w:sz w:val="24"/>
        </w:rPr>
        <w:t>BAB IV</w:t>
      </w:r>
      <w:r>
        <w:t xml:space="preserve"> </w:t>
      </w:r>
      <w:r>
        <w:tab/>
      </w:r>
      <w:r>
        <w:rPr>
          <w:rFonts w:ascii="Bookman Old Style" w:eastAsia="Bookman Old Style" w:hAnsi="Bookman Old Style" w:cs="Bookman Old Style"/>
          <w:sz w:val="24"/>
        </w:rPr>
        <w:t>TUJUAN DAN SASARAN .................................................... IV-1</w:t>
      </w:r>
      <w:r>
        <w:t xml:space="preserve"> </w:t>
      </w:r>
    </w:p>
    <w:p w:rsidR="00B81DB6" w:rsidRDefault="004E57EA">
      <w:pPr>
        <w:spacing w:after="160" w:line="259" w:lineRule="auto"/>
        <w:ind w:left="0" w:firstLine="0"/>
      </w:pPr>
      <w:r>
        <w:rPr>
          <w:rFonts w:ascii="Bookman Old Style" w:eastAsia="Bookman Old Style" w:hAnsi="Bookman Old Style" w:cs="Bookman Old Style"/>
          <w:sz w:val="24"/>
        </w:rPr>
        <w:t>4.1</w:t>
      </w:r>
      <w:r>
        <w:t xml:space="preserve"> </w:t>
      </w:r>
      <w:r>
        <w:rPr>
          <w:rFonts w:ascii="Bookman Old Style" w:eastAsia="Bookman Old Style" w:hAnsi="Bookman Old Style" w:cs="Bookman Old Style"/>
          <w:sz w:val="24"/>
        </w:rPr>
        <w:t xml:space="preserve">Tujuan dan Sasaran Jangka Menengah  </w:t>
      </w:r>
    </w:p>
    <w:p w:rsidR="00B81DB6" w:rsidRDefault="004E57EA">
      <w:pPr>
        <w:tabs>
          <w:tab w:val="center" w:pos="1134"/>
          <w:tab w:val="center" w:pos="5106"/>
        </w:tabs>
        <w:spacing w:after="160" w:line="259" w:lineRule="auto"/>
        <w:ind w:left="0" w:firstLine="0"/>
      </w:pPr>
      <w:r>
        <w:tab/>
      </w:r>
      <w:r>
        <w:rPr>
          <w:rFonts w:ascii="Bookman Old Style" w:eastAsia="Bookman Old Style" w:hAnsi="Bookman Old Style" w:cs="Bookman Old Style"/>
          <w:sz w:val="24"/>
        </w:rPr>
        <w:t xml:space="preserve"> </w:t>
      </w:r>
      <w:r>
        <w:rPr>
          <w:rFonts w:ascii="Bookman Old Style" w:eastAsia="Bookman Old Style" w:hAnsi="Bookman Old Style" w:cs="Bookman Old Style"/>
          <w:sz w:val="24"/>
        </w:rPr>
        <w:tab/>
        <w:t xml:space="preserve">Perangkat Daerah ...................................................... IV-1 </w:t>
      </w:r>
    </w:p>
    <w:p w:rsidR="00B81DB6" w:rsidRDefault="004E57EA">
      <w:pPr>
        <w:spacing w:after="160" w:line="259" w:lineRule="auto"/>
        <w:ind w:left="0" w:firstLine="0"/>
      </w:pPr>
      <w:r>
        <w:t xml:space="preserve"> </w:t>
      </w:r>
    </w:p>
    <w:p w:rsidR="00B81DB6" w:rsidRDefault="004E57EA">
      <w:pPr>
        <w:tabs>
          <w:tab w:val="center" w:pos="4821"/>
        </w:tabs>
        <w:spacing w:after="160" w:line="259" w:lineRule="auto"/>
        <w:ind w:left="0" w:firstLine="0"/>
      </w:pPr>
      <w:r>
        <w:rPr>
          <w:rFonts w:ascii="Bookman Old Style" w:eastAsia="Bookman Old Style" w:hAnsi="Bookman Old Style" w:cs="Bookman Old Style"/>
          <w:sz w:val="24"/>
        </w:rPr>
        <w:lastRenderedPageBreak/>
        <w:t>BAB V</w:t>
      </w:r>
      <w:r>
        <w:t xml:space="preserve"> </w:t>
      </w:r>
      <w:r>
        <w:tab/>
      </w:r>
      <w:r>
        <w:rPr>
          <w:rFonts w:ascii="Bookman Old Style" w:eastAsia="Bookman Old Style" w:hAnsi="Bookman Old Style" w:cs="Bookman Old Style"/>
          <w:sz w:val="24"/>
        </w:rPr>
        <w:t xml:space="preserve">STRATEGI DAN ARAH KEBIJAKAN </w:t>
      </w:r>
      <w:r>
        <w:rPr>
          <w:rFonts w:ascii="Bookman Old Style" w:eastAsia="Bookman Old Style" w:hAnsi="Bookman Old Style" w:cs="Bookman Old Style"/>
          <w:sz w:val="24"/>
        </w:rPr>
        <w:t xml:space="preserve">.................................... V-1 </w:t>
      </w:r>
    </w:p>
    <w:p w:rsidR="00B81DB6" w:rsidRDefault="004E57EA">
      <w:pPr>
        <w:tabs>
          <w:tab w:val="center" w:pos="3829"/>
        </w:tabs>
        <w:spacing w:after="160" w:line="259" w:lineRule="auto"/>
        <w:ind w:left="0" w:firstLine="0"/>
      </w:pPr>
      <w:r>
        <w:rPr>
          <w:rFonts w:ascii="Bookman Old Style" w:eastAsia="Bookman Old Style" w:hAnsi="Bookman Old Style" w:cs="Bookman Old Style"/>
          <w:sz w:val="24"/>
        </w:rPr>
        <w:t>BAB VI</w:t>
      </w:r>
      <w:r>
        <w:t xml:space="preserve"> </w:t>
      </w:r>
      <w:r>
        <w:tab/>
      </w:r>
      <w:r>
        <w:rPr>
          <w:rFonts w:ascii="Bookman Old Style" w:eastAsia="Bookman Old Style" w:hAnsi="Bookman Old Style" w:cs="Bookman Old Style"/>
          <w:sz w:val="24"/>
        </w:rPr>
        <w:t xml:space="preserve">RENCANA PROGRAM DAN KEGIATAN SERTA </w:t>
      </w:r>
    </w:p>
    <w:p w:rsidR="00B81DB6" w:rsidRDefault="004E57EA">
      <w:pPr>
        <w:tabs>
          <w:tab w:val="center" w:pos="4822"/>
        </w:tabs>
        <w:spacing w:after="134" w:line="267" w:lineRule="auto"/>
        <w:ind w:left="0" w:firstLine="0"/>
      </w:pPr>
      <w:r>
        <w:rPr>
          <w:rFonts w:ascii="Bookman Old Style" w:eastAsia="Bookman Old Style" w:hAnsi="Bookman Old Style" w:cs="Bookman Old Style"/>
          <w:sz w:val="24"/>
        </w:rPr>
        <w:t xml:space="preserve"> </w:t>
      </w:r>
      <w:r>
        <w:rPr>
          <w:rFonts w:ascii="Bookman Old Style" w:eastAsia="Bookman Old Style" w:hAnsi="Bookman Old Style" w:cs="Bookman Old Style"/>
          <w:sz w:val="24"/>
        </w:rPr>
        <w:tab/>
        <w:t xml:space="preserve"> PENDANAAN .................................................................... VI-1</w:t>
      </w:r>
      <w:r>
        <w:t xml:space="preserve"> </w:t>
      </w:r>
    </w:p>
    <w:p w:rsidR="00B81DB6" w:rsidRDefault="004E57EA">
      <w:pPr>
        <w:spacing w:after="134" w:line="267" w:lineRule="auto"/>
        <w:ind w:right="15"/>
        <w:jc w:val="both"/>
      </w:pPr>
      <w:r>
        <w:rPr>
          <w:rFonts w:ascii="Bookman Old Style" w:eastAsia="Bookman Old Style" w:hAnsi="Bookman Old Style" w:cs="Bookman Old Style"/>
          <w:sz w:val="24"/>
        </w:rPr>
        <w:t>BAB VII</w:t>
      </w:r>
      <w:r>
        <w:t xml:space="preserve"> </w:t>
      </w:r>
      <w:r>
        <w:rPr>
          <w:rFonts w:ascii="Bookman Old Style" w:eastAsia="Bookman Old Style" w:hAnsi="Bookman Old Style" w:cs="Bookman Old Style"/>
          <w:sz w:val="24"/>
        </w:rPr>
        <w:t>KINERJA PENYELENGGARAAN BIDANG URUSAN ........... VII-1</w:t>
      </w:r>
      <w:r>
        <w:t xml:space="preserve"> </w:t>
      </w:r>
    </w:p>
    <w:p w:rsidR="00B81DB6" w:rsidRDefault="004E57EA">
      <w:pPr>
        <w:spacing w:after="5" w:line="379" w:lineRule="auto"/>
        <w:ind w:right="1579"/>
        <w:jc w:val="both"/>
      </w:pPr>
      <w:r>
        <w:rPr>
          <w:rFonts w:ascii="Bookman Old Style" w:eastAsia="Bookman Old Style" w:hAnsi="Bookman Old Style" w:cs="Bookman Old Style"/>
          <w:sz w:val="24"/>
        </w:rPr>
        <w:t>BAB VIII</w:t>
      </w:r>
      <w:r>
        <w:t xml:space="preserve"> </w:t>
      </w:r>
      <w:r>
        <w:rPr>
          <w:rFonts w:ascii="Bookman Old Style" w:eastAsia="Bookman Old Style" w:hAnsi="Bookman Old Style" w:cs="Bookman Old Style"/>
          <w:sz w:val="24"/>
        </w:rPr>
        <w:t xml:space="preserve">PENUTUP </w:t>
      </w:r>
      <w:r>
        <w:rPr>
          <w:rFonts w:ascii="Bookman Old Style" w:eastAsia="Bookman Old Style" w:hAnsi="Bookman Old Style" w:cs="Bookman Old Style"/>
          <w:sz w:val="24"/>
        </w:rPr>
        <w:t>........................................................................ VIII-1</w:t>
      </w:r>
      <w:r>
        <w:t xml:space="preserve"> </w:t>
      </w:r>
      <w:r>
        <w:rPr>
          <w:rFonts w:ascii="Bookman Old Style" w:eastAsia="Bookman Old Style" w:hAnsi="Bookman Old Style" w:cs="Bookman Old Style"/>
          <w:sz w:val="24"/>
        </w:rPr>
        <w:t xml:space="preserve"> </w:t>
      </w:r>
    </w:p>
    <w:p w:rsidR="00B81DB6" w:rsidRDefault="004E57EA">
      <w:pPr>
        <w:spacing w:after="0" w:line="259" w:lineRule="auto"/>
        <w:ind w:left="0" w:firstLine="0"/>
      </w:pPr>
      <w:r>
        <w:t xml:space="preserve"> </w:t>
      </w:r>
      <w:r>
        <w:br w:type="page"/>
      </w:r>
    </w:p>
    <w:p w:rsidR="00B81DB6" w:rsidRDefault="004E57EA">
      <w:pPr>
        <w:spacing w:after="169" w:line="259" w:lineRule="auto"/>
        <w:ind w:right="1108"/>
        <w:jc w:val="center"/>
      </w:pPr>
      <w:r>
        <w:rPr>
          <w:b/>
          <w:sz w:val="28"/>
        </w:rPr>
        <w:lastRenderedPageBreak/>
        <w:t xml:space="preserve">DAFTAR TABEL  </w:t>
      </w:r>
    </w:p>
    <w:p w:rsidR="00B81DB6" w:rsidRDefault="004E57EA">
      <w:pPr>
        <w:spacing w:after="0" w:line="259" w:lineRule="auto"/>
        <w:ind w:left="0" w:right="1058" w:firstLine="0"/>
        <w:jc w:val="center"/>
      </w:pPr>
      <w:r>
        <w:t xml:space="preserve"> </w:t>
      </w:r>
    </w:p>
    <w:tbl>
      <w:tblPr>
        <w:tblStyle w:val="TableGrid"/>
        <w:tblW w:w="7115" w:type="dxa"/>
        <w:tblInd w:w="0" w:type="dxa"/>
        <w:tblCellMar>
          <w:top w:w="0" w:type="dxa"/>
          <w:left w:w="0" w:type="dxa"/>
          <w:bottom w:w="0" w:type="dxa"/>
          <w:right w:w="0" w:type="dxa"/>
        </w:tblCellMar>
        <w:tblLook w:val="04A0" w:firstRow="1" w:lastRow="0" w:firstColumn="1" w:lastColumn="0" w:noHBand="0" w:noVBand="1"/>
      </w:tblPr>
      <w:tblGrid>
        <w:gridCol w:w="1418"/>
        <w:gridCol w:w="5697"/>
      </w:tblGrid>
      <w:tr w:rsidR="00B81DB6">
        <w:trPr>
          <w:trHeight w:val="366"/>
        </w:trPr>
        <w:tc>
          <w:tcPr>
            <w:tcW w:w="1418" w:type="dxa"/>
            <w:tcBorders>
              <w:top w:val="nil"/>
              <w:left w:val="nil"/>
              <w:bottom w:val="nil"/>
              <w:right w:val="nil"/>
            </w:tcBorders>
          </w:tcPr>
          <w:p w:rsidR="00B81DB6" w:rsidRDefault="004E57EA">
            <w:pPr>
              <w:spacing w:after="0" w:line="259" w:lineRule="auto"/>
              <w:ind w:left="0" w:firstLine="0"/>
            </w:pPr>
            <w:r>
              <w:t xml:space="preserve">Tabel 2.1. </w:t>
            </w:r>
          </w:p>
        </w:tc>
        <w:tc>
          <w:tcPr>
            <w:tcW w:w="5697" w:type="dxa"/>
            <w:tcBorders>
              <w:top w:val="nil"/>
              <w:left w:val="nil"/>
              <w:bottom w:val="nil"/>
              <w:right w:val="nil"/>
            </w:tcBorders>
          </w:tcPr>
          <w:p w:rsidR="00B81DB6" w:rsidRDefault="004E57EA">
            <w:pPr>
              <w:spacing w:after="0" w:line="259" w:lineRule="auto"/>
              <w:ind w:left="0" w:firstLine="0"/>
            </w:pPr>
            <w:r>
              <w:t xml:space="preserve">:   Daftar Rekapitulasi Aparatur Dinas Dukcapil Kab. Blora  </w:t>
            </w:r>
          </w:p>
        </w:tc>
      </w:tr>
      <w:tr w:rsidR="00B81DB6">
        <w:trPr>
          <w:trHeight w:val="509"/>
        </w:trPr>
        <w:tc>
          <w:tcPr>
            <w:tcW w:w="1418" w:type="dxa"/>
            <w:tcBorders>
              <w:top w:val="nil"/>
              <w:left w:val="nil"/>
              <w:bottom w:val="nil"/>
              <w:right w:val="nil"/>
            </w:tcBorders>
            <w:vAlign w:val="center"/>
          </w:tcPr>
          <w:p w:rsidR="00B81DB6" w:rsidRDefault="004E57EA">
            <w:pPr>
              <w:spacing w:after="0" w:line="259" w:lineRule="auto"/>
              <w:ind w:left="0" w:firstLine="0"/>
            </w:pPr>
            <w:r>
              <w:t xml:space="preserve">         </w:t>
            </w:r>
          </w:p>
        </w:tc>
        <w:tc>
          <w:tcPr>
            <w:tcW w:w="5697" w:type="dxa"/>
            <w:tcBorders>
              <w:top w:val="nil"/>
              <w:left w:val="nil"/>
              <w:bottom w:val="nil"/>
              <w:right w:val="nil"/>
            </w:tcBorders>
            <w:vAlign w:val="center"/>
          </w:tcPr>
          <w:p w:rsidR="00B81DB6" w:rsidRDefault="004E57EA">
            <w:pPr>
              <w:spacing w:after="0" w:line="259" w:lineRule="auto"/>
              <w:ind w:left="0" w:firstLine="0"/>
            </w:pPr>
            <w:r>
              <w:t xml:space="preserve">     Menurut Golongan </w:t>
            </w:r>
          </w:p>
        </w:tc>
      </w:tr>
      <w:tr w:rsidR="00B81DB6">
        <w:trPr>
          <w:trHeight w:val="509"/>
        </w:trPr>
        <w:tc>
          <w:tcPr>
            <w:tcW w:w="1418" w:type="dxa"/>
            <w:tcBorders>
              <w:top w:val="nil"/>
              <w:left w:val="nil"/>
              <w:bottom w:val="nil"/>
              <w:right w:val="nil"/>
            </w:tcBorders>
            <w:vAlign w:val="center"/>
          </w:tcPr>
          <w:p w:rsidR="00B81DB6" w:rsidRDefault="004E57EA">
            <w:pPr>
              <w:spacing w:after="0" w:line="259" w:lineRule="auto"/>
              <w:ind w:left="0" w:firstLine="0"/>
            </w:pPr>
            <w:r>
              <w:t xml:space="preserve">Tabel 2.2 </w:t>
            </w:r>
          </w:p>
        </w:tc>
        <w:tc>
          <w:tcPr>
            <w:tcW w:w="5697" w:type="dxa"/>
            <w:tcBorders>
              <w:top w:val="nil"/>
              <w:left w:val="nil"/>
              <w:bottom w:val="nil"/>
              <w:right w:val="nil"/>
            </w:tcBorders>
            <w:vAlign w:val="center"/>
          </w:tcPr>
          <w:p w:rsidR="00B81DB6" w:rsidRDefault="004E57EA">
            <w:pPr>
              <w:spacing w:after="0" w:line="259" w:lineRule="auto"/>
              <w:ind w:left="22" w:firstLine="0"/>
            </w:pPr>
            <w:r>
              <w:t xml:space="preserve">:   Rekapitulasi Aparatur Dinas Dukcapil Kab. Blora Menurut  </w:t>
            </w:r>
          </w:p>
        </w:tc>
      </w:tr>
      <w:tr w:rsidR="00B81DB6">
        <w:trPr>
          <w:trHeight w:val="509"/>
        </w:trPr>
        <w:tc>
          <w:tcPr>
            <w:tcW w:w="1418" w:type="dxa"/>
            <w:tcBorders>
              <w:top w:val="nil"/>
              <w:left w:val="nil"/>
              <w:bottom w:val="nil"/>
              <w:right w:val="nil"/>
            </w:tcBorders>
            <w:vAlign w:val="center"/>
          </w:tcPr>
          <w:p w:rsidR="00B81DB6" w:rsidRDefault="004E57EA">
            <w:pPr>
              <w:spacing w:after="0" w:line="259" w:lineRule="auto"/>
              <w:ind w:left="0" w:firstLine="0"/>
            </w:pPr>
            <w:r>
              <w:t xml:space="preserve"> </w:t>
            </w:r>
            <w:r>
              <w:tab/>
              <w:t xml:space="preserve"> </w:t>
            </w:r>
          </w:p>
        </w:tc>
        <w:tc>
          <w:tcPr>
            <w:tcW w:w="5697" w:type="dxa"/>
            <w:tcBorders>
              <w:top w:val="nil"/>
              <w:left w:val="nil"/>
              <w:bottom w:val="nil"/>
              <w:right w:val="nil"/>
            </w:tcBorders>
            <w:vAlign w:val="center"/>
          </w:tcPr>
          <w:p w:rsidR="00B81DB6" w:rsidRDefault="004E57EA">
            <w:pPr>
              <w:spacing w:after="0" w:line="259" w:lineRule="auto"/>
              <w:ind w:left="22" w:firstLine="0"/>
            </w:pPr>
            <w:r>
              <w:t xml:space="preserve">    Pendidikan </w:t>
            </w:r>
          </w:p>
        </w:tc>
      </w:tr>
      <w:tr w:rsidR="00B81DB6">
        <w:trPr>
          <w:trHeight w:val="509"/>
        </w:trPr>
        <w:tc>
          <w:tcPr>
            <w:tcW w:w="1418" w:type="dxa"/>
            <w:tcBorders>
              <w:top w:val="nil"/>
              <w:left w:val="nil"/>
              <w:bottom w:val="nil"/>
              <w:right w:val="nil"/>
            </w:tcBorders>
            <w:vAlign w:val="center"/>
          </w:tcPr>
          <w:p w:rsidR="00B81DB6" w:rsidRDefault="004E57EA">
            <w:pPr>
              <w:spacing w:after="0" w:line="259" w:lineRule="auto"/>
              <w:ind w:left="0" w:firstLine="0"/>
            </w:pPr>
            <w:r>
              <w:t xml:space="preserve">Tabel 2.3 </w:t>
            </w:r>
          </w:p>
        </w:tc>
        <w:tc>
          <w:tcPr>
            <w:tcW w:w="5697" w:type="dxa"/>
            <w:tcBorders>
              <w:top w:val="nil"/>
              <w:left w:val="nil"/>
              <w:bottom w:val="nil"/>
              <w:right w:val="nil"/>
            </w:tcBorders>
            <w:vAlign w:val="center"/>
          </w:tcPr>
          <w:p w:rsidR="00B81DB6" w:rsidRDefault="004E57EA">
            <w:pPr>
              <w:spacing w:after="0" w:line="259" w:lineRule="auto"/>
              <w:ind w:left="22" w:firstLine="0"/>
            </w:pPr>
            <w:r>
              <w:t xml:space="preserve">:   Sarana dan Prasarana Dinas Dukcapil Kab. Blora </w:t>
            </w:r>
          </w:p>
        </w:tc>
      </w:tr>
      <w:tr w:rsidR="00B81DB6">
        <w:trPr>
          <w:trHeight w:val="1526"/>
        </w:trPr>
        <w:tc>
          <w:tcPr>
            <w:tcW w:w="1418" w:type="dxa"/>
            <w:tcBorders>
              <w:top w:val="nil"/>
              <w:left w:val="nil"/>
              <w:bottom w:val="nil"/>
              <w:right w:val="nil"/>
            </w:tcBorders>
          </w:tcPr>
          <w:p w:rsidR="00B81DB6" w:rsidRDefault="004E57EA">
            <w:pPr>
              <w:spacing w:after="0" w:line="259" w:lineRule="auto"/>
              <w:ind w:left="0" w:firstLine="0"/>
            </w:pPr>
            <w:r>
              <w:t xml:space="preserve">Tabel 2.4 </w:t>
            </w:r>
          </w:p>
        </w:tc>
        <w:tc>
          <w:tcPr>
            <w:tcW w:w="5697" w:type="dxa"/>
            <w:tcBorders>
              <w:top w:val="nil"/>
              <w:left w:val="nil"/>
              <w:bottom w:val="nil"/>
              <w:right w:val="nil"/>
            </w:tcBorders>
            <w:vAlign w:val="center"/>
          </w:tcPr>
          <w:p w:rsidR="00B81DB6" w:rsidRDefault="004E57EA">
            <w:pPr>
              <w:spacing w:after="218" w:line="259" w:lineRule="auto"/>
              <w:ind w:left="22" w:firstLine="0"/>
            </w:pPr>
            <w:r>
              <w:t xml:space="preserve">:   Daftar Rekapitulasi Aset Dinas Dukcapil Kab. Blora </w:t>
            </w:r>
          </w:p>
          <w:p w:rsidR="00B81DB6" w:rsidRDefault="004E57EA">
            <w:pPr>
              <w:spacing w:after="220" w:line="259" w:lineRule="auto"/>
              <w:ind w:left="22" w:firstLine="0"/>
              <w:jc w:val="both"/>
            </w:pPr>
            <w:r>
              <w:t xml:space="preserve">    </w:t>
            </w:r>
            <w:r>
              <w:t xml:space="preserve">Dukcapil terhadap pencapaian visi, misi dan program Kepala  </w:t>
            </w:r>
          </w:p>
          <w:p w:rsidR="00B81DB6" w:rsidRDefault="004E57EA">
            <w:pPr>
              <w:spacing w:after="0" w:line="259" w:lineRule="auto"/>
              <w:ind w:left="22" w:firstLine="0"/>
            </w:pPr>
            <w:r>
              <w:t xml:space="preserve">    Daerah dan Wakil Kepala Daerah </w:t>
            </w:r>
          </w:p>
        </w:tc>
      </w:tr>
      <w:tr w:rsidR="00B81DB6">
        <w:trPr>
          <w:trHeight w:val="366"/>
        </w:trPr>
        <w:tc>
          <w:tcPr>
            <w:tcW w:w="1418" w:type="dxa"/>
            <w:tcBorders>
              <w:top w:val="nil"/>
              <w:left w:val="nil"/>
              <w:bottom w:val="nil"/>
              <w:right w:val="nil"/>
            </w:tcBorders>
            <w:vAlign w:val="bottom"/>
          </w:tcPr>
          <w:p w:rsidR="00B81DB6" w:rsidRDefault="004E57EA">
            <w:pPr>
              <w:spacing w:after="0" w:line="259" w:lineRule="auto"/>
              <w:ind w:left="0" w:firstLine="0"/>
            </w:pPr>
            <w:r>
              <w:t xml:space="preserve">Tabel 3.2 </w:t>
            </w:r>
          </w:p>
        </w:tc>
        <w:tc>
          <w:tcPr>
            <w:tcW w:w="5697" w:type="dxa"/>
            <w:tcBorders>
              <w:top w:val="nil"/>
              <w:left w:val="nil"/>
              <w:bottom w:val="nil"/>
              <w:right w:val="nil"/>
            </w:tcBorders>
            <w:vAlign w:val="bottom"/>
          </w:tcPr>
          <w:p w:rsidR="00B81DB6" w:rsidRDefault="004E57EA">
            <w:pPr>
              <w:spacing w:after="0" w:line="259" w:lineRule="auto"/>
              <w:ind w:left="22" w:firstLine="0"/>
            </w:pPr>
            <w:r>
              <w:t xml:space="preserve">:   Permasalahan pelayanan Dinas Dukcapil Berdasarkan  </w:t>
            </w:r>
          </w:p>
        </w:tc>
      </w:tr>
    </w:tbl>
    <w:p w:rsidR="00B81DB6" w:rsidRDefault="004E57EA">
      <w:pPr>
        <w:spacing w:after="207"/>
        <w:ind w:right="13"/>
      </w:pPr>
      <w:r>
        <w:t xml:space="preserve">                       Sasaran Renstra Kementerian  dan Pendorong Keberhasilan  </w:t>
      </w:r>
    </w:p>
    <w:p w:rsidR="00B81DB6" w:rsidRDefault="004E57EA">
      <w:pPr>
        <w:spacing w:after="0"/>
        <w:ind w:right="13"/>
      </w:pPr>
      <w:r>
        <w:t xml:space="preserve">                       Penanganannya </w:t>
      </w:r>
    </w:p>
    <w:tbl>
      <w:tblPr>
        <w:tblStyle w:val="TableGrid"/>
        <w:tblW w:w="6915" w:type="dxa"/>
        <w:tblInd w:w="0" w:type="dxa"/>
        <w:tblCellMar>
          <w:top w:w="0" w:type="dxa"/>
          <w:left w:w="0" w:type="dxa"/>
          <w:bottom w:w="0" w:type="dxa"/>
          <w:right w:w="0" w:type="dxa"/>
        </w:tblCellMar>
        <w:tblLook w:val="04A0" w:firstRow="1" w:lastRow="0" w:firstColumn="1" w:lastColumn="0" w:noHBand="0" w:noVBand="1"/>
      </w:tblPr>
      <w:tblGrid>
        <w:gridCol w:w="1260"/>
        <w:gridCol w:w="5655"/>
      </w:tblGrid>
      <w:tr w:rsidR="00B81DB6">
        <w:trPr>
          <w:trHeight w:val="366"/>
        </w:trPr>
        <w:tc>
          <w:tcPr>
            <w:tcW w:w="1260" w:type="dxa"/>
            <w:tcBorders>
              <w:top w:val="nil"/>
              <w:left w:val="nil"/>
              <w:bottom w:val="nil"/>
              <w:right w:val="nil"/>
            </w:tcBorders>
          </w:tcPr>
          <w:p w:rsidR="00B81DB6" w:rsidRDefault="004E57EA">
            <w:pPr>
              <w:spacing w:after="0" w:line="259" w:lineRule="auto"/>
              <w:ind w:left="0" w:firstLine="0"/>
            </w:pPr>
            <w:r>
              <w:t xml:space="preserve">Tabel 3.3 </w:t>
            </w:r>
          </w:p>
        </w:tc>
        <w:tc>
          <w:tcPr>
            <w:tcW w:w="5655" w:type="dxa"/>
            <w:tcBorders>
              <w:top w:val="nil"/>
              <w:left w:val="nil"/>
              <w:bottom w:val="nil"/>
              <w:right w:val="nil"/>
            </w:tcBorders>
          </w:tcPr>
          <w:p w:rsidR="00B81DB6" w:rsidRDefault="004E57EA">
            <w:pPr>
              <w:spacing w:after="0" w:line="259" w:lineRule="auto"/>
              <w:ind w:left="180" w:firstLine="0"/>
            </w:pPr>
            <w:r>
              <w:t xml:space="preserve">:   Permasalahan Pelayanan Dinas Dukcapil Berdasarkan  </w:t>
            </w:r>
          </w:p>
        </w:tc>
      </w:tr>
      <w:tr w:rsidR="00B81DB6">
        <w:trPr>
          <w:trHeight w:val="508"/>
        </w:trPr>
        <w:tc>
          <w:tcPr>
            <w:tcW w:w="1260" w:type="dxa"/>
            <w:tcBorders>
              <w:top w:val="nil"/>
              <w:left w:val="nil"/>
              <w:bottom w:val="nil"/>
              <w:right w:val="nil"/>
            </w:tcBorders>
            <w:vAlign w:val="center"/>
          </w:tcPr>
          <w:p w:rsidR="00B81DB6" w:rsidRDefault="004E57EA">
            <w:pPr>
              <w:spacing w:after="0" w:line="259" w:lineRule="auto"/>
              <w:ind w:left="0" w:firstLine="0"/>
            </w:pPr>
            <w:r>
              <w:t xml:space="preserve"> </w:t>
            </w:r>
            <w:r>
              <w:tab/>
              <w:t xml:space="preserve"> </w:t>
            </w:r>
          </w:p>
        </w:tc>
        <w:tc>
          <w:tcPr>
            <w:tcW w:w="5655" w:type="dxa"/>
            <w:tcBorders>
              <w:top w:val="nil"/>
              <w:left w:val="nil"/>
              <w:bottom w:val="nil"/>
              <w:right w:val="nil"/>
            </w:tcBorders>
            <w:vAlign w:val="center"/>
          </w:tcPr>
          <w:p w:rsidR="00B81DB6" w:rsidRDefault="004E57EA">
            <w:pPr>
              <w:spacing w:after="0" w:line="259" w:lineRule="auto"/>
              <w:ind w:left="180" w:firstLine="0"/>
            </w:pPr>
            <w:r>
              <w:t xml:space="preserve">    Renstra Provinsi Jawa Tengah dan Pendorong  </w:t>
            </w:r>
          </w:p>
        </w:tc>
      </w:tr>
      <w:tr w:rsidR="00B81DB6">
        <w:trPr>
          <w:trHeight w:val="509"/>
        </w:trPr>
        <w:tc>
          <w:tcPr>
            <w:tcW w:w="1260" w:type="dxa"/>
            <w:tcBorders>
              <w:top w:val="nil"/>
              <w:left w:val="nil"/>
              <w:bottom w:val="nil"/>
              <w:right w:val="nil"/>
            </w:tcBorders>
            <w:vAlign w:val="center"/>
          </w:tcPr>
          <w:p w:rsidR="00B81DB6" w:rsidRDefault="004E57EA">
            <w:pPr>
              <w:spacing w:after="0" w:line="259" w:lineRule="auto"/>
              <w:ind w:left="0" w:firstLine="0"/>
            </w:pPr>
            <w:r>
              <w:t xml:space="preserve"> </w:t>
            </w:r>
            <w:r>
              <w:tab/>
              <w:t xml:space="preserve"> </w:t>
            </w:r>
          </w:p>
        </w:tc>
        <w:tc>
          <w:tcPr>
            <w:tcW w:w="5655" w:type="dxa"/>
            <w:tcBorders>
              <w:top w:val="nil"/>
              <w:left w:val="nil"/>
              <w:bottom w:val="nil"/>
              <w:right w:val="nil"/>
            </w:tcBorders>
            <w:vAlign w:val="center"/>
          </w:tcPr>
          <w:p w:rsidR="00B81DB6" w:rsidRDefault="004E57EA">
            <w:pPr>
              <w:spacing w:after="0" w:line="259" w:lineRule="auto"/>
              <w:ind w:left="180" w:firstLine="0"/>
            </w:pPr>
            <w:r>
              <w:t xml:space="preserve">    Keberhasilannya </w:t>
            </w:r>
          </w:p>
        </w:tc>
      </w:tr>
      <w:tr w:rsidR="00B81DB6">
        <w:trPr>
          <w:trHeight w:val="509"/>
        </w:trPr>
        <w:tc>
          <w:tcPr>
            <w:tcW w:w="1260" w:type="dxa"/>
            <w:tcBorders>
              <w:top w:val="nil"/>
              <w:left w:val="nil"/>
              <w:bottom w:val="nil"/>
              <w:right w:val="nil"/>
            </w:tcBorders>
            <w:vAlign w:val="center"/>
          </w:tcPr>
          <w:p w:rsidR="00B81DB6" w:rsidRDefault="004E57EA">
            <w:pPr>
              <w:spacing w:after="0" w:line="259" w:lineRule="auto"/>
              <w:ind w:left="0" w:firstLine="0"/>
            </w:pPr>
            <w:r>
              <w:t xml:space="preserve">Tabel 4.1 </w:t>
            </w:r>
          </w:p>
        </w:tc>
        <w:tc>
          <w:tcPr>
            <w:tcW w:w="5655" w:type="dxa"/>
            <w:tcBorders>
              <w:top w:val="nil"/>
              <w:left w:val="nil"/>
              <w:bottom w:val="nil"/>
              <w:right w:val="nil"/>
            </w:tcBorders>
            <w:vAlign w:val="center"/>
          </w:tcPr>
          <w:p w:rsidR="00B81DB6" w:rsidRDefault="004E57EA">
            <w:pPr>
              <w:spacing w:after="0" w:line="259" w:lineRule="auto"/>
              <w:ind w:left="180" w:firstLine="0"/>
            </w:pPr>
            <w:r>
              <w:t xml:space="preserve">:   Tujuan dan Sasaran Jangka Menengah Pelayanan  </w:t>
            </w:r>
          </w:p>
        </w:tc>
      </w:tr>
      <w:tr w:rsidR="00B81DB6">
        <w:trPr>
          <w:trHeight w:val="509"/>
        </w:trPr>
        <w:tc>
          <w:tcPr>
            <w:tcW w:w="1260" w:type="dxa"/>
            <w:tcBorders>
              <w:top w:val="nil"/>
              <w:left w:val="nil"/>
              <w:bottom w:val="nil"/>
              <w:right w:val="nil"/>
            </w:tcBorders>
            <w:vAlign w:val="center"/>
          </w:tcPr>
          <w:p w:rsidR="00B81DB6" w:rsidRDefault="004E57EA">
            <w:pPr>
              <w:spacing w:after="0" w:line="259" w:lineRule="auto"/>
              <w:ind w:left="0" w:firstLine="0"/>
            </w:pPr>
            <w:r>
              <w:t xml:space="preserve"> </w:t>
            </w:r>
            <w:r>
              <w:tab/>
              <w:t xml:space="preserve"> </w:t>
            </w:r>
          </w:p>
        </w:tc>
        <w:tc>
          <w:tcPr>
            <w:tcW w:w="5655" w:type="dxa"/>
            <w:tcBorders>
              <w:top w:val="nil"/>
              <w:left w:val="nil"/>
              <w:bottom w:val="nil"/>
              <w:right w:val="nil"/>
            </w:tcBorders>
            <w:vAlign w:val="center"/>
          </w:tcPr>
          <w:p w:rsidR="00B81DB6" w:rsidRDefault="004E57EA">
            <w:pPr>
              <w:spacing w:after="0" w:line="259" w:lineRule="auto"/>
              <w:ind w:left="180" w:firstLine="0"/>
            </w:pPr>
            <w:r>
              <w:t xml:space="preserve">    Dindukcapil </w:t>
            </w:r>
          </w:p>
        </w:tc>
      </w:tr>
      <w:tr w:rsidR="00B81DB6">
        <w:trPr>
          <w:trHeight w:val="509"/>
        </w:trPr>
        <w:tc>
          <w:tcPr>
            <w:tcW w:w="1260" w:type="dxa"/>
            <w:tcBorders>
              <w:top w:val="nil"/>
              <w:left w:val="nil"/>
              <w:bottom w:val="nil"/>
              <w:right w:val="nil"/>
            </w:tcBorders>
            <w:vAlign w:val="center"/>
          </w:tcPr>
          <w:p w:rsidR="00B81DB6" w:rsidRDefault="004E57EA">
            <w:pPr>
              <w:spacing w:after="0" w:line="259" w:lineRule="auto"/>
              <w:ind w:left="0" w:firstLine="0"/>
            </w:pPr>
            <w:r>
              <w:t xml:space="preserve">Tabel 5.1 </w:t>
            </w:r>
          </w:p>
        </w:tc>
        <w:tc>
          <w:tcPr>
            <w:tcW w:w="5655" w:type="dxa"/>
            <w:tcBorders>
              <w:top w:val="nil"/>
              <w:left w:val="nil"/>
              <w:bottom w:val="nil"/>
              <w:right w:val="nil"/>
            </w:tcBorders>
            <w:vAlign w:val="center"/>
          </w:tcPr>
          <w:p w:rsidR="00B81DB6" w:rsidRDefault="004E57EA">
            <w:pPr>
              <w:spacing w:after="0" w:line="259" w:lineRule="auto"/>
              <w:ind w:left="180" w:firstLine="0"/>
            </w:pPr>
            <w:r>
              <w:t xml:space="preserve">:   Tujuan, Sasaran, Strategis dan Arah Kebijakan </w:t>
            </w:r>
          </w:p>
        </w:tc>
      </w:tr>
      <w:tr w:rsidR="00B81DB6">
        <w:trPr>
          <w:trHeight w:val="508"/>
        </w:trPr>
        <w:tc>
          <w:tcPr>
            <w:tcW w:w="1260" w:type="dxa"/>
            <w:tcBorders>
              <w:top w:val="nil"/>
              <w:left w:val="nil"/>
              <w:bottom w:val="nil"/>
              <w:right w:val="nil"/>
            </w:tcBorders>
            <w:vAlign w:val="center"/>
          </w:tcPr>
          <w:p w:rsidR="00B81DB6" w:rsidRDefault="004E57EA">
            <w:pPr>
              <w:spacing w:after="0" w:line="259" w:lineRule="auto"/>
              <w:ind w:left="0" w:firstLine="0"/>
            </w:pPr>
            <w:r>
              <w:t xml:space="preserve">Tabel 6.1 </w:t>
            </w:r>
          </w:p>
        </w:tc>
        <w:tc>
          <w:tcPr>
            <w:tcW w:w="5655" w:type="dxa"/>
            <w:tcBorders>
              <w:top w:val="nil"/>
              <w:left w:val="nil"/>
              <w:bottom w:val="nil"/>
              <w:right w:val="nil"/>
            </w:tcBorders>
            <w:vAlign w:val="center"/>
          </w:tcPr>
          <w:p w:rsidR="00B81DB6" w:rsidRDefault="004E57EA">
            <w:pPr>
              <w:spacing w:after="0" w:line="259" w:lineRule="auto"/>
              <w:ind w:left="180" w:firstLine="0"/>
            </w:pPr>
            <w:r>
              <w:t xml:space="preserve">:   Rencana Program, Kegiatan, Sub Kegiatan dan Pendanaan  </w:t>
            </w:r>
          </w:p>
        </w:tc>
      </w:tr>
      <w:tr w:rsidR="00B81DB6">
        <w:trPr>
          <w:trHeight w:val="509"/>
        </w:trPr>
        <w:tc>
          <w:tcPr>
            <w:tcW w:w="1260" w:type="dxa"/>
            <w:tcBorders>
              <w:top w:val="nil"/>
              <w:left w:val="nil"/>
              <w:bottom w:val="nil"/>
              <w:right w:val="nil"/>
            </w:tcBorders>
            <w:vAlign w:val="center"/>
          </w:tcPr>
          <w:p w:rsidR="00B81DB6" w:rsidRDefault="004E57EA">
            <w:pPr>
              <w:spacing w:after="0" w:line="259" w:lineRule="auto"/>
              <w:ind w:left="0" w:firstLine="0"/>
            </w:pPr>
            <w:r>
              <w:t xml:space="preserve"> </w:t>
            </w:r>
            <w:r>
              <w:tab/>
              <w:t xml:space="preserve"> </w:t>
            </w:r>
          </w:p>
        </w:tc>
        <w:tc>
          <w:tcPr>
            <w:tcW w:w="5655" w:type="dxa"/>
            <w:tcBorders>
              <w:top w:val="nil"/>
              <w:left w:val="nil"/>
              <w:bottom w:val="nil"/>
              <w:right w:val="nil"/>
            </w:tcBorders>
            <w:vAlign w:val="center"/>
          </w:tcPr>
          <w:p w:rsidR="00B81DB6" w:rsidRDefault="004E57EA">
            <w:pPr>
              <w:spacing w:after="0" w:line="259" w:lineRule="auto"/>
              <w:ind w:left="180" w:firstLine="0"/>
            </w:pPr>
            <w:r>
              <w:t xml:space="preserve">    Indikatif </w:t>
            </w:r>
          </w:p>
        </w:tc>
      </w:tr>
      <w:tr w:rsidR="00B81DB6">
        <w:trPr>
          <w:trHeight w:val="367"/>
        </w:trPr>
        <w:tc>
          <w:tcPr>
            <w:tcW w:w="1260" w:type="dxa"/>
            <w:tcBorders>
              <w:top w:val="nil"/>
              <w:left w:val="nil"/>
              <w:bottom w:val="nil"/>
              <w:right w:val="nil"/>
            </w:tcBorders>
            <w:vAlign w:val="bottom"/>
          </w:tcPr>
          <w:p w:rsidR="00B81DB6" w:rsidRDefault="004E57EA">
            <w:pPr>
              <w:spacing w:after="0" w:line="259" w:lineRule="auto"/>
              <w:ind w:left="0" w:firstLine="0"/>
            </w:pPr>
            <w:r>
              <w:t xml:space="preserve">Tabel 7.1 </w:t>
            </w:r>
          </w:p>
        </w:tc>
        <w:tc>
          <w:tcPr>
            <w:tcW w:w="5655" w:type="dxa"/>
            <w:tcBorders>
              <w:top w:val="nil"/>
              <w:left w:val="nil"/>
              <w:bottom w:val="nil"/>
              <w:right w:val="nil"/>
            </w:tcBorders>
            <w:vAlign w:val="bottom"/>
          </w:tcPr>
          <w:p w:rsidR="00B81DB6" w:rsidRDefault="004E57EA">
            <w:pPr>
              <w:spacing w:after="0" w:line="259" w:lineRule="auto"/>
              <w:ind w:left="180" w:firstLine="0"/>
            </w:pPr>
            <w:r>
              <w:t xml:space="preserve">:   Indikator Kinerja Perangkat Daerah yang Mengacu pada  </w:t>
            </w:r>
          </w:p>
        </w:tc>
      </w:tr>
    </w:tbl>
    <w:p w:rsidR="00B81DB6" w:rsidRDefault="004E57EA">
      <w:pPr>
        <w:spacing w:after="224"/>
        <w:ind w:right="13"/>
      </w:pPr>
      <w:r>
        <w:t xml:space="preserve">                      Tujuan dan Sasaran RPJMD </w:t>
      </w:r>
    </w:p>
    <w:p w:rsidR="00B81DB6" w:rsidRDefault="004E57EA">
      <w:pPr>
        <w:spacing w:after="218" w:line="259" w:lineRule="auto"/>
        <w:ind w:left="0" w:firstLine="0"/>
      </w:pPr>
      <w:r>
        <w:t xml:space="preserve"> </w:t>
      </w:r>
      <w:r>
        <w:tab/>
        <w:t xml:space="preserve"> </w:t>
      </w:r>
      <w:r>
        <w:tab/>
        <w:t xml:space="preserve"> </w:t>
      </w:r>
    </w:p>
    <w:p w:rsidR="00B81DB6" w:rsidRDefault="004E57EA">
      <w:pPr>
        <w:spacing w:after="220" w:line="259" w:lineRule="auto"/>
        <w:ind w:left="0" w:firstLine="0"/>
      </w:pPr>
      <w:r>
        <w:t xml:space="preserve"> </w:t>
      </w:r>
    </w:p>
    <w:p w:rsidR="00B81DB6" w:rsidRDefault="004E57EA">
      <w:pPr>
        <w:spacing w:after="218" w:line="259" w:lineRule="auto"/>
        <w:ind w:left="0" w:firstLine="0"/>
      </w:pPr>
      <w:r>
        <w:t xml:space="preserve"> </w:t>
      </w:r>
    </w:p>
    <w:p w:rsidR="00B81DB6" w:rsidRDefault="004E57EA">
      <w:pPr>
        <w:spacing w:after="0" w:line="259" w:lineRule="auto"/>
        <w:ind w:left="0" w:firstLine="0"/>
      </w:pPr>
      <w:r>
        <w:t xml:space="preserve"> </w:t>
      </w:r>
    </w:p>
    <w:p w:rsidR="00B81DB6" w:rsidRDefault="004E57EA">
      <w:pPr>
        <w:spacing w:after="232" w:line="259" w:lineRule="auto"/>
        <w:ind w:left="0" w:firstLine="0"/>
      </w:pPr>
      <w:r>
        <w:t xml:space="preserve"> </w:t>
      </w:r>
    </w:p>
    <w:p w:rsidR="00B81DB6" w:rsidRDefault="004E57EA">
      <w:pPr>
        <w:tabs>
          <w:tab w:val="center" w:pos="3862"/>
          <w:tab w:val="center" w:pos="6227"/>
        </w:tabs>
        <w:spacing w:after="38"/>
        <w:ind w:left="0" w:firstLine="0"/>
      </w:pPr>
      <w:r>
        <w:tab/>
      </w:r>
      <w:r>
        <w:t xml:space="preserve"> LAMPIRAN XI  : </w:t>
      </w:r>
      <w:r>
        <w:tab/>
        <w:t xml:space="preserve">KEPUTUSAN BUPATI BLORA </w:t>
      </w:r>
    </w:p>
    <w:p w:rsidR="00B81DB6" w:rsidRDefault="004E57EA">
      <w:pPr>
        <w:spacing w:after="27"/>
        <w:ind w:left="1450" w:right="2712"/>
      </w:pPr>
      <w:r>
        <w:lastRenderedPageBreak/>
        <w:t xml:space="preserve"> </w:t>
      </w:r>
      <w:r>
        <w:tab/>
        <w:t xml:space="preserve"> NOMOR :   </w:t>
      </w:r>
      <w:r>
        <w:tab/>
        <w:t xml:space="preserve"> TANGGAL :  </w:t>
      </w:r>
    </w:p>
    <w:p w:rsidR="00B81DB6" w:rsidRDefault="004E57EA">
      <w:pPr>
        <w:spacing w:after="43" w:line="259" w:lineRule="auto"/>
        <w:ind w:left="4875" w:firstLine="0"/>
      </w:pPr>
      <w:r>
        <w:rPr>
          <w:noProof/>
        </w:rPr>
        <mc:AlternateContent>
          <mc:Choice Requires="wpg">
            <w:drawing>
              <wp:inline distT="0" distB="0" distL="0" distR="0">
                <wp:extent cx="2538222" cy="6350"/>
                <wp:effectExtent l="0" t="0" r="0" b="0"/>
                <wp:docPr id="125486" name="Group 125486"/>
                <wp:cNvGraphicFramePr/>
                <a:graphic xmlns:a="http://schemas.openxmlformats.org/drawingml/2006/main">
                  <a:graphicData uri="http://schemas.microsoft.com/office/word/2010/wordprocessingGroup">
                    <wpg:wgp>
                      <wpg:cNvGrpSpPr/>
                      <wpg:grpSpPr>
                        <a:xfrm>
                          <a:off x="0" y="0"/>
                          <a:ext cx="2538222" cy="6350"/>
                          <a:chOff x="0" y="0"/>
                          <a:chExt cx="2538222" cy="6350"/>
                        </a:xfrm>
                      </wpg:grpSpPr>
                      <wps:wsp>
                        <wps:cNvPr id="198679" name="Shape 198679"/>
                        <wps:cNvSpPr/>
                        <wps:spPr>
                          <a:xfrm>
                            <a:off x="0" y="0"/>
                            <a:ext cx="896938" cy="9144"/>
                          </a:xfrm>
                          <a:custGeom>
                            <a:avLst/>
                            <a:gdLst/>
                            <a:ahLst/>
                            <a:cxnLst/>
                            <a:rect l="0" t="0" r="0" b="0"/>
                            <a:pathLst>
                              <a:path w="896938" h="9144">
                                <a:moveTo>
                                  <a:pt x="0" y="0"/>
                                </a:moveTo>
                                <a:lnTo>
                                  <a:pt x="896938" y="0"/>
                                </a:lnTo>
                                <a:lnTo>
                                  <a:pt x="8969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680" name="Shape 198680"/>
                        <wps:cNvSpPr/>
                        <wps:spPr>
                          <a:xfrm>
                            <a:off x="88811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681" name="Shape 198681"/>
                        <wps:cNvSpPr/>
                        <wps:spPr>
                          <a:xfrm>
                            <a:off x="894461" y="0"/>
                            <a:ext cx="1643761" cy="9144"/>
                          </a:xfrm>
                          <a:custGeom>
                            <a:avLst/>
                            <a:gdLst/>
                            <a:ahLst/>
                            <a:cxnLst/>
                            <a:rect l="0" t="0" r="0" b="0"/>
                            <a:pathLst>
                              <a:path w="1643761" h="9144">
                                <a:moveTo>
                                  <a:pt x="0" y="0"/>
                                </a:moveTo>
                                <a:lnTo>
                                  <a:pt x="1643761" y="0"/>
                                </a:lnTo>
                                <a:lnTo>
                                  <a:pt x="16437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5486" style="width:199.86pt;height:0.5pt;mso-position-horizontal-relative:char;mso-position-vertical-relative:line" coordsize="25382,63">
                <v:shape id="Shape 198682" style="position:absolute;width:8969;height:91;left:0;top:0;" coordsize="896938,9144" path="m0,0l896938,0l896938,9144l0,9144l0,0">
                  <v:stroke weight="0pt" endcap="flat" joinstyle="miter" miterlimit="10" on="false" color="#000000" opacity="0"/>
                  <v:fill on="true" color="#000000"/>
                </v:shape>
                <v:shape id="Shape 198683" style="position:absolute;width:91;height:91;left:8881;top:0;" coordsize="9144,9144" path="m0,0l9144,0l9144,9144l0,9144l0,0">
                  <v:stroke weight="0pt" endcap="flat" joinstyle="miter" miterlimit="10" on="false" color="#000000" opacity="0"/>
                  <v:fill on="true" color="#000000"/>
                </v:shape>
                <v:shape id="Shape 198684" style="position:absolute;width:16437;height:91;left:8944;top:0;" coordsize="1643761,9144" path="m0,0l1643761,0l1643761,9144l0,9144l0,0">
                  <v:stroke weight="0pt" endcap="flat" joinstyle="miter" miterlimit="10" on="false" color="#000000" opacity="0"/>
                  <v:fill on="true" color="#000000"/>
                </v:shape>
              </v:group>
            </w:pict>
          </mc:Fallback>
        </mc:AlternateContent>
      </w:r>
    </w:p>
    <w:p w:rsidR="00B81DB6" w:rsidRDefault="004E57EA">
      <w:pPr>
        <w:spacing w:after="312" w:line="259" w:lineRule="auto"/>
        <w:ind w:left="3403" w:firstLine="0"/>
      </w:pPr>
      <w:r>
        <w:rPr>
          <w:color w:val="FF0000"/>
        </w:rPr>
        <w:t xml:space="preserve"> </w:t>
      </w:r>
    </w:p>
    <w:p w:rsidR="00B81DB6" w:rsidRDefault="004E57EA">
      <w:pPr>
        <w:spacing w:after="164" w:line="259" w:lineRule="auto"/>
        <w:ind w:left="154" w:firstLine="0"/>
      </w:pPr>
      <w:r>
        <w:rPr>
          <w:b/>
          <w:sz w:val="32"/>
        </w:rPr>
        <w:t xml:space="preserve"> RENCANA STRATEGIS DINAS KEPENDUDUKAN DAN PENCATATAN </w:t>
      </w:r>
    </w:p>
    <w:p w:rsidR="00B81DB6" w:rsidRDefault="004E57EA">
      <w:pPr>
        <w:spacing w:after="164" w:line="259" w:lineRule="auto"/>
        <w:ind w:right="1108"/>
        <w:jc w:val="center"/>
      </w:pPr>
      <w:r>
        <w:rPr>
          <w:b/>
          <w:sz w:val="32"/>
        </w:rPr>
        <w:t xml:space="preserve">SIPIL KABUPATEN BLORA </w:t>
      </w:r>
    </w:p>
    <w:p w:rsidR="00B81DB6" w:rsidRDefault="004E57EA">
      <w:pPr>
        <w:spacing w:after="70" w:line="259" w:lineRule="auto"/>
        <w:ind w:right="1109"/>
        <w:jc w:val="center"/>
      </w:pPr>
      <w:r>
        <w:rPr>
          <w:b/>
          <w:sz w:val="32"/>
        </w:rPr>
        <w:t xml:space="preserve">TAHUN 2021-2026 </w:t>
      </w:r>
    </w:p>
    <w:p w:rsidR="00B81DB6" w:rsidRDefault="004E57EA">
      <w:pPr>
        <w:spacing w:after="114" w:line="259" w:lineRule="auto"/>
        <w:ind w:left="0" w:right="1058" w:firstLine="0"/>
        <w:jc w:val="center"/>
      </w:pPr>
      <w:r>
        <w:t xml:space="preserve"> </w:t>
      </w:r>
    </w:p>
    <w:p w:rsidR="00B81DB6" w:rsidRDefault="004E57EA">
      <w:pPr>
        <w:spacing w:after="112" w:line="259" w:lineRule="auto"/>
        <w:ind w:left="2445" w:right="3539"/>
        <w:jc w:val="center"/>
      </w:pPr>
      <w:r>
        <w:rPr>
          <w:b/>
        </w:rPr>
        <w:t xml:space="preserve">BAB I </w:t>
      </w:r>
    </w:p>
    <w:p w:rsidR="00B81DB6" w:rsidRDefault="004E57EA">
      <w:pPr>
        <w:spacing w:after="112" w:line="259" w:lineRule="auto"/>
        <w:ind w:left="2445" w:right="3542"/>
        <w:jc w:val="center"/>
      </w:pPr>
      <w:r>
        <w:rPr>
          <w:b/>
        </w:rPr>
        <w:t xml:space="preserve">PENDAHULUAN </w:t>
      </w:r>
    </w:p>
    <w:p w:rsidR="00B81DB6" w:rsidRDefault="004E57EA">
      <w:pPr>
        <w:spacing w:after="280" w:line="259" w:lineRule="auto"/>
        <w:ind w:left="0" w:firstLine="0"/>
      </w:pPr>
      <w:r>
        <w:t xml:space="preserve"> </w:t>
      </w:r>
    </w:p>
    <w:p w:rsidR="00B81DB6" w:rsidRDefault="004E57EA">
      <w:pPr>
        <w:spacing w:after="154" w:line="267" w:lineRule="auto"/>
        <w:ind w:left="7"/>
      </w:pPr>
      <w:r>
        <w:rPr>
          <w:rFonts w:ascii="Bookman Old Style" w:eastAsia="Bookman Old Style" w:hAnsi="Bookman Old Style" w:cs="Bookman Old Style"/>
          <w:b/>
          <w:sz w:val="24"/>
        </w:rPr>
        <w:t>1.1</w:t>
      </w:r>
      <w:r>
        <w:rPr>
          <w:rFonts w:ascii="Arial" w:eastAsia="Arial" w:hAnsi="Arial" w:cs="Arial"/>
          <w:b/>
          <w:sz w:val="24"/>
        </w:rPr>
        <w:t xml:space="preserve"> </w:t>
      </w:r>
      <w:r>
        <w:rPr>
          <w:rFonts w:ascii="Bookman Old Style" w:eastAsia="Bookman Old Style" w:hAnsi="Bookman Old Style" w:cs="Bookman Old Style"/>
          <w:b/>
          <w:sz w:val="24"/>
        </w:rPr>
        <w:t>Latar Belakang</w:t>
      </w:r>
      <w:r>
        <w:rPr>
          <w:rFonts w:ascii="Bookman Old Style" w:eastAsia="Bookman Old Style" w:hAnsi="Bookman Old Style" w:cs="Bookman Old Style"/>
          <w:sz w:val="24"/>
        </w:rPr>
        <w:t xml:space="preserve"> </w:t>
      </w:r>
    </w:p>
    <w:p w:rsidR="00B81DB6" w:rsidRDefault="004E57EA">
      <w:pPr>
        <w:spacing w:after="21" w:line="259" w:lineRule="auto"/>
        <w:ind w:left="720" w:firstLine="0"/>
      </w:pPr>
      <w:r>
        <w:rPr>
          <w:rFonts w:ascii="Bookman Old Style" w:eastAsia="Bookman Old Style" w:hAnsi="Bookman Old Style" w:cs="Bookman Old Style"/>
          <w:sz w:val="24"/>
        </w:rPr>
        <w:t xml:space="preserve"> </w:t>
      </w:r>
      <w:r>
        <w:rPr>
          <w:rFonts w:ascii="Bookman Old Style" w:eastAsia="Bookman Old Style" w:hAnsi="Bookman Old Style" w:cs="Bookman Old Style"/>
          <w:sz w:val="24"/>
        </w:rPr>
        <w:tab/>
        <w:t xml:space="preserve"> </w:t>
      </w:r>
      <w:r>
        <w:rPr>
          <w:rFonts w:ascii="Bookman Old Style" w:eastAsia="Bookman Old Style" w:hAnsi="Bookman Old Style" w:cs="Bookman Old Style"/>
          <w:sz w:val="24"/>
        </w:rPr>
        <w:tab/>
        <w:t xml:space="preserve"> </w:t>
      </w:r>
      <w:r>
        <w:rPr>
          <w:rFonts w:ascii="Bookman Old Style" w:eastAsia="Bookman Old Style" w:hAnsi="Bookman Old Style" w:cs="Bookman Old Style"/>
          <w:sz w:val="24"/>
        </w:rPr>
        <w:tab/>
        <w:t xml:space="preserve"> </w:t>
      </w:r>
      <w:r>
        <w:rPr>
          <w:rFonts w:ascii="Bookman Old Style" w:eastAsia="Bookman Old Style" w:hAnsi="Bookman Old Style" w:cs="Bookman Old Style"/>
          <w:sz w:val="24"/>
        </w:rPr>
        <w:tab/>
        <w:t xml:space="preserve"> </w:t>
      </w:r>
      <w:r>
        <w:rPr>
          <w:rFonts w:ascii="Bookman Old Style" w:eastAsia="Bookman Old Style" w:hAnsi="Bookman Old Style" w:cs="Bookman Old Style"/>
          <w:sz w:val="24"/>
        </w:rPr>
        <w:tab/>
        <w:t xml:space="preserve"> </w:t>
      </w:r>
      <w:r>
        <w:rPr>
          <w:rFonts w:ascii="Bookman Old Style" w:eastAsia="Bookman Old Style" w:hAnsi="Bookman Old Style" w:cs="Bookman Old Style"/>
          <w:sz w:val="24"/>
        </w:rPr>
        <w:tab/>
        <w:t xml:space="preserve"> </w:t>
      </w:r>
      <w:r>
        <w:rPr>
          <w:rFonts w:ascii="Bookman Old Style" w:eastAsia="Bookman Old Style" w:hAnsi="Bookman Old Style" w:cs="Bookman Old Style"/>
          <w:sz w:val="24"/>
        </w:rPr>
        <w:tab/>
        <w:t xml:space="preserve"> </w:t>
      </w:r>
      <w:r>
        <w:rPr>
          <w:rFonts w:ascii="Bookman Old Style" w:eastAsia="Bookman Old Style" w:hAnsi="Bookman Old Style" w:cs="Bookman Old Style"/>
          <w:sz w:val="24"/>
        </w:rPr>
        <w:tab/>
        <w:t xml:space="preserve"> </w:t>
      </w:r>
      <w:r>
        <w:rPr>
          <w:rFonts w:ascii="Bookman Old Style" w:eastAsia="Bookman Old Style" w:hAnsi="Bookman Old Style" w:cs="Bookman Old Style"/>
          <w:sz w:val="24"/>
        </w:rPr>
        <w:tab/>
        <w:t xml:space="preserve"> </w:t>
      </w:r>
      <w:r>
        <w:rPr>
          <w:rFonts w:ascii="Bookman Old Style" w:eastAsia="Bookman Old Style" w:hAnsi="Bookman Old Style" w:cs="Bookman Old Style"/>
          <w:sz w:val="24"/>
        </w:rPr>
        <w:tab/>
        <w:t xml:space="preserve"> </w:t>
      </w:r>
    </w:p>
    <w:p w:rsidR="00B81DB6" w:rsidRDefault="004E57EA">
      <w:pPr>
        <w:spacing w:after="5" w:line="267" w:lineRule="auto"/>
        <w:ind w:left="730" w:right="1107"/>
        <w:jc w:val="both"/>
      </w:pPr>
      <w:r>
        <w:rPr>
          <w:rFonts w:ascii="Bookman Old Style" w:eastAsia="Bookman Old Style" w:hAnsi="Bookman Old Style" w:cs="Bookman Old Style"/>
          <w:sz w:val="24"/>
        </w:rPr>
        <w:t xml:space="preserve"> Mengacu kepada Undang-Undang Nomor 23 Tahun 2014 yang telah diubah dengan Undang- Undang Nomor 9 Tahun 2015 dan Undang-Undang Nomor 23 Tahun 2006 sebagaimana telah  diubah dengan Undang-</w:t>
      </w:r>
      <w:r>
        <w:rPr>
          <w:rFonts w:ascii="Bookman Old Style" w:eastAsia="Bookman Old Style" w:hAnsi="Bookman Old Style" w:cs="Bookman Old Style"/>
          <w:sz w:val="24"/>
        </w:rPr>
        <w:t>Undang Nomor 24 Tahun 2013, Peraturan Pemerintah Nomor 67 Tahun 2007 tentang  pelaksanaan Undang - Undang Nomor 23 Tahun 2006 sebagaimana telah diubah dengan Peraturan Pemerintah Nomor  102 Tahun 2012, Peraturan Pemerintah Nomor 8 Tahun 2008 tentang Tata C</w:t>
      </w:r>
      <w:r>
        <w:rPr>
          <w:rFonts w:ascii="Bookman Old Style" w:eastAsia="Bookman Old Style" w:hAnsi="Bookman Old Style" w:cs="Bookman Old Style"/>
          <w:sz w:val="24"/>
        </w:rPr>
        <w:t>ara Penyusunan, Pengendalian dan Evaluasi Pelaksanaan Rencana Pembangunan Daerah, perencanaan pembangunan daerah merupakan satu kesatuan dalam sistem perencanaan pembangunan nasional yang dilakukan pemerintah daerah bersama para pemangku kepentingan berdas</w:t>
      </w:r>
      <w:r>
        <w:rPr>
          <w:rFonts w:ascii="Bookman Old Style" w:eastAsia="Bookman Old Style" w:hAnsi="Bookman Old Style" w:cs="Bookman Old Style"/>
          <w:sz w:val="24"/>
        </w:rPr>
        <w:t>arkan peran dan kewenangannya, danberdasarkan kondisi dan potensi yang dimiliki masing-masing daerah sesuai dinamika pembangunan. Perencanaan pembangunan daerah merupakan bagian yang tidak terpisahkan dari sistem perencanaan pembangunan nasional yang diatu</w:t>
      </w:r>
      <w:r>
        <w:rPr>
          <w:rFonts w:ascii="Bookman Old Style" w:eastAsia="Bookman Old Style" w:hAnsi="Bookman Old Style" w:cs="Bookman Old Style"/>
          <w:sz w:val="24"/>
        </w:rPr>
        <w:t>r dalam Undang-undang Nomor 25 Tahun 2004 tentang Sistem Perencanaan Pembangunan Nasional dan Undang-undang Nomor 23 Tahun 2014 tentang Pemerintahan Daerah yang mengamanatkan kepada Satuan Kerja Perangkat Daerah (SKPD) untuk menyusun Rencana Strategis (Ren</w:t>
      </w:r>
      <w:r>
        <w:rPr>
          <w:rFonts w:ascii="Bookman Old Style" w:eastAsia="Bookman Old Style" w:hAnsi="Bookman Old Style" w:cs="Bookman Old Style"/>
          <w:sz w:val="24"/>
        </w:rPr>
        <w:t xml:space="preserve">stra),  berkoordinasi dengan Badan Perencanaan Pembangunan Daerah.  </w:t>
      </w:r>
    </w:p>
    <w:p w:rsidR="00B81DB6" w:rsidRDefault="004E57EA">
      <w:pPr>
        <w:spacing w:after="112" w:line="267" w:lineRule="auto"/>
        <w:ind w:left="730" w:right="1109"/>
        <w:jc w:val="both"/>
      </w:pPr>
      <w:r>
        <w:rPr>
          <w:rFonts w:ascii="Bookman Old Style" w:eastAsia="Bookman Old Style" w:hAnsi="Bookman Old Style" w:cs="Bookman Old Style"/>
          <w:sz w:val="24"/>
        </w:rPr>
        <w:t xml:space="preserve">        Dokumen Rencana Strategis (Renstra) berpedoman pada Rencana Pembangunan Jangka Menengah Daerah (RPJMD), mengacu pada Rencana Pembangunan Jangka Panjang  (RPJP)  daerah serta denga</w:t>
      </w:r>
      <w:r>
        <w:rPr>
          <w:rFonts w:ascii="Bookman Old Style" w:eastAsia="Bookman Old Style" w:hAnsi="Bookman Old Style" w:cs="Bookman Old Style"/>
          <w:sz w:val="24"/>
        </w:rPr>
        <w:t xml:space="preserve">n </w:t>
      </w:r>
      <w:r>
        <w:rPr>
          <w:rFonts w:ascii="Bookman Old Style" w:eastAsia="Bookman Old Style" w:hAnsi="Bookman Old Style" w:cs="Bookman Old Style"/>
          <w:sz w:val="24"/>
        </w:rPr>
        <w:lastRenderedPageBreak/>
        <w:t>memperhatikan RPJM Nasional. Berdasarkan hal tersebut, Dinas Kependudukan dan Pencatatan Sipil  menyusun Rencana Strategis Tahun 2016-2021  yang merupakan dokumen perencanaan lima tahunan Dinas Kependudukan dan Pencatatan Sipil; yang memuat  tujuan, sasa</w:t>
      </w:r>
      <w:r>
        <w:rPr>
          <w:rFonts w:ascii="Bookman Old Style" w:eastAsia="Bookman Old Style" w:hAnsi="Bookman Old Style" w:cs="Bookman Old Style"/>
          <w:sz w:val="24"/>
        </w:rPr>
        <w:t xml:space="preserve">ran, strategi, kebijakan, program dan kegiatan pembangunan di bidang administrasi kependudukan berdasarkan kondisi dan potensi visi misi Bupati. </w:t>
      </w:r>
    </w:p>
    <w:p w:rsidR="00B81DB6" w:rsidRDefault="004E57EA">
      <w:pPr>
        <w:spacing w:after="205"/>
        <w:ind w:left="708" w:right="1055" w:firstLine="710"/>
      </w:pPr>
      <w:r>
        <w:t>Dalam rangka mewujudkan tertib administrasi kependudukan Negara Kesatuan Republik Indonesia yang berdasarkan p</w:t>
      </w:r>
      <w:r>
        <w:t>ancasila dan Undang-Undang Dasar 1945 pada hakikatnya berkewajiban memberikan perlindungan dan pengakuan terhdap penentuan status pribadi dan status hukum atas peristiwa setiap peristiwa kependudukan dan setiap peristiwa penting yang di alami oleh penduduk</w:t>
      </w:r>
      <w:r>
        <w:t xml:space="preserve"> dan atau warga Negara Indonesia yang berada diluar wilayah Negara Kesatuan Republik Indonesia.  </w:t>
      </w:r>
    </w:p>
    <w:p w:rsidR="00B81DB6" w:rsidRDefault="004E57EA">
      <w:pPr>
        <w:spacing w:after="204"/>
        <w:ind w:left="697" w:right="810" w:hanging="142"/>
      </w:pPr>
      <w:r>
        <w:t xml:space="preserve"> Penyelenggaraan pemerintahan, penduduk wajib dicatat dan diadministrasikan secara tepat dan akurat dalam Sistem Administrasi Kependudukan atau SAK. </w:t>
      </w:r>
    </w:p>
    <w:p w:rsidR="00B81DB6" w:rsidRDefault="004E57EA">
      <w:pPr>
        <w:spacing w:after="206"/>
        <w:ind w:left="697" w:right="973" w:hanging="142"/>
      </w:pPr>
      <w:r>
        <w:t xml:space="preserve"> Melalui</w:t>
      </w:r>
      <w:r>
        <w:t xml:space="preserve"> SAK diharapkan akan dibangun database kependudukan secara nasional, menyediakan data penduduk yang handal dan dapat memberikan manfaat bagi perencanaan pembangunan, mengetahui tren perkembangan penduduk, calon pemilih dalam setiap penyelenggaraan Pemiliha</w:t>
      </w:r>
      <w:r>
        <w:t xml:space="preserve">n Kepala Daerah, Presiden, dan anggota legislatif . </w:t>
      </w:r>
    </w:p>
    <w:p w:rsidR="00B81DB6" w:rsidRDefault="004E57EA">
      <w:pPr>
        <w:spacing w:after="252"/>
        <w:ind w:left="697" w:right="630" w:hanging="142"/>
      </w:pPr>
      <w:r>
        <w:t xml:space="preserve"> Pendaftaran penduduk dan pencatatan sipil memiliki peranan yang sangat strategis terkait dengan fungsi pemerintah antara lain : </w:t>
      </w:r>
    </w:p>
    <w:p w:rsidR="00B81DB6" w:rsidRDefault="004E57EA">
      <w:pPr>
        <w:numPr>
          <w:ilvl w:val="0"/>
          <w:numId w:val="1"/>
        </w:numPr>
        <w:ind w:right="198" w:hanging="284"/>
      </w:pPr>
      <w:r>
        <w:t xml:space="preserve">Pelayanan publik </w:t>
      </w:r>
      <w:r>
        <w:rPr>
          <w:i/>
        </w:rPr>
        <w:t xml:space="preserve">( public service </w:t>
      </w:r>
      <w:r>
        <w:t>) atas pelaporan peristiwa kependudukan</w:t>
      </w:r>
      <w:r>
        <w:t xml:space="preserve"> yang dialami oleh penduduk (sejak registrasi hingga diterbitkan dokumen); </w:t>
      </w:r>
    </w:p>
    <w:p w:rsidR="00B81DB6" w:rsidRDefault="004E57EA">
      <w:pPr>
        <w:numPr>
          <w:ilvl w:val="0"/>
          <w:numId w:val="1"/>
        </w:numPr>
        <w:ind w:right="198" w:hanging="284"/>
      </w:pPr>
      <w:r>
        <w:t xml:space="preserve">Fungsi perlindungan </w:t>
      </w:r>
      <w:r>
        <w:rPr>
          <w:i/>
        </w:rPr>
        <w:t>(protection function)</w:t>
      </w:r>
      <w:r>
        <w:t xml:space="preserve">, pemberian dokumen yang mempunyai kepastian hukum serta menjamin kerahasiaan data penduduk; </w:t>
      </w:r>
    </w:p>
    <w:p w:rsidR="00B81DB6" w:rsidRDefault="004E57EA">
      <w:pPr>
        <w:numPr>
          <w:ilvl w:val="0"/>
          <w:numId w:val="1"/>
        </w:numPr>
        <w:spacing w:after="102"/>
        <w:ind w:right="198" w:hanging="284"/>
      </w:pPr>
      <w:r>
        <w:t>Pengelolaan data dan informasi hasil pendafta</w:t>
      </w:r>
      <w:r>
        <w:t xml:space="preserve">ran penduduk dan pencatatan sipil. </w:t>
      </w:r>
    </w:p>
    <w:p w:rsidR="00B81DB6" w:rsidRDefault="004E57EA">
      <w:pPr>
        <w:spacing w:after="206"/>
        <w:ind w:left="708" w:right="1069" w:firstLine="710"/>
      </w:pPr>
      <w:r>
        <w:t xml:space="preserve"> Banyak peristiwa penting seperti kelahiran, kematian, perkawinan serta perceraian belum tercatat secara benar, begitu juga menyangkut peristiwa kependudukan seperti pindah datang belum ditata secara baik bahkan penduduk</w:t>
      </w:r>
      <w:r>
        <w:t xml:space="preserve"> masih banyak yang belum memiliki dokumen kependudukan seperti Kartu Keluarga, Kartu Tanda Penduduk dan Akta Pencatatan Sipil sehingga mengakibatkan data penduduk belum dapat digunakan secara maksimal untuk kepentingan layanan publik maupun untuk perencana</w:t>
      </w:r>
      <w:r>
        <w:t xml:space="preserve">an pembangunan. </w:t>
      </w:r>
    </w:p>
    <w:p w:rsidR="00B81DB6" w:rsidRDefault="004E57EA">
      <w:pPr>
        <w:ind w:left="708" w:right="1060" w:firstLine="568"/>
      </w:pPr>
      <w:r>
        <w:t>Rencana Strategis (Renstra) Dinas Kependudukan dan Pencatatan sipil adalah dokumen perencanaan Satuan Kerja Perangkat Daerah untuk periode 5 (lima) tahun yang memuat tujuan, sasaran, strategi dan arah kebijakan serta program dan kegiatan i</w:t>
      </w:r>
      <w:r>
        <w:t xml:space="preserve">ndikatif sesuai tugas pokok dan fungsinya. </w:t>
      </w:r>
    </w:p>
    <w:p w:rsidR="00B81DB6" w:rsidRDefault="004E57EA">
      <w:pPr>
        <w:spacing w:after="204"/>
        <w:ind w:left="555" w:right="972" w:firstLine="708"/>
      </w:pPr>
      <w:r>
        <w:lastRenderedPageBreak/>
        <w:t>Renstra Perangkat Daerah dirumuskan dalam rangka mewujudkan pencapaian tujuan dan sasaran sebagaimana ditetapkan di RPJMD. Sehingga tujuan, sasaran, strategi dan kebijakan serta program dan kegiatan sebagaimana tertuang dalam Renstra Perangkat Daerah harus</w:t>
      </w:r>
      <w:r>
        <w:t xml:space="preserve"> selaras dengan strategi pembangunan daerah, kebijakan umum dan program dalam rencana kerja indikatif pada RPJMD. </w:t>
      </w:r>
    </w:p>
    <w:p w:rsidR="00B81DB6" w:rsidRDefault="004E57EA">
      <w:pPr>
        <w:spacing w:after="204"/>
        <w:ind w:left="555" w:right="916" w:firstLine="708"/>
      </w:pPr>
      <w:r>
        <w:t xml:space="preserve">Rencana Strategis Dinas Kependudukan dan Pencatatan Sipil Kabupaten Blora tahun 2021-2026 adalah sebagai operasional untuk pencapaian tujuan </w:t>
      </w:r>
      <w:r>
        <w:t xml:space="preserve">dan sasaran Rencana Pembangunan Jangka Menengah Kabupaten Blora Tahun 2021-2026 di bidang administrasi kependudukan dan pencatatan sipil yang selaras dengan isu strategis dan permasalahan nasional di bidang administrasi kependudukan. </w:t>
      </w:r>
    </w:p>
    <w:p w:rsidR="00B81DB6" w:rsidRDefault="004E57EA">
      <w:pPr>
        <w:spacing w:after="266"/>
        <w:ind w:left="555" w:right="1060" w:firstLine="708"/>
      </w:pPr>
      <w:r>
        <w:t>Renstra yang telah di</w:t>
      </w:r>
      <w:r>
        <w:t>susun selanjutnya menjadi acuan dalam penyusunan perencanaan dokumen jangka pendek atau tahunan yang tertuang dalam Rencana Kerja (Renja) Perangkat Daerah. Renja merupakan dokumen acuan operasional Perangkat Daerah dalam pelaksanaan program dan kegiatan se</w:t>
      </w:r>
      <w:r>
        <w:t xml:space="preserve">lama 1 (satu) tahun. </w:t>
      </w:r>
    </w:p>
    <w:p w:rsidR="00B81DB6" w:rsidRDefault="004E57EA">
      <w:pPr>
        <w:spacing w:after="113" w:line="267" w:lineRule="auto"/>
        <w:ind w:left="7"/>
      </w:pPr>
      <w:r>
        <w:rPr>
          <w:rFonts w:ascii="Bookman Old Style" w:eastAsia="Bookman Old Style" w:hAnsi="Bookman Old Style" w:cs="Bookman Old Style"/>
          <w:b/>
          <w:sz w:val="24"/>
        </w:rPr>
        <w:t>1.2</w:t>
      </w:r>
      <w:r>
        <w:rPr>
          <w:rFonts w:ascii="Arial" w:eastAsia="Arial" w:hAnsi="Arial" w:cs="Arial"/>
          <w:b/>
          <w:sz w:val="24"/>
        </w:rPr>
        <w:t xml:space="preserve"> </w:t>
      </w:r>
      <w:r>
        <w:rPr>
          <w:rFonts w:ascii="Bookman Old Style" w:eastAsia="Bookman Old Style" w:hAnsi="Bookman Old Style" w:cs="Bookman Old Style"/>
          <w:b/>
          <w:sz w:val="24"/>
        </w:rPr>
        <w:t xml:space="preserve">Landasan Hukum </w:t>
      </w:r>
    </w:p>
    <w:p w:rsidR="00B81DB6" w:rsidRDefault="004E57EA">
      <w:pPr>
        <w:spacing w:after="240"/>
        <w:ind w:left="555" w:right="907" w:firstLine="566"/>
      </w:pPr>
      <w:r>
        <w:t xml:space="preserve">Dasar hukum penyusunan Renstra Perangkat Daerah Dinas Kependudukan dan Pencatatan Sipil Kabupaten Blora Tahun 2021-2026 adalah sebagai berikut: </w:t>
      </w:r>
    </w:p>
    <w:p w:rsidR="00B81DB6" w:rsidRDefault="004E57EA">
      <w:pPr>
        <w:numPr>
          <w:ilvl w:val="0"/>
          <w:numId w:val="2"/>
        </w:numPr>
        <w:spacing w:after="1" w:line="276" w:lineRule="auto"/>
        <w:ind w:right="1101" w:hanging="426"/>
        <w:jc w:val="both"/>
      </w:pPr>
      <w:r>
        <w:t>Undang-Undang Nomor 13 Tahun 1950 tentang Pembentukan Daerah-Daerah K</w:t>
      </w:r>
      <w:r>
        <w:t>abupaten Dalam Lingkungan Propinsi Djawa Tengah (Berita Negara tanggal 8 Agustus 1950) sebagaimana telah diubah dengan Undang-Undang Nomor 9 Tahun 1965 tentang Pembentukan Daerah Tingkat II Batang dengan mengubah Undang-Undang Nomor 13 Tahun 1950 tentang P</w:t>
      </w:r>
      <w:r>
        <w:t xml:space="preserve">embentukan Daerah-Daerah Kabupaten dalam Lingkungan Propinsi </w:t>
      </w:r>
    </w:p>
    <w:p w:rsidR="00B81DB6" w:rsidRDefault="004E57EA">
      <w:pPr>
        <w:ind w:left="1002" w:right="169"/>
      </w:pPr>
      <w:r>
        <w:t xml:space="preserve">Djawa Tengah (Lembaran Negara Republik Indonesia Tahun 1965 Nomor 52, Tambahan Lembaran Negara Republik Indonesia Nomor 2757); </w:t>
      </w:r>
    </w:p>
    <w:p w:rsidR="00B81DB6" w:rsidRDefault="004E57EA">
      <w:pPr>
        <w:numPr>
          <w:ilvl w:val="0"/>
          <w:numId w:val="2"/>
        </w:numPr>
        <w:spacing w:after="154" w:line="276" w:lineRule="auto"/>
        <w:ind w:right="1101" w:hanging="426"/>
        <w:jc w:val="both"/>
      </w:pPr>
      <w:r>
        <w:t>Undang-Undang Nomor 17 Tahun 2003 tentang Keuangan Negara (Lembara</w:t>
      </w:r>
      <w:r>
        <w:t xml:space="preserve">n Negara Republik Indonesia Tahun 2003 Nomor 47, Tambahan Lembaran Negara Republik Indonesia Nomor 4286); </w:t>
      </w:r>
    </w:p>
    <w:p w:rsidR="00B81DB6" w:rsidRDefault="004E57EA">
      <w:pPr>
        <w:numPr>
          <w:ilvl w:val="0"/>
          <w:numId w:val="2"/>
        </w:numPr>
        <w:spacing w:after="154" w:line="276" w:lineRule="auto"/>
        <w:ind w:right="1101" w:hanging="426"/>
        <w:jc w:val="both"/>
      </w:pPr>
      <w:r>
        <w:t>Undang-Undang Nomor 1 Tahun 2004 tentang Perbendaharaan Negara (Lembaran Negara Republik Indonesia Tahun 2004 Nomor 5 Tambahan Lembaran Negara Republ</w:t>
      </w:r>
      <w:r>
        <w:t xml:space="preserve">ik Indonesia Nomor 4355); </w:t>
      </w:r>
    </w:p>
    <w:p w:rsidR="00B81DB6" w:rsidRDefault="004E57EA">
      <w:pPr>
        <w:numPr>
          <w:ilvl w:val="0"/>
          <w:numId w:val="2"/>
        </w:numPr>
        <w:spacing w:after="154" w:line="276" w:lineRule="auto"/>
        <w:ind w:right="1101" w:hanging="426"/>
        <w:jc w:val="both"/>
      </w:pPr>
      <w:r>
        <w:t xml:space="preserve">Undang-Undang Nomor 25 Tahun 2004 tentang Sistem Perencanaan Pembangunan Nasional (Lembaran Negara Republik Indonesia Tahun 2004 Nomor 104, Tambahan Lembaran Negara Republik Indonesia Nomor 4421); </w:t>
      </w:r>
    </w:p>
    <w:p w:rsidR="00B81DB6" w:rsidRDefault="004E57EA">
      <w:pPr>
        <w:numPr>
          <w:ilvl w:val="0"/>
          <w:numId w:val="2"/>
        </w:numPr>
        <w:spacing w:after="154" w:line="276" w:lineRule="auto"/>
        <w:ind w:right="1101" w:hanging="426"/>
        <w:jc w:val="both"/>
      </w:pPr>
      <w:r>
        <w:t>Undang-Undang Nomor 17 Tahun  2</w:t>
      </w:r>
      <w:r>
        <w:t xml:space="preserve">007 tentang Rencana Pembangunan Jangka Panjang Nasional Tahun 2005-2025 (Lembaran Negara Republik Indonesia Tahun 2007 Nomor 33, Tambahan Lembaran Negara Republik Indonesia Nomor 4700); </w:t>
      </w:r>
    </w:p>
    <w:p w:rsidR="00B81DB6" w:rsidRDefault="004E57EA">
      <w:pPr>
        <w:numPr>
          <w:ilvl w:val="0"/>
          <w:numId w:val="2"/>
        </w:numPr>
        <w:spacing w:after="4"/>
        <w:ind w:right="1101" w:hanging="426"/>
        <w:jc w:val="both"/>
      </w:pPr>
      <w:r>
        <w:lastRenderedPageBreak/>
        <w:t>Undang-Undang Nomor 12 Tahun 2011 tentang Pembentukan Peraturan Perun</w:t>
      </w:r>
      <w:r>
        <w:t xml:space="preserve">dangundangan (Lembaran Negara Republik Indonesia Tahun 2011 Nomor 82, Tambahan </w:t>
      </w:r>
    </w:p>
    <w:p w:rsidR="00B81DB6" w:rsidRDefault="004E57EA">
      <w:pPr>
        <w:ind w:left="1002" w:right="13"/>
      </w:pPr>
      <w:r>
        <w:t xml:space="preserve">Lembaran Negara Republik Indonesia Nomor 5234); </w:t>
      </w:r>
    </w:p>
    <w:p w:rsidR="00B81DB6" w:rsidRDefault="004E57EA">
      <w:pPr>
        <w:numPr>
          <w:ilvl w:val="0"/>
          <w:numId w:val="2"/>
        </w:numPr>
        <w:spacing w:after="154" w:line="276" w:lineRule="auto"/>
        <w:ind w:right="1101" w:hanging="426"/>
        <w:jc w:val="both"/>
      </w:pPr>
      <w:r>
        <w:t>Undang-Undang Nomor 24 Tahun 2013 tentang Perubahan Atas Undang-</w:t>
      </w:r>
      <w:r>
        <w:t xml:space="preserve">Undang Nomor 23 Tahun 2006 tentang Administrasi Kependudukan (Lembaran Negara Republik Indonesia Tahun 2013 Nomor 232, Tambahan Lembaran Negara Republik Indonesia Nomor 5475); </w:t>
      </w:r>
    </w:p>
    <w:p w:rsidR="00B81DB6" w:rsidRDefault="004E57EA">
      <w:pPr>
        <w:numPr>
          <w:ilvl w:val="0"/>
          <w:numId w:val="2"/>
        </w:numPr>
        <w:spacing w:after="6"/>
        <w:ind w:right="1101" w:hanging="426"/>
        <w:jc w:val="both"/>
      </w:pPr>
      <w:r>
        <w:t xml:space="preserve">Undang-Undang Nomor 23 Tahun 2014 tentang Pemerintahan Daerah (Lembaran Negara </w:t>
      </w:r>
      <w:r>
        <w:t xml:space="preserve">Republik Indonesia Tahun 2014 Nomor 224, Tambahan Lembaran Negara Republik </w:t>
      </w:r>
    </w:p>
    <w:p w:rsidR="00B81DB6" w:rsidRDefault="004E57EA">
      <w:pPr>
        <w:spacing w:after="7"/>
        <w:ind w:left="1002" w:right="13"/>
      </w:pPr>
      <w:r>
        <w:t xml:space="preserve">Indonesia Nomor 5587) sebagaimana telah beberapa kali diubah terakhir dengan  </w:t>
      </w:r>
    </w:p>
    <w:p w:rsidR="00B81DB6" w:rsidRDefault="004E57EA">
      <w:pPr>
        <w:spacing w:after="154" w:line="276" w:lineRule="auto"/>
        <w:ind w:left="992" w:right="1101" w:firstLine="0"/>
        <w:jc w:val="both"/>
      </w:pPr>
      <w:r>
        <w:t>Undang-Undang Nomor 9 Tahun 2015 tetang Perubahan Kedua Atas Undang-Undang Nomor 23 Tahun 2014 tentan</w:t>
      </w:r>
      <w:r>
        <w:t xml:space="preserve">g Pemerintahan Daerah (Lembaran Negara Republik Indonesia Tahun 2015 Nomor 58, Tambahan Lembaran Negara Republik Indonesia Nomor 5679); </w:t>
      </w:r>
    </w:p>
    <w:p w:rsidR="00B81DB6" w:rsidRDefault="004E57EA">
      <w:pPr>
        <w:numPr>
          <w:ilvl w:val="0"/>
          <w:numId w:val="2"/>
        </w:numPr>
        <w:spacing w:after="154" w:line="276" w:lineRule="auto"/>
        <w:ind w:right="1101" w:hanging="426"/>
        <w:jc w:val="both"/>
      </w:pPr>
      <w:r>
        <w:t>Peraturan Pemerintah Nomor 12 Tahun 2019 tentang  Pengelolaan Keuangan Daerah (Lembaran Negara Republik Indonesia Tahun</w:t>
      </w:r>
      <w:r>
        <w:t xml:space="preserve"> 2019 Nomor 420, Tambahan Lembaran Negara Republik Indonesia Nomor 6322); </w:t>
      </w:r>
    </w:p>
    <w:p w:rsidR="00B81DB6" w:rsidRDefault="004E57EA">
      <w:pPr>
        <w:numPr>
          <w:ilvl w:val="0"/>
          <w:numId w:val="2"/>
        </w:numPr>
        <w:spacing w:after="154" w:line="276" w:lineRule="auto"/>
        <w:ind w:right="1101" w:hanging="426"/>
        <w:jc w:val="both"/>
      </w:pPr>
      <w:r>
        <w:t xml:space="preserve">Peraturan Menteri Dalam Negeri Nomor 9 Tahun 2016 tentang Percepatan Peningkatan Cakupan Kepemilikan Akta Kelahiran (Berita Negara Republik Indonesia Tahun 2016 Nomor 325); </w:t>
      </w:r>
    </w:p>
    <w:p w:rsidR="00B81DB6" w:rsidRDefault="004E57EA">
      <w:pPr>
        <w:numPr>
          <w:ilvl w:val="0"/>
          <w:numId w:val="2"/>
        </w:numPr>
        <w:spacing w:after="154" w:line="276" w:lineRule="auto"/>
        <w:ind w:right="1101" w:hanging="426"/>
        <w:jc w:val="both"/>
      </w:pPr>
      <w:r>
        <w:t>Peratur</w:t>
      </w:r>
      <w:r>
        <w:t>an Menteri Dalam Negeri Nomor 86 Tahun 2017 tentang Tata Cara Perencanaan, Pengendalian dan Evaluasi Pembangunan Daerah, Tata Cara Evaluasi Rancangan Peraturan Daerah tentang Rencana Pembangunan Jangka Panjang dan Rencana Pembangunan Jangka Menengah Daerah</w:t>
      </w:r>
      <w:r>
        <w:t xml:space="preserve">, serta Tata Cara Perubahan Rencana Pembangunan Jangka Panjang Daerah, Rencana Pembangunan Jangka Menengah Daerah, dan Rencana Kerja Pemerintah Daerah (Berita Negara Republik Indonesia Tahun 2017 Nomor 1312); </w:t>
      </w:r>
    </w:p>
    <w:p w:rsidR="00B81DB6" w:rsidRDefault="004E57EA">
      <w:pPr>
        <w:numPr>
          <w:ilvl w:val="0"/>
          <w:numId w:val="2"/>
        </w:numPr>
        <w:spacing w:after="7"/>
        <w:ind w:right="1101" w:hanging="426"/>
        <w:jc w:val="both"/>
      </w:pPr>
      <w:r>
        <w:t>Peraturan Presiden Nomor 18 Tahun 2020 tentang</w:t>
      </w:r>
      <w:r>
        <w:t xml:space="preserve"> Rencana Pembangunan Jangka </w:t>
      </w:r>
    </w:p>
    <w:p w:rsidR="00B81DB6" w:rsidRDefault="004E57EA">
      <w:pPr>
        <w:spacing w:after="9"/>
        <w:ind w:left="1002" w:right="13"/>
      </w:pPr>
      <w:r>
        <w:t xml:space="preserve">Menengah Nasional 2020-2024 (Lembaran Negara Republik Indonesia Tahun 2020 Nomor </w:t>
      </w:r>
    </w:p>
    <w:p w:rsidR="00B81DB6" w:rsidRDefault="004E57EA">
      <w:pPr>
        <w:ind w:left="1002" w:right="13"/>
      </w:pPr>
      <w:r>
        <w:t xml:space="preserve">10); </w:t>
      </w:r>
    </w:p>
    <w:p w:rsidR="00B81DB6" w:rsidRDefault="004E57EA">
      <w:pPr>
        <w:numPr>
          <w:ilvl w:val="0"/>
          <w:numId w:val="2"/>
        </w:numPr>
        <w:spacing w:after="154" w:line="276" w:lineRule="auto"/>
        <w:ind w:right="1101" w:hanging="426"/>
        <w:jc w:val="both"/>
      </w:pPr>
      <w:r>
        <w:t>Peraturan Menteri Dalam Negeri Nomor 90 Tahunn 2019 tentang Klasifikasi, Kodefikasi, dan Nomenklatur Perencanaan Pembangunan dan Keuangan D</w:t>
      </w:r>
      <w:r>
        <w:t xml:space="preserve">aerah (Berita Negara Republik Indonesia Tahun 2019 Nomor 1447); </w:t>
      </w:r>
    </w:p>
    <w:p w:rsidR="00B81DB6" w:rsidRDefault="004E57EA">
      <w:pPr>
        <w:numPr>
          <w:ilvl w:val="0"/>
          <w:numId w:val="2"/>
        </w:numPr>
        <w:spacing w:after="1" w:line="276" w:lineRule="auto"/>
        <w:ind w:right="1101" w:hanging="426"/>
        <w:jc w:val="both"/>
      </w:pPr>
      <w:r>
        <w:t>Peraturan Daerah Provinsi Jawa Tengah Nomor 6 Tahun 2010 tentang Rencana Tata Ruang Wilayah Provinsi Jawa Tengah Tahun 2009-2029 (Lembaran Daerah Provinsi Jawa Tengah Tahun 2010 Nomor 6, Tamb</w:t>
      </w:r>
      <w:r>
        <w:t xml:space="preserve">ahan Lembaran Daerah Provinsi Jawa Tengah Nomor </w:t>
      </w:r>
    </w:p>
    <w:p w:rsidR="00B81DB6" w:rsidRDefault="004E57EA">
      <w:pPr>
        <w:ind w:left="1002" w:right="13"/>
      </w:pPr>
      <w:r>
        <w:t xml:space="preserve">28); </w:t>
      </w:r>
    </w:p>
    <w:p w:rsidR="00B81DB6" w:rsidRDefault="004E57EA">
      <w:pPr>
        <w:numPr>
          <w:ilvl w:val="0"/>
          <w:numId w:val="2"/>
        </w:numPr>
        <w:spacing w:after="154" w:line="276" w:lineRule="auto"/>
        <w:ind w:right="1101" w:hanging="426"/>
        <w:jc w:val="both"/>
      </w:pPr>
      <w:r>
        <w:lastRenderedPageBreak/>
        <w:t>Peraturan Daerah Provinsi Jawa Tengah Nomor 5 Tahun 2019 tentang Rencana Pembangunan Jangka Panjang Daerah Provinsi Jawa Tengah Tahun 2018-2023 (Lembaran Daerah Provinsi Jawa Tengah Tahun 2019 Nomor 5</w:t>
      </w:r>
      <w:r>
        <w:t xml:space="preserve">); </w:t>
      </w:r>
    </w:p>
    <w:p w:rsidR="00B81DB6" w:rsidRDefault="004E57EA">
      <w:pPr>
        <w:numPr>
          <w:ilvl w:val="0"/>
          <w:numId w:val="2"/>
        </w:numPr>
        <w:spacing w:after="4"/>
        <w:ind w:right="1101" w:hanging="426"/>
        <w:jc w:val="both"/>
      </w:pPr>
      <w:r>
        <w:t xml:space="preserve">Peraturan Daerah Kabupaten Blora Nomor 7 Tahun 2011 tentang Rencana Pembangunan Jangka Panjang Daerah Kabupaten Blora Tahun 2010-2031 (Lembaran Daerah Kabupaten </w:t>
      </w:r>
    </w:p>
    <w:p w:rsidR="00B81DB6" w:rsidRDefault="004E57EA">
      <w:pPr>
        <w:ind w:left="1002" w:right="13"/>
      </w:pPr>
      <w:r>
        <w:t xml:space="preserve">Blora Tahun 2011 Nomor 7, Tambahan Lembaran Daerah Kabupaten Blora Nomor 7); </w:t>
      </w:r>
    </w:p>
    <w:p w:rsidR="00B81DB6" w:rsidRDefault="004E57EA">
      <w:pPr>
        <w:numPr>
          <w:ilvl w:val="0"/>
          <w:numId w:val="2"/>
        </w:numPr>
        <w:spacing w:after="154" w:line="276" w:lineRule="auto"/>
        <w:ind w:right="1101" w:hanging="426"/>
        <w:jc w:val="both"/>
      </w:pPr>
      <w:r>
        <w:t>Peraturan Da</w:t>
      </w:r>
      <w:r>
        <w:t xml:space="preserve">erah Kabupaten Blora Nomor 11 Tahun 2016 tentang Pembentukan dan Susunan Perangkat Daerah Kabupaten Blora (Lembaran Daerah Kabupaten Blora Tahun 2016 Nomor 11, Tambahan Lembaran Daerah Kabupaten Blora Nomor 11);  </w:t>
      </w:r>
    </w:p>
    <w:p w:rsidR="00B81DB6" w:rsidRDefault="004E57EA">
      <w:pPr>
        <w:numPr>
          <w:ilvl w:val="0"/>
          <w:numId w:val="2"/>
        </w:numPr>
        <w:spacing w:after="154" w:line="276" w:lineRule="auto"/>
        <w:ind w:right="1101" w:hanging="426"/>
        <w:jc w:val="both"/>
      </w:pPr>
      <w:r>
        <w:t>Peraturan Daerah Kabupaten Blora Nomor 6 T</w:t>
      </w:r>
      <w:r>
        <w:t>ahun 2017 tentang Sistem Perencanaan Pembangunan Daerah Kabupaten Blora (Lembaran Daerah Kabupaten Blora Tahun 2017 Nomor 6, Tambahan Lembaran Daerah Kabupaten Blora Nomor 6);</w:t>
      </w:r>
      <w:r>
        <w:rPr>
          <w:color w:val="FF0000"/>
        </w:rPr>
        <w:t xml:space="preserve"> </w:t>
      </w:r>
    </w:p>
    <w:p w:rsidR="00B81DB6" w:rsidRDefault="004E57EA">
      <w:pPr>
        <w:numPr>
          <w:ilvl w:val="0"/>
          <w:numId w:val="2"/>
        </w:numPr>
        <w:spacing w:after="154" w:line="276" w:lineRule="auto"/>
        <w:ind w:right="1101" w:hanging="426"/>
        <w:jc w:val="both"/>
      </w:pPr>
      <w:r>
        <w:t>Peraturan Daerah Kabupaten Blora Nomor 5</w:t>
      </w:r>
      <w:r>
        <w:rPr>
          <w:color w:val="FF0000"/>
        </w:rPr>
        <w:t xml:space="preserve"> </w:t>
      </w:r>
      <w:r>
        <w:t>Tahun 2021  tentang Rencana Tata Ruang</w:t>
      </w:r>
      <w:r>
        <w:t xml:space="preserve"> Wilayah Kabupaten Blora Tahun 2021-2041 (Lembaran Daerah Kabupaten Blora Tahun 2021 Nomor 5, Tambahan Lembaran Daerah Kabupaten Blora Nomor 5); </w:t>
      </w:r>
    </w:p>
    <w:p w:rsidR="00B81DB6" w:rsidRDefault="004E57EA">
      <w:pPr>
        <w:numPr>
          <w:ilvl w:val="0"/>
          <w:numId w:val="2"/>
        </w:numPr>
        <w:spacing w:after="6"/>
        <w:ind w:right="1101" w:hanging="426"/>
        <w:jc w:val="both"/>
      </w:pPr>
      <w:r>
        <w:t>Peraturan Daerah Kabupaten Blora Nomor 7 Tahun 2021  tentang Rencana Pembangunan Jangka Menengah Daerah Kabupa</w:t>
      </w:r>
      <w:r>
        <w:t xml:space="preserve">ten Blora Tahun 2021-2026 (Lembaran Daerah </w:t>
      </w:r>
    </w:p>
    <w:p w:rsidR="00B81DB6" w:rsidRDefault="004E57EA">
      <w:pPr>
        <w:ind w:left="1002" w:right="438"/>
      </w:pPr>
      <w:r>
        <w:t xml:space="preserve">Kabupaten Blora Tahun  2021 Nomor 7, Tambahan Lembaran Daerah Kabupaten Blora Nomor 7 ); </w:t>
      </w:r>
    </w:p>
    <w:p w:rsidR="00B81DB6" w:rsidRDefault="004E57EA">
      <w:pPr>
        <w:numPr>
          <w:ilvl w:val="0"/>
          <w:numId w:val="2"/>
        </w:numPr>
        <w:spacing w:after="154" w:line="276" w:lineRule="auto"/>
        <w:ind w:right="1101" w:hanging="426"/>
        <w:jc w:val="both"/>
      </w:pPr>
      <w:r>
        <w:t>Peraturan Daerah Kabupaten Blora Nomor 9 Tahun 2021 tentang Perubahan Atas Peraturan Daerah Nomor 11 Tahun 2016 tentang Pe</w:t>
      </w:r>
      <w:r>
        <w:t xml:space="preserve">mbentukan dan Susunan Perangkat daerah Kabupaten Blora (Lembaran Daerah Kabupaten Blora Tahun 2021 Nomor 9, Tambahan Lembaran Daerah Kabupaten Blora Nomor 7); </w:t>
      </w:r>
    </w:p>
    <w:p w:rsidR="00B81DB6" w:rsidRDefault="004E57EA">
      <w:pPr>
        <w:numPr>
          <w:ilvl w:val="0"/>
          <w:numId w:val="2"/>
        </w:numPr>
        <w:spacing w:after="184"/>
        <w:ind w:right="1101" w:hanging="426"/>
        <w:jc w:val="both"/>
      </w:pPr>
      <w:r>
        <w:t>Peraturan Bupati Blora Nomor 75 Tahun 2021 tentang Kedudukan, Susunan Organisasi, Tugas dan Fung</w:t>
      </w:r>
      <w:r>
        <w:t xml:space="preserve">si serta Tata Kerja Dinas Kependudukan dan Pencatatan Sipil. </w:t>
      </w:r>
    </w:p>
    <w:p w:rsidR="00B81DB6" w:rsidRDefault="004E57EA">
      <w:pPr>
        <w:spacing w:after="113" w:line="267" w:lineRule="auto"/>
        <w:ind w:left="7"/>
      </w:pPr>
      <w:r>
        <w:rPr>
          <w:rFonts w:ascii="Bookman Old Style" w:eastAsia="Bookman Old Style" w:hAnsi="Bookman Old Style" w:cs="Bookman Old Style"/>
          <w:b/>
          <w:sz w:val="24"/>
        </w:rPr>
        <w:t>1.3</w:t>
      </w:r>
      <w:r>
        <w:rPr>
          <w:rFonts w:ascii="Arial" w:eastAsia="Arial" w:hAnsi="Arial" w:cs="Arial"/>
          <w:b/>
          <w:sz w:val="24"/>
        </w:rPr>
        <w:t xml:space="preserve"> </w:t>
      </w:r>
      <w:r>
        <w:rPr>
          <w:rFonts w:ascii="Bookman Old Style" w:eastAsia="Bookman Old Style" w:hAnsi="Bookman Old Style" w:cs="Bookman Old Style"/>
          <w:b/>
          <w:sz w:val="24"/>
        </w:rPr>
        <w:t xml:space="preserve">Maksud dan Tujuan </w:t>
      </w:r>
    </w:p>
    <w:p w:rsidR="00B81DB6" w:rsidRDefault="004E57EA">
      <w:pPr>
        <w:spacing w:after="206"/>
        <w:ind w:left="565" w:right="502"/>
      </w:pPr>
      <w:r>
        <w:t xml:space="preserve">Renstra Dinas Kependudukan dan Pencatatan Sipil Kabupaten Blora tahun 2021-2026 disusun dengan maksud dan tujuan sebagai   berikut : </w:t>
      </w:r>
    </w:p>
    <w:p w:rsidR="00B81DB6" w:rsidRDefault="004E57EA">
      <w:pPr>
        <w:spacing w:after="241"/>
        <w:ind w:left="565" w:right="13"/>
      </w:pPr>
      <w:r>
        <w:t xml:space="preserve">Maksud : </w:t>
      </w:r>
    </w:p>
    <w:p w:rsidR="00B81DB6" w:rsidRDefault="004E57EA">
      <w:pPr>
        <w:numPr>
          <w:ilvl w:val="2"/>
          <w:numId w:val="4"/>
        </w:numPr>
        <w:spacing w:after="9"/>
        <w:ind w:right="53" w:hanging="922"/>
      </w:pPr>
      <w:r>
        <w:t xml:space="preserve">Mendukung keberhasilan pencapaian visi dan misi Kepala Daerah  Kabupaten Blora Tahun </w:t>
      </w:r>
    </w:p>
    <w:p w:rsidR="00B81DB6" w:rsidRDefault="004E57EA">
      <w:pPr>
        <w:ind w:left="862" w:right="13"/>
      </w:pPr>
      <w:r>
        <w:t xml:space="preserve">2021-2026; </w:t>
      </w:r>
    </w:p>
    <w:p w:rsidR="00B81DB6" w:rsidRDefault="004E57EA">
      <w:pPr>
        <w:numPr>
          <w:ilvl w:val="2"/>
          <w:numId w:val="4"/>
        </w:numPr>
        <w:ind w:right="53" w:hanging="922"/>
      </w:pPr>
      <w:r>
        <w:t xml:space="preserve">Memberi arah pembangunan dalam jangka lima tahun ke depan; </w:t>
      </w:r>
    </w:p>
    <w:p w:rsidR="00B81DB6" w:rsidRDefault="004E57EA">
      <w:pPr>
        <w:numPr>
          <w:ilvl w:val="2"/>
          <w:numId w:val="4"/>
        </w:numPr>
        <w:ind w:right="53" w:hanging="922"/>
      </w:pPr>
      <w:r>
        <w:t xml:space="preserve">Menjamin keterkaitan dan konsistensi antara perencanaan, penganggaran, pelaksanaan dan pengawasan </w:t>
      </w:r>
      <w:r>
        <w:t xml:space="preserve">pada setiap tahun anggaran selama 5 (lima) tahun yang akan datang </w:t>
      </w:r>
    </w:p>
    <w:p w:rsidR="00B81DB6" w:rsidRDefault="004E57EA">
      <w:pPr>
        <w:numPr>
          <w:ilvl w:val="2"/>
          <w:numId w:val="4"/>
        </w:numPr>
        <w:spacing w:after="124"/>
        <w:ind w:right="53" w:hanging="922"/>
      </w:pPr>
      <w:r>
        <w:t xml:space="preserve">Menjamin terciptanya instegrasi, sinkronisasi dan sinergi anta pelaku pembangunan di Kabupaten Blora. </w:t>
      </w:r>
    </w:p>
    <w:p w:rsidR="00B81DB6" w:rsidRDefault="004E57EA">
      <w:pPr>
        <w:spacing w:after="243"/>
        <w:ind w:left="565" w:right="13"/>
      </w:pPr>
      <w:r>
        <w:lastRenderedPageBreak/>
        <w:t xml:space="preserve">Tujuan : </w:t>
      </w:r>
    </w:p>
    <w:p w:rsidR="00B81DB6" w:rsidRDefault="004E57EA">
      <w:pPr>
        <w:numPr>
          <w:ilvl w:val="2"/>
          <w:numId w:val="3"/>
        </w:numPr>
        <w:spacing w:after="7"/>
        <w:ind w:right="899" w:hanging="334"/>
      </w:pPr>
      <w:r>
        <w:t>Menyediakan dokumen perencanaan bagi Dinas Kependudukan dan Pencatatan Sipil</w:t>
      </w:r>
      <w:r>
        <w:t xml:space="preserve"> </w:t>
      </w:r>
    </w:p>
    <w:p w:rsidR="00B81DB6" w:rsidRDefault="004E57EA">
      <w:pPr>
        <w:ind w:left="862" w:right="13"/>
      </w:pPr>
      <w:r>
        <w:t xml:space="preserve">Kabupaten Blora untuk kurun waktu tahun 2021-2026; </w:t>
      </w:r>
    </w:p>
    <w:p w:rsidR="00B81DB6" w:rsidRDefault="004E57EA">
      <w:pPr>
        <w:numPr>
          <w:ilvl w:val="2"/>
          <w:numId w:val="3"/>
        </w:numPr>
        <w:spacing w:after="6"/>
        <w:ind w:right="899" w:hanging="334"/>
      </w:pPr>
      <w:r>
        <w:t xml:space="preserve">Sinkronisasi tujuan, sasaran, program dan kegiatan Dinas Kependudukan dan Pencatatan Sipil Kabupaten Blora dengan Rencana Pembangunan Jangka Menengah Daerah (RPJMD) </w:t>
      </w:r>
    </w:p>
    <w:p w:rsidR="00B81DB6" w:rsidRDefault="004E57EA">
      <w:pPr>
        <w:ind w:left="862" w:right="13"/>
      </w:pPr>
      <w:r>
        <w:t xml:space="preserve">Kabupaten Blora Tahun 2021-2026; </w:t>
      </w:r>
    </w:p>
    <w:p w:rsidR="00B81DB6" w:rsidRDefault="004E57EA">
      <w:pPr>
        <w:numPr>
          <w:ilvl w:val="2"/>
          <w:numId w:val="3"/>
        </w:numPr>
        <w:spacing w:after="154" w:line="276" w:lineRule="auto"/>
        <w:ind w:right="899" w:hanging="334"/>
      </w:pPr>
      <w:r>
        <w:t>Se</w:t>
      </w:r>
      <w:r>
        <w:t xml:space="preserve">bagai pedoman untuk penyusunan Rencana Kerja Tahunan (Renja) Dinas  Kependudukan dan Pencatatan Sipil Kabupaten Blora untuk kurun waktu Tahun 2021 sampai dengan tahun 2026; </w:t>
      </w:r>
    </w:p>
    <w:p w:rsidR="00B81DB6" w:rsidRDefault="004E57EA">
      <w:pPr>
        <w:numPr>
          <w:ilvl w:val="2"/>
          <w:numId w:val="3"/>
        </w:numPr>
        <w:spacing w:after="181" w:line="276" w:lineRule="auto"/>
        <w:ind w:right="899" w:hanging="334"/>
      </w:pPr>
      <w:r>
        <w:t xml:space="preserve">Meningkatkan pelaksanaan tugas dan fungsi Dinas Kependudukan dan Pencatatan Sipil </w:t>
      </w:r>
      <w:r>
        <w:t xml:space="preserve">Kabupaten Blora dalam upaya pelayanan administrasi kependudukan dengan menerapkan prinsip koordinasi, integrasi dan sinkronisasi. </w:t>
      </w:r>
    </w:p>
    <w:p w:rsidR="00B81DB6" w:rsidRDefault="004E57EA">
      <w:pPr>
        <w:spacing w:after="113" w:line="267" w:lineRule="auto"/>
        <w:ind w:left="7"/>
      </w:pPr>
      <w:r>
        <w:rPr>
          <w:rFonts w:ascii="Bookman Old Style" w:eastAsia="Bookman Old Style" w:hAnsi="Bookman Old Style" w:cs="Bookman Old Style"/>
          <w:b/>
          <w:sz w:val="24"/>
        </w:rPr>
        <w:t>1.4</w:t>
      </w:r>
      <w:r>
        <w:rPr>
          <w:rFonts w:ascii="Arial" w:eastAsia="Arial" w:hAnsi="Arial" w:cs="Arial"/>
          <w:b/>
          <w:sz w:val="24"/>
        </w:rPr>
        <w:t xml:space="preserve"> </w:t>
      </w:r>
      <w:r>
        <w:rPr>
          <w:rFonts w:ascii="Bookman Old Style" w:eastAsia="Bookman Old Style" w:hAnsi="Bookman Old Style" w:cs="Bookman Old Style"/>
          <w:b/>
          <w:sz w:val="24"/>
        </w:rPr>
        <w:t xml:space="preserve">Sistematika Penulisan </w:t>
      </w:r>
    </w:p>
    <w:p w:rsidR="00B81DB6" w:rsidRDefault="004E57EA">
      <w:pPr>
        <w:spacing w:after="0"/>
        <w:ind w:left="565" w:right="1039"/>
      </w:pPr>
      <w:r>
        <w:t xml:space="preserve">Sistematika Rencana Strategis SKPD Dinas Kependudukan dan Pencatatan Sipil Kabupaten Blora Tahun 2021-2026, adalah sebagai berikut : </w:t>
      </w:r>
    </w:p>
    <w:tbl>
      <w:tblPr>
        <w:tblStyle w:val="TableGrid"/>
        <w:tblW w:w="8652" w:type="dxa"/>
        <w:tblInd w:w="18" w:type="dxa"/>
        <w:tblCellMar>
          <w:top w:w="0" w:type="dxa"/>
          <w:left w:w="0" w:type="dxa"/>
          <w:bottom w:w="0" w:type="dxa"/>
          <w:right w:w="0" w:type="dxa"/>
        </w:tblCellMar>
        <w:tblLook w:val="04A0" w:firstRow="1" w:lastRow="0" w:firstColumn="1" w:lastColumn="0" w:noHBand="0" w:noVBand="1"/>
      </w:tblPr>
      <w:tblGrid>
        <w:gridCol w:w="1422"/>
        <w:gridCol w:w="402"/>
        <w:gridCol w:w="286"/>
        <w:gridCol w:w="5073"/>
        <w:gridCol w:w="720"/>
        <w:gridCol w:w="749"/>
      </w:tblGrid>
      <w:tr w:rsidR="00B81DB6">
        <w:trPr>
          <w:trHeight w:val="2122"/>
        </w:trPr>
        <w:tc>
          <w:tcPr>
            <w:tcW w:w="1422" w:type="dxa"/>
            <w:tcBorders>
              <w:top w:val="nil"/>
              <w:left w:val="nil"/>
              <w:bottom w:val="nil"/>
              <w:right w:val="nil"/>
            </w:tcBorders>
          </w:tcPr>
          <w:p w:rsidR="00B81DB6" w:rsidRDefault="004E57EA">
            <w:pPr>
              <w:spacing w:after="0" w:line="259" w:lineRule="auto"/>
              <w:ind w:left="0" w:right="349" w:firstLine="0"/>
              <w:jc w:val="right"/>
            </w:pPr>
            <w:r>
              <w:t xml:space="preserve">BAB  I      </w:t>
            </w:r>
          </w:p>
        </w:tc>
        <w:tc>
          <w:tcPr>
            <w:tcW w:w="402" w:type="dxa"/>
            <w:tcBorders>
              <w:top w:val="nil"/>
              <w:left w:val="nil"/>
              <w:bottom w:val="nil"/>
              <w:right w:val="nil"/>
            </w:tcBorders>
          </w:tcPr>
          <w:p w:rsidR="00B81DB6" w:rsidRDefault="004E57EA">
            <w:pPr>
              <w:spacing w:after="0" w:line="259" w:lineRule="auto"/>
              <w:ind w:left="120" w:firstLine="0"/>
            </w:pPr>
            <w:r>
              <w:t xml:space="preserve">: </w:t>
            </w:r>
          </w:p>
        </w:tc>
        <w:tc>
          <w:tcPr>
            <w:tcW w:w="5359" w:type="dxa"/>
            <w:gridSpan w:val="2"/>
            <w:tcBorders>
              <w:top w:val="nil"/>
              <w:left w:val="nil"/>
              <w:bottom w:val="nil"/>
              <w:right w:val="nil"/>
            </w:tcBorders>
          </w:tcPr>
          <w:p w:rsidR="00B81DB6" w:rsidRDefault="004E57EA">
            <w:pPr>
              <w:spacing w:after="253" w:line="259" w:lineRule="auto"/>
              <w:ind w:left="0" w:firstLine="0"/>
            </w:pPr>
            <w:r>
              <w:t xml:space="preserve">  PENDAHULUAN   </w:t>
            </w:r>
          </w:p>
          <w:p w:rsidR="00B81DB6" w:rsidRDefault="004E57EA">
            <w:pPr>
              <w:tabs>
                <w:tab w:val="center" w:pos="454"/>
                <w:tab w:val="center" w:pos="1663"/>
              </w:tabs>
              <w:spacing w:after="171" w:line="259" w:lineRule="auto"/>
              <w:ind w:left="0" w:firstLine="0"/>
            </w:pPr>
            <w:r>
              <w:tab/>
            </w:r>
            <w:r>
              <w:t>1.1.</w:t>
            </w:r>
            <w:r>
              <w:rPr>
                <w:rFonts w:ascii="Arial" w:eastAsia="Arial" w:hAnsi="Arial" w:cs="Arial"/>
              </w:rPr>
              <w:t xml:space="preserve"> </w:t>
            </w:r>
            <w:r>
              <w:rPr>
                <w:rFonts w:ascii="Arial" w:eastAsia="Arial" w:hAnsi="Arial" w:cs="Arial"/>
              </w:rPr>
              <w:tab/>
            </w:r>
            <w:r>
              <w:t xml:space="preserve">Latar Belakang </w:t>
            </w:r>
          </w:p>
          <w:p w:rsidR="00B81DB6" w:rsidRDefault="004E57EA">
            <w:pPr>
              <w:tabs>
                <w:tab w:val="center" w:pos="454"/>
                <w:tab w:val="center" w:pos="1799"/>
              </w:tabs>
              <w:spacing w:after="174" w:line="259" w:lineRule="auto"/>
              <w:ind w:left="0" w:firstLine="0"/>
            </w:pPr>
            <w:r>
              <w:tab/>
            </w:r>
            <w:r>
              <w:t>1.2.</w:t>
            </w:r>
            <w:r>
              <w:rPr>
                <w:rFonts w:ascii="Arial" w:eastAsia="Arial" w:hAnsi="Arial" w:cs="Arial"/>
              </w:rPr>
              <w:t xml:space="preserve"> </w:t>
            </w:r>
            <w:r>
              <w:rPr>
                <w:rFonts w:ascii="Arial" w:eastAsia="Arial" w:hAnsi="Arial" w:cs="Arial"/>
              </w:rPr>
              <w:tab/>
            </w:r>
            <w:r>
              <w:t xml:space="preserve"> Landasan Hukum </w:t>
            </w:r>
          </w:p>
          <w:p w:rsidR="00B81DB6" w:rsidRDefault="004E57EA">
            <w:pPr>
              <w:tabs>
                <w:tab w:val="center" w:pos="454"/>
                <w:tab w:val="center" w:pos="1910"/>
              </w:tabs>
              <w:spacing w:after="172" w:line="259" w:lineRule="auto"/>
              <w:ind w:left="0" w:firstLine="0"/>
            </w:pPr>
            <w:r>
              <w:tab/>
            </w:r>
            <w:r>
              <w:t>1.3.</w:t>
            </w:r>
            <w:r>
              <w:rPr>
                <w:rFonts w:ascii="Arial" w:eastAsia="Arial" w:hAnsi="Arial" w:cs="Arial"/>
              </w:rPr>
              <w:t xml:space="preserve"> </w:t>
            </w:r>
            <w:r>
              <w:rPr>
                <w:rFonts w:ascii="Arial" w:eastAsia="Arial" w:hAnsi="Arial" w:cs="Arial"/>
              </w:rPr>
              <w:tab/>
            </w:r>
            <w:r>
              <w:t xml:space="preserve"> Maksud dan Tujuan </w:t>
            </w:r>
          </w:p>
          <w:p w:rsidR="00B81DB6" w:rsidRDefault="004E57EA">
            <w:pPr>
              <w:tabs>
                <w:tab w:val="center" w:pos="454"/>
                <w:tab w:val="center" w:pos="2010"/>
              </w:tabs>
              <w:spacing w:after="0" w:line="259" w:lineRule="auto"/>
              <w:ind w:left="0" w:firstLine="0"/>
            </w:pPr>
            <w:r>
              <w:tab/>
            </w:r>
            <w:r>
              <w:t>1.4.</w:t>
            </w:r>
            <w:r>
              <w:rPr>
                <w:rFonts w:ascii="Arial" w:eastAsia="Arial" w:hAnsi="Arial" w:cs="Arial"/>
              </w:rPr>
              <w:t xml:space="preserve"> </w:t>
            </w:r>
            <w:r>
              <w:rPr>
                <w:rFonts w:ascii="Arial" w:eastAsia="Arial" w:hAnsi="Arial" w:cs="Arial"/>
              </w:rPr>
              <w:tab/>
            </w:r>
            <w:r>
              <w:t xml:space="preserve"> </w:t>
            </w:r>
            <w:r>
              <w:t xml:space="preserve">Sisttimatika Penulisan </w:t>
            </w:r>
          </w:p>
        </w:tc>
        <w:tc>
          <w:tcPr>
            <w:tcW w:w="720" w:type="dxa"/>
            <w:tcBorders>
              <w:top w:val="nil"/>
              <w:left w:val="nil"/>
              <w:bottom w:val="nil"/>
              <w:right w:val="nil"/>
            </w:tcBorders>
          </w:tcPr>
          <w:p w:rsidR="00B81DB6" w:rsidRDefault="00B81DB6">
            <w:pPr>
              <w:spacing w:after="160" w:line="259" w:lineRule="auto"/>
              <w:ind w:left="0" w:firstLine="0"/>
            </w:pPr>
          </w:p>
        </w:tc>
        <w:tc>
          <w:tcPr>
            <w:tcW w:w="749" w:type="dxa"/>
            <w:tcBorders>
              <w:top w:val="nil"/>
              <w:left w:val="nil"/>
              <w:bottom w:val="nil"/>
              <w:right w:val="nil"/>
            </w:tcBorders>
          </w:tcPr>
          <w:p w:rsidR="00B81DB6" w:rsidRDefault="00B81DB6">
            <w:pPr>
              <w:spacing w:after="160" w:line="259" w:lineRule="auto"/>
              <w:ind w:left="0" w:firstLine="0"/>
            </w:pPr>
          </w:p>
        </w:tc>
      </w:tr>
      <w:tr w:rsidR="00B81DB6">
        <w:trPr>
          <w:trHeight w:val="469"/>
        </w:trPr>
        <w:tc>
          <w:tcPr>
            <w:tcW w:w="1422" w:type="dxa"/>
            <w:tcBorders>
              <w:top w:val="nil"/>
              <w:left w:val="nil"/>
              <w:bottom w:val="nil"/>
              <w:right w:val="nil"/>
            </w:tcBorders>
            <w:vAlign w:val="center"/>
          </w:tcPr>
          <w:p w:rsidR="00B81DB6" w:rsidRDefault="004E57EA">
            <w:pPr>
              <w:spacing w:after="0" w:line="259" w:lineRule="auto"/>
              <w:ind w:left="0" w:right="295" w:firstLine="0"/>
              <w:jc w:val="right"/>
            </w:pPr>
            <w:r>
              <w:t xml:space="preserve">BAB  II    </w:t>
            </w:r>
          </w:p>
        </w:tc>
        <w:tc>
          <w:tcPr>
            <w:tcW w:w="402" w:type="dxa"/>
            <w:tcBorders>
              <w:top w:val="nil"/>
              <w:left w:val="nil"/>
              <w:bottom w:val="nil"/>
              <w:right w:val="nil"/>
            </w:tcBorders>
            <w:vAlign w:val="center"/>
          </w:tcPr>
          <w:p w:rsidR="00B81DB6" w:rsidRDefault="004E57EA">
            <w:pPr>
              <w:spacing w:after="0" w:line="259" w:lineRule="auto"/>
              <w:ind w:left="120" w:firstLine="0"/>
            </w:pPr>
            <w:r>
              <w:t xml:space="preserve">: </w:t>
            </w:r>
          </w:p>
        </w:tc>
        <w:tc>
          <w:tcPr>
            <w:tcW w:w="5359" w:type="dxa"/>
            <w:gridSpan w:val="2"/>
            <w:tcBorders>
              <w:top w:val="nil"/>
              <w:left w:val="nil"/>
              <w:bottom w:val="nil"/>
              <w:right w:val="nil"/>
            </w:tcBorders>
            <w:vAlign w:val="center"/>
          </w:tcPr>
          <w:p w:rsidR="00B81DB6" w:rsidRDefault="004E57EA">
            <w:pPr>
              <w:spacing w:after="0" w:line="259" w:lineRule="auto"/>
              <w:ind w:left="0" w:firstLine="0"/>
            </w:pPr>
            <w:r>
              <w:t xml:space="preserve">GAMBARAN PELAYANAN PERANGKAT DAERAH   </w:t>
            </w:r>
          </w:p>
        </w:tc>
        <w:tc>
          <w:tcPr>
            <w:tcW w:w="720" w:type="dxa"/>
            <w:tcBorders>
              <w:top w:val="nil"/>
              <w:left w:val="nil"/>
              <w:bottom w:val="nil"/>
              <w:right w:val="nil"/>
            </w:tcBorders>
          </w:tcPr>
          <w:p w:rsidR="00B81DB6" w:rsidRDefault="00B81DB6">
            <w:pPr>
              <w:spacing w:after="160" w:line="259" w:lineRule="auto"/>
              <w:ind w:left="0" w:firstLine="0"/>
            </w:pPr>
          </w:p>
        </w:tc>
        <w:tc>
          <w:tcPr>
            <w:tcW w:w="749" w:type="dxa"/>
            <w:tcBorders>
              <w:top w:val="nil"/>
              <w:left w:val="nil"/>
              <w:bottom w:val="nil"/>
              <w:right w:val="nil"/>
            </w:tcBorders>
          </w:tcPr>
          <w:p w:rsidR="00B81DB6" w:rsidRDefault="00B81DB6">
            <w:pPr>
              <w:spacing w:after="160" w:line="259" w:lineRule="auto"/>
              <w:ind w:left="0" w:firstLine="0"/>
            </w:pPr>
          </w:p>
        </w:tc>
      </w:tr>
      <w:tr w:rsidR="00B81DB6">
        <w:trPr>
          <w:trHeight w:val="509"/>
        </w:trPr>
        <w:tc>
          <w:tcPr>
            <w:tcW w:w="1422" w:type="dxa"/>
            <w:tcBorders>
              <w:top w:val="nil"/>
              <w:left w:val="nil"/>
              <w:bottom w:val="nil"/>
              <w:right w:val="nil"/>
            </w:tcBorders>
            <w:vAlign w:val="center"/>
          </w:tcPr>
          <w:p w:rsidR="00B81DB6" w:rsidRDefault="004E57EA">
            <w:pPr>
              <w:spacing w:after="0" w:line="259" w:lineRule="auto"/>
              <w:ind w:left="0" w:right="112" w:firstLine="0"/>
              <w:jc w:val="right"/>
            </w:pPr>
            <w:r>
              <w:rPr>
                <w:b/>
              </w:rPr>
              <w:t xml:space="preserve"> </w:t>
            </w:r>
          </w:p>
        </w:tc>
        <w:tc>
          <w:tcPr>
            <w:tcW w:w="402" w:type="dxa"/>
            <w:tcBorders>
              <w:top w:val="nil"/>
              <w:left w:val="nil"/>
              <w:bottom w:val="nil"/>
              <w:right w:val="nil"/>
            </w:tcBorders>
          </w:tcPr>
          <w:p w:rsidR="00B81DB6" w:rsidRDefault="00B81DB6">
            <w:pPr>
              <w:spacing w:after="160" w:line="259" w:lineRule="auto"/>
              <w:ind w:left="0" w:firstLine="0"/>
            </w:pPr>
          </w:p>
        </w:tc>
        <w:tc>
          <w:tcPr>
            <w:tcW w:w="286" w:type="dxa"/>
            <w:tcBorders>
              <w:top w:val="nil"/>
              <w:left w:val="nil"/>
              <w:bottom w:val="nil"/>
              <w:right w:val="nil"/>
            </w:tcBorders>
          </w:tcPr>
          <w:p w:rsidR="00B81DB6" w:rsidRDefault="00B81DB6">
            <w:pPr>
              <w:spacing w:after="160" w:line="259" w:lineRule="auto"/>
              <w:ind w:left="0" w:firstLine="0"/>
            </w:pPr>
          </w:p>
        </w:tc>
        <w:tc>
          <w:tcPr>
            <w:tcW w:w="5073" w:type="dxa"/>
            <w:tcBorders>
              <w:top w:val="nil"/>
              <w:left w:val="nil"/>
              <w:bottom w:val="nil"/>
              <w:right w:val="nil"/>
            </w:tcBorders>
            <w:vAlign w:val="center"/>
          </w:tcPr>
          <w:p w:rsidR="00B81DB6" w:rsidRDefault="004E57EA">
            <w:pPr>
              <w:spacing w:after="0" w:line="259" w:lineRule="auto"/>
              <w:ind w:left="0" w:firstLine="0"/>
            </w:pPr>
            <w:r>
              <w:rPr>
                <w:b/>
              </w:rPr>
              <w:t xml:space="preserve"> </w:t>
            </w:r>
            <w:r>
              <w:t xml:space="preserve">2.1  Tugas, Fungsi, dan Struktur Oranisasi Perangkat  </w:t>
            </w:r>
          </w:p>
        </w:tc>
        <w:tc>
          <w:tcPr>
            <w:tcW w:w="720" w:type="dxa"/>
            <w:tcBorders>
              <w:top w:val="nil"/>
              <w:left w:val="nil"/>
              <w:bottom w:val="nil"/>
              <w:right w:val="nil"/>
            </w:tcBorders>
          </w:tcPr>
          <w:p w:rsidR="00B81DB6" w:rsidRDefault="00B81DB6">
            <w:pPr>
              <w:spacing w:after="160" w:line="259" w:lineRule="auto"/>
              <w:ind w:left="0" w:firstLine="0"/>
            </w:pPr>
          </w:p>
        </w:tc>
        <w:tc>
          <w:tcPr>
            <w:tcW w:w="749" w:type="dxa"/>
            <w:tcBorders>
              <w:top w:val="nil"/>
              <w:left w:val="nil"/>
              <w:bottom w:val="nil"/>
              <w:right w:val="nil"/>
            </w:tcBorders>
          </w:tcPr>
          <w:p w:rsidR="00B81DB6" w:rsidRDefault="00B81DB6">
            <w:pPr>
              <w:spacing w:after="160" w:line="259" w:lineRule="auto"/>
              <w:ind w:left="0" w:firstLine="0"/>
            </w:pPr>
          </w:p>
        </w:tc>
      </w:tr>
      <w:tr w:rsidR="00B81DB6">
        <w:trPr>
          <w:trHeight w:val="509"/>
        </w:trPr>
        <w:tc>
          <w:tcPr>
            <w:tcW w:w="1422" w:type="dxa"/>
            <w:tcBorders>
              <w:top w:val="nil"/>
              <w:left w:val="nil"/>
              <w:bottom w:val="nil"/>
              <w:right w:val="nil"/>
            </w:tcBorders>
            <w:vAlign w:val="center"/>
          </w:tcPr>
          <w:p w:rsidR="00B81DB6" w:rsidRDefault="004E57EA">
            <w:pPr>
              <w:spacing w:after="0" w:line="259" w:lineRule="auto"/>
              <w:ind w:left="0" w:right="112" w:firstLine="0"/>
              <w:jc w:val="right"/>
            </w:pPr>
            <w:r>
              <w:t xml:space="preserve"> </w:t>
            </w:r>
          </w:p>
        </w:tc>
        <w:tc>
          <w:tcPr>
            <w:tcW w:w="402" w:type="dxa"/>
            <w:tcBorders>
              <w:top w:val="nil"/>
              <w:left w:val="nil"/>
              <w:bottom w:val="nil"/>
              <w:right w:val="nil"/>
            </w:tcBorders>
          </w:tcPr>
          <w:p w:rsidR="00B81DB6" w:rsidRDefault="00B81DB6">
            <w:pPr>
              <w:spacing w:after="160" w:line="259" w:lineRule="auto"/>
              <w:ind w:left="0" w:firstLine="0"/>
            </w:pPr>
          </w:p>
        </w:tc>
        <w:tc>
          <w:tcPr>
            <w:tcW w:w="286" w:type="dxa"/>
            <w:tcBorders>
              <w:top w:val="nil"/>
              <w:left w:val="nil"/>
              <w:bottom w:val="nil"/>
              <w:right w:val="nil"/>
            </w:tcBorders>
          </w:tcPr>
          <w:p w:rsidR="00B81DB6" w:rsidRDefault="00B81DB6">
            <w:pPr>
              <w:spacing w:after="160" w:line="259" w:lineRule="auto"/>
              <w:ind w:left="0" w:firstLine="0"/>
            </w:pPr>
          </w:p>
        </w:tc>
        <w:tc>
          <w:tcPr>
            <w:tcW w:w="5073" w:type="dxa"/>
            <w:tcBorders>
              <w:top w:val="nil"/>
              <w:left w:val="nil"/>
              <w:bottom w:val="nil"/>
              <w:right w:val="nil"/>
            </w:tcBorders>
            <w:vAlign w:val="center"/>
          </w:tcPr>
          <w:p w:rsidR="00B81DB6" w:rsidRDefault="004E57EA">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p>
        </w:tc>
        <w:tc>
          <w:tcPr>
            <w:tcW w:w="720" w:type="dxa"/>
            <w:tcBorders>
              <w:top w:val="nil"/>
              <w:left w:val="nil"/>
              <w:bottom w:val="nil"/>
              <w:right w:val="nil"/>
            </w:tcBorders>
            <w:vAlign w:val="center"/>
          </w:tcPr>
          <w:p w:rsidR="00B81DB6" w:rsidRDefault="004E57EA">
            <w:pPr>
              <w:spacing w:after="0" w:line="259" w:lineRule="auto"/>
              <w:ind w:left="0" w:firstLine="0"/>
            </w:pPr>
            <w:r>
              <w:t xml:space="preserve"> </w:t>
            </w:r>
          </w:p>
        </w:tc>
        <w:tc>
          <w:tcPr>
            <w:tcW w:w="749" w:type="dxa"/>
            <w:tcBorders>
              <w:top w:val="nil"/>
              <w:left w:val="nil"/>
              <w:bottom w:val="nil"/>
              <w:right w:val="nil"/>
            </w:tcBorders>
            <w:vAlign w:val="center"/>
          </w:tcPr>
          <w:p w:rsidR="00B81DB6" w:rsidRDefault="004E57EA">
            <w:pPr>
              <w:spacing w:after="0" w:line="259" w:lineRule="auto"/>
              <w:ind w:left="0" w:firstLine="0"/>
              <w:jc w:val="both"/>
            </w:pPr>
            <w:r>
              <w:t xml:space="preserve"> Daerah </w:t>
            </w:r>
          </w:p>
        </w:tc>
      </w:tr>
      <w:tr w:rsidR="00B81DB6">
        <w:trPr>
          <w:trHeight w:val="509"/>
        </w:trPr>
        <w:tc>
          <w:tcPr>
            <w:tcW w:w="1422" w:type="dxa"/>
            <w:tcBorders>
              <w:top w:val="nil"/>
              <w:left w:val="nil"/>
              <w:bottom w:val="nil"/>
              <w:right w:val="nil"/>
            </w:tcBorders>
            <w:vAlign w:val="center"/>
          </w:tcPr>
          <w:p w:rsidR="00B81DB6" w:rsidRDefault="004E57EA">
            <w:pPr>
              <w:spacing w:after="0" w:line="259" w:lineRule="auto"/>
              <w:ind w:left="0" w:right="112" w:firstLine="0"/>
              <w:jc w:val="right"/>
            </w:pPr>
            <w:r>
              <w:t xml:space="preserve"> </w:t>
            </w:r>
          </w:p>
        </w:tc>
        <w:tc>
          <w:tcPr>
            <w:tcW w:w="402" w:type="dxa"/>
            <w:tcBorders>
              <w:top w:val="nil"/>
              <w:left w:val="nil"/>
              <w:bottom w:val="nil"/>
              <w:right w:val="nil"/>
            </w:tcBorders>
          </w:tcPr>
          <w:p w:rsidR="00B81DB6" w:rsidRDefault="00B81DB6">
            <w:pPr>
              <w:spacing w:after="160" w:line="259" w:lineRule="auto"/>
              <w:ind w:left="0" w:firstLine="0"/>
            </w:pPr>
          </w:p>
        </w:tc>
        <w:tc>
          <w:tcPr>
            <w:tcW w:w="286" w:type="dxa"/>
            <w:tcBorders>
              <w:top w:val="nil"/>
              <w:left w:val="nil"/>
              <w:bottom w:val="nil"/>
              <w:right w:val="nil"/>
            </w:tcBorders>
          </w:tcPr>
          <w:p w:rsidR="00B81DB6" w:rsidRDefault="00B81DB6">
            <w:pPr>
              <w:spacing w:after="160" w:line="259" w:lineRule="auto"/>
              <w:ind w:left="0" w:firstLine="0"/>
            </w:pPr>
          </w:p>
        </w:tc>
        <w:tc>
          <w:tcPr>
            <w:tcW w:w="5073" w:type="dxa"/>
            <w:tcBorders>
              <w:top w:val="nil"/>
              <w:left w:val="nil"/>
              <w:bottom w:val="nil"/>
              <w:right w:val="nil"/>
            </w:tcBorders>
            <w:vAlign w:val="center"/>
          </w:tcPr>
          <w:p w:rsidR="00B81DB6" w:rsidRDefault="004E57EA">
            <w:pPr>
              <w:spacing w:after="0" w:line="259" w:lineRule="auto"/>
              <w:ind w:left="0" w:firstLine="0"/>
            </w:pPr>
            <w:r>
              <w:t xml:space="preserve">2.2.  Sumber Daya Perangkat Daerah </w:t>
            </w:r>
          </w:p>
        </w:tc>
        <w:tc>
          <w:tcPr>
            <w:tcW w:w="720" w:type="dxa"/>
            <w:tcBorders>
              <w:top w:val="nil"/>
              <w:left w:val="nil"/>
              <w:bottom w:val="nil"/>
              <w:right w:val="nil"/>
            </w:tcBorders>
          </w:tcPr>
          <w:p w:rsidR="00B81DB6" w:rsidRDefault="00B81DB6">
            <w:pPr>
              <w:spacing w:after="160" w:line="259" w:lineRule="auto"/>
              <w:ind w:left="0" w:firstLine="0"/>
            </w:pPr>
          </w:p>
        </w:tc>
        <w:tc>
          <w:tcPr>
            <w:tcW w:w="749" w:type="dxa"/>
            <w:tcBorders>
              <w:top w:val="nil"/>
              <w:left w:val="nil"/>
              <w:bottom w:val="nil"/>
              <w:right w:val="nil"/>
            </w:tcBorders>
          </w:tcPr>
          <w:p w:rsidR="00B81DB6" w:rsidRDefault="00B81DB6">
            <w:pPr>
              <w:spacing w:after="160" w:line="259" w:lineRule="auto"/>
              <w:ind w:left="0" w:firstLine="0"/>
            </w:pPr>
          </w:p>
        </w:tc>
      </w:tr>
      <w:tr w:rsidR="00B81DB6">
        <w:trPr>
          <w:trHeight w:val="509"/>
        </w:trPr>
        <w:tc>
          <w:tcPr>
            <w:tcW w:w="1422" w:type="dxa"/>
            <w:tcBorders>
              <w:top w:val="nil"/>
              <w:left w:val="nil"/>
              <w:bottom w:val="nil"/>
              <w:right w:val="nil"/>
            </w:tcBorders>
            <w:vAlign w:val="center"/>
          </w:tcPr>
          <w:p w:rsidR="00B81DB6" w:rsidRDefault="004E57EA">
            <w:pPr>
              <w:spacing w:after="0" w:line="259" w:lineRule="auto"/>
              <w:ind w:left="0" w:right="112" w:firstLine="0"/>
              <w:jc w:val="right"/>
            </w:pPr>
            <w:r>
              <w:t xml:space="preserve"> </w:t>
            </w:r>
          </w:p>
        </w:tc>
        <w:tc>
          <w:tcPr>
            <w:tcW w:w="402" w:type="dxa"/>
            <w:tcBorders>
              <w:top w:val="nil"/>
              <w:left w:val="nil"/>
              <w:bottom w:val="nil"/>
              <w:right w:val="nil"/>
            </w:tcBorders>
          </w:tcPr>
          <w:p w:rsidR="00B81DB6" w:rsidRDefault="00B81DB6">
            <w:pPr>
              <w:spacing w:after="160" w:line="259" w:lineRule="auto"/>
              <w:ind w:left="0" w:firstLine="0"/>
            </w:pPr>
          </w:p>
        </w:tc>
        <w:tc>
          <w:tcPr>
            <w:tcW w:w="286" w:type="dxa"/>
            <w:tcBorders>
              <w:top w:val="nil"/>
              <w:left w:val="nil"/>
              <w:bottom w:val="nil"/>
              <w:right w:val="nil"/>
            </w:tcBorders>
          </w:tcPr>
          <w:p w:rsidR="00B81DB6" w:rsidRDefault="00B81DB6">
            <w:pPr>
              <w:spacing w:after="160" w:line="259" w:lineRule="auto"/>
              <w:ind w:left="0" w:firstLine="0"/>
            </w:pPr>
          </w:p>
        </w:tc>
        <w:tc>
          <w:tcPr>
            <w:tcW w:w="5073" w:type="dxa"/>
            <w:tcBorders>
              <w:top w:val="nil"/>
              <w:left w:val="nil"/>
              <w:bottom w:val="nil"/>
              <w:right w:val="nil"/>
            </w:tcBorders>
            <w:vAlign w:val="center"/>
          </w:tcPr>
          <w:p w:rsidR="00B81DB6" w:rsidRDefault="004E57EA">
            <w:pPr>
              <w:spacing w:after="0" w:line="259" w:lineRule="auto"/>
              <w:ind w:left="0" w:firstLine="0"/>
            </w:pPr>
            <w:r>
              <w:t xml:space="preserve">2.3. Kinerja Pelayanan Perangkat Daerah </w:t>
            </w:r>
          </w:p>
        </w:tc>
        <w:tc>
          <w:tcPr>
            <w:tcW w:w="720" w:type="dxa"/>
            <w:tcBorders>
              <w:top w:val="nil"/>
              <w:left w:val="nil"/>
              <w:bottom w:val="nil"/>
              <w:right w:val="nil"/>
            </w:tcBorders>
          </w:tcPr>
          <w:p w:rsidR="00B81DB6" w:rsidRDefault="00B81DB6">
            <w:pPr>
              <w:spacing w:after="160" w:line="259" w:lineRule="auto"/>
              <w:ind w:left="0" w:firstLine="0"/>
            </w:pPr>
          </w:p>
        </w:tc>
        <w:tc>
          <w:tcPr>
            <w:tcW w:w="749" w:type="dxa"/>
            <w:tcBorders>
              <w:top w:val="nil"/>
              <w:left w:val="nil"/>
              <w:bottom w:val="nil"/>
              <w:right w:val="nil"/>
            </w:tcBorders>
          </w:tcPr>
          <w:p w:rsidR="00B81DB6" w:rsidRDefault="00B81DB6">
            <w:pPr>
              <w:spacing w:after="160" w:line="259" w:lineRule="auto"/>
              <w:ind w:left="0" w:firstLine="0"/>
            </w:pPr>
          </w:p>
        </w:tc>
      </w:tr>
      <w:tr w:rsidR="00B81DB6">
        <w:trPr>
          <w:trHeight w:val="509"/>
        </w:trPr>
        <w:tc>
          <w:tcPr>
            <w:tcW w:w="1422" w:type="dxa"/>
            <w:tcBorders>
              <w:top w:val="nil"/>
              <w:left w:val="nil"/>
              <w:bottom w:val="nil"/>
              <w:right w:val="nil"/>
            </w:tcBorders>
            <w:vAlign w:val="center"/>
          </w:tcPr>
          <w:p w:rsidR="00B81DB6" w:rsidRDefault="004E57EA">
            <w:pPr>
              <w:spacing w:after="0" w:line="259" w:lineRule="auto"/>
              <w:ind w:left="0" w:right="112" w:firstLine="0"/>
              <w:jc w:val="right"/>
            </w:pPr>
            <w:r>
              <w:t xml:space="preserve"> </w:t>
            </w:r>
          </w:p>
        </w:tc>
        <w:tc>
          <w:tcPr>
            <w:tcW w:w="402" w:type="dxa"/>
            <w:tcBorders>
              <w:top w:val="nil"/>
              <w:left w:val="nil"/>
              <w:bottom w:val="nil"/>
              <w:right w:val="nil"/>
            </w:tcBorders>
          </w:tcPr>
          <w:p w:rsidR="00B81DB6" w:rsidRDefault="00B81DB6">
            <w:pPr>
              <w:spacing w:after="160" w:line="259" w:lineRule="auto"/>
              <w:ind w:left="0" w:firstLine="0"/>
            </w:pPr>
          </w:p>
        </w:tc>
        <w:tc>
          <w:tcPr>
            <w:tcW w:w="286" w:type="dxa"/>
            <w:tcBorders>
              <w:top w:val="nil"/>
              <w:left w:val="nil"/>
              <w:bottom w:val="nil"/>
              <w:right w:val="nil"/>
            </w:tcBorders>
          </w:tcPr>
          <w:p w:rsidR="00B81DB6" w:rsidRDefault="00B81DB6">
            <w:pPr>
              <w:spacing w:after="160" w:line="259" w:lineRule="auto"/>
              <w:ind w:left="0" w:firstLine="0"/>
            </w:pPr>
          </w:p>
        </w:tc>
        <w:tc>
          <w:tcPr>
            <w:tcW w:w="5793" w:type="dxa"/>
            <w:gridSpan w:val="2"/>
            <w:tcBorders>
              <w:top w:val="nil"/>
              <w:left w:val="nil"/>
              <w:bottom w:val="nil"/>
              <w:right w:val="nil"/>
            </w:tcBorders>
            <w:vAlign w:val="center"/>
          </w:tcPr>
          <w:p w:rsidR="00B81DB6" w:rsidRDefault="004E57EA">
            <w:pPr>
              <w:spacing w:after="0" w:line="259" w:lineRule="auto"/>
              <w:ind w:left="0" w:firstLine="0"/>
            </w:pPr>
            <w:r>
              <w:t xml:space="preserve">2.4. Tantangan dan Peluang Pengembangan Pelayanan  </w:t>
            </w:r>
          </w:p>
        </w:tc>
        <w:tc>
          <w:tcPr>
            <w:tcW w:w="749" w:type="dxa"/>
            <w:tcBorders>
              <w:top w:val="nil"/>
              <w:left w:val="nil"/>
              <w:bottom w:val="nil"/>
              <w:right w:val="nil"/>
            </w:tcBorders>
          </w:tcPr>
          <w:p w:rsidR="00B81DB6" w:rsidRDefault="00B81DB6">
            <w:pPr>
              <w:spacing w:after="160" w:line="259" w:lineRule="auto"/>
              <w:ind w:left="0" w:firstLine="0"/>
            </w:pPr>
          </w:p>
        </w:tc>
      </w:tr>
      <w:tr w:rsidR="00B81DB6">
        <w:trPr>
          <w:trHeight w:val="817"/>
        </w:trPr>
        <w:tc>
          <w:tcPr>
            <w:tcW w:w="1422" w:type="dxa"/>
            <w:tcBorders>
              <w:top w:val="nil"/>
              <w:left w:val="nil"/>
              <w:bottom w:val="nil"/>
              <w:right w:val="nil"/>
            </w:tcBorders>
          </w:tcPr>
          <w:p w:rsidR="00B81DB6" w:rsidRDefault="004E57EA">
            <w:pPr>
              <w:spacing w:after="0" w:line="259" w:lineRule="auto"/>
              <w:ind w:left="0" w:right="112" w:firstLine="0"/>
              <w:jc w:val="right"/>
            </w:pPr>
            <w:r>
              <w:t xml:space="preserve"> </w:t>
            </w:r>
          </w:p>
        </w:tc>
        <w:tc>
          <w:tcPr>
            <w:tcW w:w="688" w:type="dxa"/>
            <w:gridSpan w:val="2"/>
            <w:tcBorders>
              <w:top w:val="nil"/>
              <w:left w:val="nil"/>
              <w:bottom w:val="nil"/>
              <w:right w:val="nil"/>
            </w:tcBorders>
          </w:tcPr>
          <w:p w:rsidR="00B81DB6" w:rsidRDefault="00B81DB6">
            <w:pPr>
              <w:spacing w:after="160" w:line="259" w:lineRule="auto"/>
              <w:ind w:left="0" w:firstLine="0"/>
            </w:pPr>
          </w:p>
        </w:tc>
        <w:tc>
          <w:tcPr>
            <w:tcW w:w="5793" w:type="dxa"/>
            <w:gridSpan w:val="2"/>
            <w:tcBorders>
              <w:top w:val="nil"/>
              <w:left w:val="nil"/>
              <w:bottom w:val="nil"/>
              <w:right w:val="nil"/>
            </w:tcBorders>
            <w:vAlign w:val="center"/>
          </w:tcPr>
          <w:p w:rsidR="00B81DB6" w:rsidRDefault="004E57EA">
            <w:pPr>
              <w:spacing w:after="18"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p>
          <w:p w:rsidR="00B81DB6" w:rsidRDefault="004E57EA">
            <w:pPr>
              <w:spacing w:after="0" w:line="259" w:lineRule="auto"/>
              <w:ind w:left="0" w:firstLine="0"/>
            </w:pPr>
            <w:r>
              <w:t xml:space="preserve"> Perangkat Daerah </w:t>
            </w:r>
          </w:p>
        </w:tc>
        <w:tc>
          <w:tcPr>
            <w:tcW w:w="749" w:type="dxa"/>
            <w:tcBorders>
              <w:top w:val="nil"/>
              <w:left w:val="nil"/>
              <w:bottom w:val="nil"/>
              <w:right w:val="nil"/>
            </w:tcBorders>
          </w:tcPr>
          <w:p w:rsidR="00B81DB6" w:rsidRDefault="00B81DB6">
            <w:pPr>
              <w:spacing w:after="160" w:line="259" w:lineRule="auto"/>
              <w:ind w:left="0" w:firstLine="0"/>
            </w:pPr>
          </w:p>
        </w:tc>
      </w:tr>
      <w:tr w:rsidR="00B81DB6">
        <w:trPr>
          <w:trHeight w:val="509"/>
        </w:trPr>
        <w:tc>
          <w:tcPr>
            <w:tcW w:w="1422" w:type="dxa"/>
            <w:tcBorders>
              <w:top w:val="nil"/>
              <w:left w:val="nil"/>
              <w:bottom w:val="nil"/>
              <w:right w:val="nil"/>
            </w:tcBorders>
            <w:vAlign w:val="center"/>
          </w:tcPr>
          <w:p w:rsidR="00B81DB6" w:rsidRDefault="004E57EA">
            <w:pPr>
              <w:spacing w:after="0" w:line="259" w:lineRule="auto"/>
              <w:ind w:left="548" w:firstLine="0"/>
            </w:pPr>
            <w:r>
              <w:t xml:space="preserve">BAB  III  </w:t>
            </w:r>
          </w:p>
        </w:tc>
        <w:tc>
          <w:tcPr>
            <w:tcW w:w="688" w:type="dxa"/>
            <w:gridSpan w:val="2"/>
            <w:tcBorders>
              <w:top w:val="nil"/>
              <w:left w:val="nil"/>
              <w:bottom w:val="nil"/>
              <w:right w:val="nil"/>
            </w:tcBorders>
            <w:vAlign w:val="center"/>
          </w:tcPr>
          <w:p w:rsidR="00B81DB6" w:rsidRDefault="004E57EA">
            <w:pPr>
              <w:spacing w:after="0" w:line="259" w:lineRule="auto"/>
              <w:ind w:left="0" w:firstLine="0"/>
            </w:pPr>
            <w:r>
              <w:t xml:space="preserve"> :   </w:t>
            </w:r>
          </w:p>
        </w:tc>
        <w:tc>
          <w:tcPr>
            <w:tcW w:w="5793" w:type="dxa"/>
            <w:gridSpan w:val="2"/>
            <w:tcBorders>
              <w:top w:val="nil"/>
              <w:left w:val="nil"/>
              <w:bottom w:val="nil"/>
              <w:right w:val="nil"/>
            </w:tcBorders>
            <w:vAlign w:val="center"/>
          </w:tcPr>
          <w:p w:rsidR="00B81DB6" w:rsidRDefault="004E57EA">
            <w:pPr>
              <w:spacing w:after="0" w:line="259" w:lineRule="auto"/>
              <w:ind w:left="32" w:firstLine="0"/>
            </w:pPr>
            <w:r>
              <w:t xml:space="preserve">PERMASALAHAN DAN ISU – ISU STRATEGIS </w:t>
            </w:r>
          </w:p>
        </w:tc>
        <w:tc>
          <w:tcPr>
            <w:tcW w:w="749" w:type="dxa"/>
            <w:tcBorders>
              <w:top w:val="nil"/>
              <w:left w:val="nil"/>
              <w:bottom w:val="nil"/>
              <w:right w:val="nil"/>
            </w:tcBorders>
          </w:tcPr>
          <w:p w:rsidR="00B81DB6" w:rsidRDefault="00B81DB6">
            <w:pPr>
              <w:spacing w:after="160" w:line="259" w:lineRule="auto"/>
              <w:ind w:left="0" w:firstLine="0"/>
            </w:pPr>
          </w:p>
        </w:tc>
      </w:tr>
      <w:tr w:rsidR="00B81DB6">
        <w:trPr>
          <w:trHeight w:val="509"/>
        </w:trPr>
        <w:tc>
          <w:tcPr>
            <w:tcW w:w="1422" w:type="dxa"/>
            <w:tcBorders>
              <w:top w:val="nil"/>
              <w:left w:val="nil"/>
              <w:bottom w:val="nil"/>
              <w:right w:val="nil"/>
            </w:tcBorders>
            <w:vAlign w:val="center"/>
          </w:tcPr>
          <w:p w:rsidR="00B81DB6" w:rsidRDefault="004E57EA">
            <w:pPr>
              <w:spacing w:after="0" w:line="259" w:lineRule="auto"/>
              <w:ind w:left="0" w:firstLine="0"/>
            </w:pPr>
            <w:r>
              <w:t xml:space="preserve"> </w:t>
            </w:r>
            <w:r>
              <w:tab/>
              <w:t xml:space="preserve"> </w:t>
            </w:r>
          </w:p>
        </w:tc>
        <w:tc>
          <w:tcPr>
            <w:tcW w:w="688" w:type="dxa"/>
            <w:gridSpan w:val="2"/>
            <w:tcBorders>
              <w:top w:val="nil"/>
              <w:left w:val="nil"/>
              <w:bottom w:val="nil"/>
              <w:right w:val="nil"/>
            </w:tcBorders>
            <w:vAlign w:val="center"/>
          </w:tcPr>
          <w:p w:rsidR="00B81DB6" w:rsidRDefault="004E57EA">
            <w:pPr>
              <w:spacing w:after="0" w:line="259" w:lineRule="auto"/>
              <w:ind w:left="0" w:firstLine="0"/>
            </w:pPr>
            <w:r>
              <w:t xml:space="preserve">       </w:t>
            </w:r>
          </w:p>
        </w:tc>
        <w:tc>
          <w:tcPr>
            <w:tcW w:w="5793" w:type="dxa"/>
            <w:gridSpan w:val="2"/>
            <w:tcBorders>
              <w:top w:val="nil"/>
              <w:left w:val="nil"/>
              <w:bottom w:val="nil"/>
              <w:right w:val="nil"/>
            </w:tcBorders>
            <w:vAlign w:val="center"/>
          </w:tcPr>
          <w:p w:rsidR="00B81DB6" w:rsidRDefault="004E57EA">
            <w:pPr>
              <w:tabs>
                <w:tab w:val="center" w:pos="1727"/>
              </w:tabs>
              <w:spacing w:after="0" w:line="259" w:lineRule="auto"/>
              <w:ind w:left="0" w:firstLine="0"/>
            </w:pPr>
            <w:r>
              <w:t xml:space="preserve"> </w:t>
            </w:r>
            <w:r>
              <w:tab/>
              <w:t xml:space="preserve"> PERANGKAT DAERAH </w:t>
            </w:r>
          </w:p>
        </w:tc>
        <w:tc>
          <w:tcPr>
            <w:tcW w:w="749" w:type="dxa"/>
            <w:tcBorders>
              <w:top w:val="nil"/>
              <w:left w:val="nil"/>
              <w:bottom w:val="nil"/>
              <w:right w:val="nil"/>
            </w:tcBorders>
          </w:tcPr>
          <w:p w:rsidR="00B81DB6" w:rsidRDefault="00B81DB6">
            <w:pPr>
              <w:spacing w:after="160" w:line="259" w:lineRule="auto"/>
              <w:ind w:left="0" w:firstLine="0"/>
            </w:pPr>
          </w:p>
        </w:tc>
      </w:tr>
      <w:tr w:rsidR="00B81DB6">
        <w:trPr>
          <w:trHeight w:val="509"/>
        </w:trPr>
        <w:tc>
          <w:tcPr>
            <w:tcW w:w="1422" w:type="dxa"/>
            <w:tcBorders>
              <w:top w:val="nil"/>
              <w:left w:val="nil"/>
              <w:bottom w:val="nil"/>
              <w:right w:val="nil"/>
            </w:tcBorders>
            <w:vAlign w:val="center"/>
          </w:tcPr>
          <w:p w:rsidR="00B81DB6" w:rsidRDefault="004E57EA">
            <w:pPr>
              <w:spacing w:after="0" w:line="259" w:lineRule="auto"/>
              <w:ind w:left="474" w:firstLine="0"/>
            </w:pPr>
            <w:r>
              <w:rPr>
                <w:b/>
              </w:rPr>
              <w:t xml:space="preserve"> </w:t>
            </w:r>
          </w:p>
        </w:tc>
        <w:tc>
          <w:tcPr>
            <w:tcW w:w="688" w:type="dxa"/>
            <w:gridSpan w:val="2"/>
            <w:tcBorders>
              <w:top w:val="nil"/>
              <w:left w:val="nil"/>
              <w:bottom w:val="nil"/>
              <w:right w:val="nil"/>
            </w:tcBorders>
            <w:vAlign w:val="center"/>
          </w:tcPr>
          <w:p w:rsidR="00B81DB6" w:rsidRDefault="004E57EA">
            <w:pPr>
              <w:spacing w:after="0" w:line="259" w:lineRule="auto"/>
              <w:ind w:left="0" w:firstLine="0"/>
            </w:pPr>
            <w:r>
              <w:rPr>
                <w:b/>
              </w:rPr>
              <w:t xml:space="preserve">  </w:t>
            </w:r>
            <w:r>
              <w:rPr>
                <w:b/>
              </w:rPr>
              <w:tab/>
              <w:t xml:space="preserve"> </w:t>
            </w:r>
          </w:p>
        </w:tc>
        <w:tc>
          <w:tcPr>
            <w:tcW w:w="5793" w:type="dxa"/>
            <w:gridSpan w:val="2"/>
            <w:tcBorders>
              <w:top w:val="nil"/>
              <w:left w:val="nil"/>
              <w:bottom w:val="nil"/>
              <w:right w:val="nil"/>
            </w:tcBorders>
            <w:vAlign w:val="center"/>
          </w:tcPr>
          <w:p w:rsidR="00B81DB6" w:rsidRDefault="004E57EA">
            <w:pPr>
              <w:spacing w:after="0" w:line="259" w:lineRule="auto"/>
              <w:ind w:left="0" w:firstLine="0"/>
            </w:pPr>
            <w:r>
              <w:rPr>
                <w:b/>
              </w:rPr>
              <w:t xml:space="preserve"> </w:t>
            </w:r>
            <w:r>
              <w:t xml:space="preserve">3.1. Identifikasi Permasalahan Berdasarkan Tugas dan  </w:t>
            </w:r>
          </w:p>
        </w:tc>
        <w:tc>
          <w:tcPr>
            <w:tcW w:w="749" w:type="dxa"/>
            <w:tcBorders>
              <w:top w:val="nil"/>
              <w:left w:val="nil"/>
              <w:bottom w:val="nil"/>
              <w:right w:val="nil"/>
            </w:tcBorders>
          </w:tcPr>
          <w:p w:rsidR="00B81DB6" w:rsidRDefault="00B81DB6">
            <w:pPr>
              <w:spacing w:after="160" w:line="259" w:lineRule="auto"/>
              <w:ind w:left="0" w:firstLine="0"/>
            </w:pPr>
          </w:p>
        </w:tc>
      </w:tr>
      <w:tr w:rsidR="00B81DB6">
        <w:trPr>
          <w:trHeight w:val="817"/>
        </w:trPr>
        <w:tc>
          <w:tcPr>
            <w:tcW w:w="1422" w:type="dxa"/>
            <w:tcBorders>
              <w:top w:val="nil"/>
              <w:left w:val="nil"/>
              <w:bottom w:val="nil"/>
              <w:right w:val="nil"/>
            </w:tcBorders>
          </w:tcPr>
          <w:p w:rsidR="00B81DB6" w:rsidRDefault="004E57EA">
            <w:pPr>
              <w:spacing w:after="0" w:line="259" w:lineRule="auto"/>
              <w:ind w:left="474" w:firstLine="0"/>
            </w:pPr>
            <w:r>
              <w:lastRenderedPageBreak/>
              <w:t xml:space="preserve"> </w:t>
            </w:r>
          </w:p>
        </w:tc>
        <w:tc>
          <w:tcPr>
            <w:tcW w:w="688" w:type="dxa"/>
            <w:gridSpan w:val="2"/>
            <w:tcBorders>
              <w:top w:val="nil"/>
              <w:left w:val="nil"/>
              <w:bottom w:val="nil"/>
              <w:right w:val="nil"/>
            </w:tcBorders>
          </w:tcPr>
          <w:p w:rsidR="00B81DB6" w:rsidRDefault="004E57EA">
            <w:pPr>
              <w:spacing w:after="0" w:line="259" w:lineRule="auto"/>
              <w:ind w:left="0" w:firstLine="0"/>
            </w:pPr>
            <w:r>
              <w:t xml:space="preserve">  </w:t>
            </w:r>
            <w:r>
              <w:tab/>
              <w:t xml:space="preserve"> </w:t>
            </w:r>
          </w:p>
        </w:tc>
        <w:tc>
          <w:tcPr>
            <w:tcW w:w="5793" w:type="dxa"/>
            <w:gridSpan w:val="2"/>
            <w:tcBorders>
              <w:top w:val="nil"/>
              <w:left w:val="nil"/>
              <w:bottom w:val="nil"/>
              <w:right w:val="nil"/>
            </w:tcBorders>
            <w:vAlign w:val="center"/>
          </w:tcPr>
          <w:p w:rsidR="00B81DB6" w:rsidRDefault="004E57EA">
            <w:pPr>
              <w:spacing w:after="18"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p>
          <w:p w:rsidR="00B81DB6" w:rsidRDefault="004E57EA">
            <w:pPr>
              <w:spacing w:after="0" w:line="259" w:lineRule="auto"/>
              <w:ind w:left="0" w:firstLine="0"/>
            </w:pPr>
            <w:r>
              <w:t xml:space="preserve"> Fungsi Pelayanan Perangkat daerah </w:t>
            </w:r>
          </w:p>
        </w:tc>
        <w:tc>
          <w:tcPr>
            <w:tcW w:w="749" w:type="dxa"/>
            <w:tcBorders>
              <w:top w:val="nil"/>
              <w:left w:val="nil"/>
              <w:bottom w:val="nil"/>
              <w:right w:val="nil"/>
            </w:tcBorders>
          </w:tcPr>
          <w:p w:rsidR="00B81DB6" w:rsidRDefault="00B81DB6">
            <w:pPr>
              <w:spacing w:after="160" w:line="259" w:lineRule="auto"/>
              <w:ind w:left="0" w:firstLine="0"/>
            </w:pPr>
          </w:p>
        </w:tc>
      </w:tr>
      <w:tr w:rsidR="00B81DB6">
        <w:trPr>
          <w:trHeight w:val="367"/>
        </w:trPr>
        <w:tc>
          <w:tcPr>
            <w:tcW w:w="1422" w:type="dxa"/>
            <w:tcBorders>
              <w:top w:val="nil"/>
              <w:left w:val="nil"/>
              <w:bottom w:val="nil"/>
              <w:right w:val="nil"/>
            </w:tcBorders>
            <w:vAlign w:val="bottom"/>
          </w:tcPr>
          <w:p w:rsidR="00B81DB6" w:rsidRDefault="004E57EA">
            <w:pPr>
              <w:spacing w:after="0" w:line="259" w:lineRule="auto"/>
              <w:ind w:left="0" w:firstLine="0"/>
            </w:pPr>
            <w:r>
              <w:t xml:space="preserve"> </w:t>
            </w:r>
            <w:r>
              <w:tab/>
              <w:t xml:space="preserve"> </w:t>
            </w:r>
          </w:p>
        </w:tc>
        <w:tc>
          <w:tcPr>
            <w:tcW w:w="688" w:type="dxa"/>
            <w:gridSpan w:val="2"/>
            <w:tcBorders>
              <w:top w:val="nil"/>
              <w:left w:val="nil"/>
              <w:bottom w:val="nil"/>
              <w:right w:val="nil"/>
            </w:tcBorders>
            <w:vAlign w:val="bottom"/>
          </w:tcPr>
          <w:p w:rsidR="00B81DB6" w:rsidRDefault="004E57EA">
            <w:pPr>
              <w:spacing w:after="0" w:line="259" w:lineRule="auto"/>
              <w:ind w:left="0" w:firstLine="0"/>
            </w:pPr>
            <w:r>
              <w:t xml:space="preserve">    </w:t>
            </w:r>
          </w:p>
        </w:tc>
        <w:tc>
          <w:tcPr>
            <w:tcW w:w="6542" w:type="dxa"/>
            <w:gridSpan w:val="3"/>
            <w:tcBorders>
              <w:top w:val="nil"/>
              <w:left w:val="nil"/>
              <w:bottom w:val="nil"/>
              <w:right w:val="nil"/>
            </w:tcBorders>
            <w:vAlign w:val="bottom"/>
          </w:tcPr>
          <w:p w:rsidR="00B81DB6" w:rsidRDefault="004E57EA">
            <w:pPr>
              <w:tabs>
                <w:tab w:val="center" w:pos="752"/>
                <w:tab w:val="center" w:pos="1472"/>
                <w:tab w:val="center" w:pos="2192"/>
                <w:tab w:val="center" w:pos="3080"/>
                <w:tab w:val="right" w:pos="6542"/>
              </w:tabs>
              <w:spacing w:after="0" w:line="259" w:lineRule="auto"/>
              <w:ind w:left="0" w:firstLine="0"/>
            </w:pPr>
            <w:r>
              <w:t xml:space="preserve"> </w:t>
            </w:r>
            <w:r>
              <w:tab/>
              <w:t xml:space="preserve"> </w:t>
            </w:r>
            <w:r>
              <w:tab/>
              <w:t xml:space="preserve"> </w:t>
            </w:r>
            <w:r>
              <w:tab/>
              <w:t xml:space="preserve"> </w:t>
            </w:r>
            <w:r>
              <w:tab/>
              <w:t xml:space="preserve">3.2.  </w:t>
            </w:r>
            <w:r>
              <w:tab/>
              <w:t xml:space="preserve">Telaahan Visi, Misi dan Program </w:t>
            </w:r>
          </w:p>
        </w:tc>
      </w:tr>
    </w:tbl>
    <w:p w:rsidR="00B81DB6" w:rsidRDefault="004E57EA">
      <w:pPr>
        <w:spacing w:after="224"/>
        <w:ind w:left="1662" w:right="13"/>
      </w:pPr>
      <w:r>
        <w:t xml:space="preserve">Kepala Daerah dan  </w:t>
      </w:r>
    </w:p>
    <w:p w:rsidR="00B81DB6" w:rsidRDefault="004E57EA">
      <w:pPr>
        <w:spacing w:after="32" w:line="259" w:lineRule="auto"/>
        <w:ind w:left="18"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B81DB6" w:rsidRDefault="004E57EA">
      <w:pPr>
        <w:tabs>
          <w:tab w:val="center" w:pos="1652"/>
          <w:tab w:val="center" w:pos="2160"/>
          <w:tab w:val="center" w:pos="2881"/>
          <w:tab w:val="center" w:pos="4878"/>
        </w:tabs>
        <w:ind w:left="0" w:firstLine="0"/>
      </w:pPr>
      <w:r>
        <w:tab/>
      </w:r>
      <w:r>
        <w:t xml:space="preserve">   </w:t>
      </w:r>
      <w:r>
        <w:tab/>
        <w:t xml:space="preserve"> </w:t>
      </w:r>
      <w:r>
        <w:tab/>
        <w:t xml:space="preserve"> </w:t>
      </w:r>
      <w:r>
        <w:tab/>
      </w:r>
      <w:r>
        <w:t xml:space="preserve">Wakil Kepala daerah Terpilih </w:t>
      </w:r>
    </w:p>
    <w:p w:rsidR="00B81DB6" w:rsidRDefault="004E57EA">
      <w:pPr>
        <w:tabs>
          <w:tab w:val="center" w:pos="360"/>
          <w:tab w:val="center" w:pos="1440"/>
          <w:tab w:val="center" w:pos="2160"/>
          <w:tab w:val="center" w:pos="2881"/>
          <w:tab w:val="center" w:pos="3601"/>
          <w:tab w:val="center" w:pos="4321"/>
          <w:tab w:val="center" w:pos="6764"/>
        </w:tabs>
        <w:spacing w:after="7"/>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3.3.  Telaahan Renstra K/L dan Renstra </w:t>
      </w:r>
    </w:p>
    <w:p w:rsidR="00B81DB6" w:rsidRDefault="004E57EA">
      <w:pPr>
        <w:pStyle w:val="Heading2"/>
        <w:spacing w:after="0"/>
        <w:ind w:left="1662" w:right="13"/>
      </w:pPr>
      <w:r>
        <w:t xml:space="preserve">Perangkat  </w:t>
      </w:r>
    </w:p>
    <w:tbl>
      <w:tblPr>
        <w:tblStyle w:val="TableGrid"/>
        <w:tblW w:w="8691" w:type="dxa"/>
        <w:tblInd w:w="0" w:type="dxa"/>
        <w:tblCellMar>
          <w:top w:w="0" w:type="dxa"/>
          <w:left w:w="0" w:type="dxa"/>
          <w:bottom w:w="0" w:type="dxa"/>
          <w:right w:w="0" w:type="dxa"/>
        </w:tblCellMar>
        <w:tblLook w:val="04A0" w:firstRow="1" w:lastRow="0" w:firstColumn="1" w:lastColumn="0" w:noHBand="0" w:noVBand="1"/>
      </w:tblPr>
      <w:tblGrid>
        <w:gridCol w:w="1394"/>
        <w:gridCol w:w="671"/>
        <w:gridCol w:w="4495"/>
        <w:gridCol w:w="683"/>
        <w:gridCol w:w="1448"/>
      </w:tblGrid>
      <w:tr w:rsidR="00B81DB6">
        <w:trPr>
          <w:trHeight w:val="266"/>
        </w:trPr>
        <w:tc>
          <w:tcPr>
            <w:tcW w:w="1418" w:type="dxa"/>
            <w:tcBorders>
              <w:top w:val="nil"/>
              <w:left w:val="nil"/>
              <w:bottom w:val="nil"/>
              <w:right w:val="nil"/>
            </w:tcBorders>
          </w:tcPr>
          <w:p w:rsidR="00B81DB6" w:rsidRDefault="004E57EA">
            <w:pPr>
              <w:spacing w:after="0" w:line="259" w:lineRule="auto"/>
              <w:ind w:left="18" w:firstLine="0"/>
            </w:pPr>
            <w:r>
              <w:t xml:space="preserve"> </w:t>
            </w:r>
            <w:r>
              <w:tab/>
              <w:t xml:space="preserve"> </w:t>
            </w:r>
          </w:p>
        </w:tc>
        <w:tc>
          <w:tcPr>
            <w:tcW w:w="424" w:type="dxa"/>
            <w:tcBorders>
              <w:top w:val="nil"/>
              <w:left w:val="nil"/>
              <w:bottom w:val="nil"/>
              <w:right w:val="nil"/>
            </w:tcBorders>
          </w:tcPr>
          <w:p w:rsidR="00B81DB6" w:rsidRDefault="004E57EA">
            <w:pPr>
              <w:spacing w:after="0" w:line="259" w:lineRule="auto"/>
              <w:ind w:left="22" w:firstLine="0"/>
            </w:pPr>
            <w:r>
              <w:t xml:space="preserve">   </w:t>
            </w:r>
          </w:p>
        </w:tc>
        <w:tc>
          <w:tcPr>
            <w:tcW w:w="6849" w:type="dxa"/>
            <w:gridSpan w:val="3"/>
            <w:tcBorders>
              <w:top w:val="nil"/>
              <w:left w:val="nil"/>
              <w:bottom w:val="nil"/>
              <w:right w:val="nil"/>
            </w:tcBorders>
          </w:tcPr>
          <w:p w:rsidR="00B81DB6" w:rsidRDefault="004E57EA">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tc>
      </w:tr>
      <w:tr w:rsidR="00B81DB6">
        <w:trPr>
          <w:trHeight w:val="409"/>
        </w:trPr>
        <w:tc>
          <w:tcPr>
            <w:tcW w:w="1418" w:type="dxa"/>
            <w:tcBorders>
              <w:top w:val="nil"/>
              <w:left w:val="nil"/>
              <w:bottom w:val="nil"/>
              <w:right w:val="nil"/>
            </w:tcBorders>
          </w:tcPr>
          <w:p w:rsidR="00B81DB6" w:rsidRDefault="00B81DB6">
            <w:pPr>
              <w:spacing w:after="160" w:line="259" w:lineRule="auto"/>
              <w:ind w:left="0" w:firstLine="0"/>
            </w:pPr>
          </w:p>
        </w:tc>
        <w:tc>
          <w:tcPr>
            <w:tcW w:w="424" w:type="dxa"/>
            <w:tcBorders>
              <w:top w:val="nil"/>
              <w:left w:val="nil"/>
              <w:bottom w:val="nil"/>
              <w:right w:val="nil"/>
            </w:tcBorders>
          </w:tcPr>
          <w:p w:rsidR="00B81DB6" w:rsidRDefault="004E57EA">
            <w:pPr>
              <w:spacing w:after="0" w:line="259" w:lineRule="auto"/>
              <w:ind w:left="94" w:firstLine="0"/>
              <w:jc w:val="center"/>
            </w:pPr>
            <w:r>
              <w:t xml:space="preserve"> </w:t>
            </w:r>
          </w:p>
        </w:tc>
        <w:tc>
          <w:tcPr>
            <w:tcW w:w="6849" w:type="dxa"/>
            <w:gridSpan w:val="3"/>
            <w:tcBorders>
              <w:top w:val="nil"/>
              <w:left w:val="nil"/>
              <w:bottom w:val="nil"/>
              <w:right w:val="nil"/>
            </w:tcBorders>
          </w:tcPr>
          <w:p w:rsidR="00B81DB6" w:rsidRDefault="004E57EA">
            <w:pPr>
              <w:tabs>
                <w:tab w:val="center" w:pos="318"/>
                <w:tab w:val="center" w:pos="1038"/>
                <w:tab w:val="center" w:pos="1758"/>
                <w:tab w:val="center" w:pos="3193"/>
              </w:tabs>
              <w:spacing w:after="0" w:line="259" w:lineRule="auto"/>
              <w:ind w:left="0" w:firstLine="0"/>
            </w:pPr>
            <w:r>
              <w:t xml:space="preserve"> </w:t>
            </w:r>
            <w:r>
              <w:tab/>
              <w:t xml:space="preserve"> </w:t>
            </w:r>
            <w:r>
              <w:tab/>
              <w:t xml:space="preserve"> </w:t>
            </w:r>
            <w:r>
              <w:tab/>
              <w:t xml:space="preserve"> </w:t>
            </w:r>
            <w:r>
              <w:tab/>
              <w:t xml:space="preserve">Daerah  Provinsi </w:t>
            </w:r>
          </w:p>
        </w:tc>
      </w:tr>
      <w:tr w:rsidR="00B81DB6">
        <w:trPr>
          <w:trHeight w:val="509"/>
        </w:trPr>
        <w:tc>
          <w:tcPr>
            <w:tcW w:w="1418" w:type="dxa"/>
            <w:tcBorders>
              <w:top w:val="nil"/>
              <w:left w:val="nil"/>
              <w:bottom w:val="nil"/>
              <w:right w:val="nil"/>
            </w:tcBorders>
            <w:vAlign w:val="center"/>
          </w:tcPr>
          <w:p w:rsidR="00B81DB6" w:rsidRDefault="004E57EA">
            <w:pPr>
              <w:spacing w:after="0" w:line="259" w:lineRule="auto"/>
              <w:ind w:left="18" w:firstLine="0"/>
            </w:pPr>
            <w:r>
              <w:t xml:space="preserve"> </w:t>
            </w:r>
            <w:r>
              <w:tab/>
              <w:t xml:space="preserve"> </w:t>
            </w:r>
          </w:p>
        </w:tc>
        <w:tc>
          <w:tcPr>
            <w:tcW w:w="424" w:type="dxa"/>
            <w:tcBorders>
              <w:top w:val="nil"/>
              <w:left w:val="nil"/>
              <w:bottom w:val="nil"/>
              <w:right w:val="nil"/>
            </w:tcBorders>
            <w:vAlign w:val="center"/>
          </w:tcPr>
          <w:p w:rsidR="00B81DB6" w:rsidRDefault="004E57EA">
            <w:pPr>
              <w:spacing w:after="0" w:line="259" w:lineRule="auto"/>
              <w:ind w:left="22" w:firstLine="0"/>
            </w:pPr>
            <w:r>
              <w:t xml:space="preserve">   </w:t>
            </w:r>
          </w:p>
        </w:tc>
        <w:tc>
          <w:tcPr>
            <w:tcW w:w="6849" w:type="dxa"/>
            <w:gridSpan w:val="3"/>
            <w:tcBorders>
              <w:top w:val="nil"/>
              <w:left w:val="nil"/>
              <w:bottom w:val="nil"/>
              <w:right w:val="nil"/>
            </w:tcBorders>
            <w:vAlign w:val="center"/>
          </w:tcPr>
          <w:p w:rsidR="00B81DB6" w:rsidRDefault="004E57EA">
            <w:pPr>
              <w:tabs>
                <w:tab w:val="center" w:pos="318"/>
                <w:tab w:val="center" w:pos="1038"/>
                <w:tab w:val="center" w:pos="1758"/>
                <w:tab w:val="center" w:pos="2478"/>
                <w:tab w:val="center" w:pos="4584"/>
              </w:tabs>
              <w:spacing w:after="0" w:line="259" w:lineRule="auto"/>
              <w:ind w:left="0" w:firstLine="0"/>
            </w:pPr>
            <w:r>
              <w:t xml:space="preserve"> </w:t>
            </w:r>
            <w:r>
              <w:tab/>
              <w:t xml:space="preserve"> </w:t>
            </w:r>
            <w:r>
              <w:tab/>
              <w:t xml:space="preserve"> </w:t>
            </w:r>
            <w:r>
              <w:tab/>
              <w:t xml:space="preserve"> </w:t>
            </w:r>
            <w:r>
              <w:tab/>
              <w:t xml:space="preserve"> </w:t>
            </w:r>
            <w:r>
              <w:tab/>
              <w:t xml:space="preserve">3.4.  Telaahan RT RW dan KHLS </w:t>
            </w:r>
          </w:p>
        </w:tc>
      </w:tr>
      <w:tr w:rsidR="00B81DB6">
        <w:trPr>
          <w:trHeight w:val="509"/>
        </w:trPr>
        <w:tc>
          <w:tcPr>
            <w:tcW w:w="1418" w:type="dxa"/>
            <w:tcBorders>
              <w:top w:val="nil"/>
              <w:left w:val="nil"/>
              <w:bottom w:val="nil"/>
              <w:right w:val="nil"/>
            </w:tcBorders>
            <w:vAlign w:val="center"/>
          </w:tcPr>
          <w:p w:rsidR="00B81DB6" w:rsidRDefault="004E57EA">
            <w:pPr>
              <w:spacing w:after="0" w:line="259" w:lineRule="auto"/>
              <w:ind w:left="18" w:firstLine="0"/>
            </w:pPr>
            <w:r>
              <w:t xml:space="preserve"> </w:t>
            </w:r>
            <w:r>
              <w:tab/>
              <w:t xml:space="preserve"> </w:t>
            </w:r>
          </w:p>
        </w:tc>
        <w:tc>
          <w:tcPr>
            <w:tcW w:w="424" w:type="dxa"/>
            <w:tcBorders>
              <w:top w:val="nil"/>
              <w:left w:val="nil"/>
              <w:bottom w:val="nil"/>
              <w:right w:val="nil"/>
            </w:tcBorders>
            <w:vAlign w:val="center"/>
          </w:tcPr>
          <w:p w:rsidR="00B81DB6" w:rsidRDefault="004E57EA">
            <w:pPr>
              <w:spacing w:after="0" w:line="259" w:lineRule="auto"/>
              <w:ind w:left="22" w:firstLine="0"/>
            </w:pPr>
            <w:r>
              <w:t xml:space="preserve">   </w:t>
            </w:r>
          </w:p>
        </w:tc>
        <w:tc>
          <w:tcPr>
            <w:tcW w:w="6849" w:type="dxa"/>
            <w:gridSpan w:val="3"/>
            <w:tcBorders>
              <w:top w:val="nil"/>
              <w:left w:val="nil"/>
              <w:bottom w:val="nil"/>
              <w:right w:val="nil"/>
            </w:tcBorders>
            <w:vAlign w:val="center"/>
          </w:tcPr>
          <w:p w:rsidR="00B81DB6" w:rsidRDefault="004E57EA">
            <w:pPr>
              <w:tabs>
                <w:tab w:val="center" w:pos="318"/>
                <w:tab w:val="center" w:pos="1038"/>
                <w:tab w:val="center" w:pos="1758"/>
                <w:tab w:val="center" w:pos="2478"/>
                <w:tab w:val="center" w:pos="4633"/>
              </w:tabs>
              <w:spacing w:after="0" w:line="259" w:lineRule="auto"/>
              <w:ind w:left="0" w:firstLine="0"/>
            </w:pPr>
            <w:r>
              <w:t xml:space="preserve"> </w:t>
            </w:r>
            <w:r>
              <w:tab/>
              <w:t xml:space="preserve"> </w:t>
            </w:r>
            <w:r>
              <w:tab/>
              <w:t xml:space="preserve"> </w:t>
            </w:r>
            <w:r>
              <w:tab/>
              <w:t xml:space="preserve"> </w:t>
            </w:r>
            <w:r>
              <w:tab/>
              <w:t xml:space="preserve"> </w:t>
            </w:r>
            <w:r>
              <w:tab/>
              <w:t>3.5.  Penentuan Isu-</w:t>
            </w:r>
            <w:r>
              <w:t xml:space="preserve">Isu Strategis </w:t>
            </w:r>
          </w:p>
        </w:tc>
      </w:tr>
      <w:tr w:rsidR="00B81DB6">
        <w:trPr>
          <w:trHeight w:val="509"/>
        </w:trPr>
        <w:tc>
          <w:tcPr>
            <w:tcW w:w="1418" w:type="dxa"/>
            <w:tcBorders>
              <w:top w:val="nil"/>
              <w:left w:val="nil"/>
              <w:bottom w:val="nil"/>
              <w:right w:val="nil"/>
            </w:tcBorders>
            <w:vAlign w:val="center"/>
          </w:tcPr>
          <w:p w:rsidR="00B81DB6" w:rsidRDefault="004E57EA">
            <w:pPr>
              <w:spacing w:after="0" w:line="259" w:lineRule="auto"/>
              <w:ind w:left="0" w:right="204" w:firstLine="0"/>
              <w:jc w:val="right"/>
            </w:pPr>
            <w:r>
              <w:t xml:space="preserve">BAB  IV  </w:t>
            </w:r>
          </w:p>
        </w:tc>
        <w:tc>
          <w:tcPr>
            <w:tcW w:w="424" w:type="dxa"/>
            <w:tcBorders>
              <w:top w:val="nil"/>
              <w:left w:val="nil"/>
              <w:bottom w:val="nil"/>
              <w:right w:val="nil"/>
            </w:tcBorders>
            <w:vAlign w:val="center"/>
          </w:tcPr>
          <w:p w:rsidR="00B81DB6" w:rsidRDefault="004E57EA">
            <w:pPr>
              <w:spacing w:after="0" w:line="259" w:lineRule="auto"/>
              <w:ind w:left="22" w:firstLine="0"/>
            </w:pPr>
            <w:r>
              <w:t xml:space="preserve">:  </w:t>
            </w:r>
          </w:p>
        </w:tc>
        <w:tc>
          <w:tcPr>
            <w:tcW w:w="5359" w:type="dxa"/>
            <w:gridSpan w:val="2"/>
            <w:tcBorders>
              <w:top w:val="nil"/>
              <w:left w:val="nil"/>
              <w:bottom w:val="nil"/>
              <w:right w:val="nil"/>
            </w:tcBorders>
            <w:vAlign w:val="center"/>
          </w:tcPr>
          <w:p w:rsidR="00B81DB6" w:rsidRDefault="004E57EA">
            <w:pPr>
              <w:spacing w:after="0" w:line="259" w:lineRule="auto"/>
              <w:ind w:left="0" w:firstLine="0"/>
            </w:pPr>
            <w:r>
              <w:t xml:space="preserve">  TUJUAN DAN SASARAN  </w:t>
            </w:r>
          </w:p>
        </w:tc>
        <w:tc>
          <w:tcPr>
            <w:tcW w:w="1490" w:type="dxa"/>
            <w:tcBorders>
              <w:top w:val="nil"/>
              <w:left w:val="nil"/>
              <w:bottom w:val="nil"/>
              <w:right w:val="nil"/>
            </w:tcBorders>
          </w:tcPr>
          <w:p w:rsidR="00B81DB6" w:rsidRDefault="00B81DB6">
            <w:pPr>
              <w:spacing w:after="160" w:line="259" w:lineRule="auto"/>
              <w:ind w:left="0" w:firstLine="0"/>
            </w:pPr>
          </w:p>
        </w:tc>
      </w:tr>
      <w:tr w:rsidR="00B81DB6">
        <w:trPr>
          <w:trHeight w:val="508"/>
        </w:trPr>
        <w:tc>
          <w:tcPr>
            <w:tcW w:w="1418" w:type="dxa"/>
            <w:tcBorders>
              <w:top w:val="nil"/>
              <w:left w:val="nil"/>
              <w:bottom w:val="nil"/>
              <w:right w:val="nil"/>
            </w:tcBorders>
            <w:vAlign w:val="center"/>
          </w:tcPr>
          <w:p w:rsidR="00B81DB6" w:rsidRDefault="004E57EA">
            <w:pPr>
              <w:spacing w:after="0" w:line="259" w:lineRule="auto"/>
              <w:ind w:left="568" w:firstLine="0"/>
            </w:pPr>
            <w:r>
              <w:rPr>
                <w:b/>
              </w:rPr>
              <w:t xml:space="preserve"> </w:t>
            </w:r>
          </w:p>
        </w:tc>
        <w:tc>
          <w:tcPr>
            <w:tcW w:w="424" w:type="dxa"/>
            <w:tcBorders>
              <w:top w:val="nil"/>
              <w:left w:val="nil"/>
              <w:bottom w:val="nil"/>
              <w:right w:val="nil"/>
            </w:tcBorders>
            <w:vAlign w:val="center"/>
          </w:tcPr>
          <w:p w:rsidR="00B81DB6" w:rsidRDefault="004E57EA">
            <w:pPr>
              <w:spacing w:after="0" w:line="259" w:lineRule="auto"/>
              <w:ind w:left="142" w:firstLine="0"/>
            </w:pPr>
            <w:r>
              <w:rPr>
                <w:b/>
              </w:rPr>
              <w:t xml:space="preserve"> </w:t>
            </w:r>
          </w:p>
        </w:tc>
        <w:tc>
          <w:tcPr>
            <w:tcW w:w="5359" w:type="dxa"/>
            <w:gridSpan w:val="2"/>
            <w:tcBorders>
              <w:top w:val="nil"/>
              <w:left w:val="nil"/>
              <w:bottom w:val="nil"/>
              <w:right w:val="nil"/>
            </w:tcBorders>
            <w:vAlign w:val="center"/>
          </w:tcPr>
          <w:p w:rsidR="00B81DB6" w:rsidRDefault="004E57EA">
            <w:pPr>
              <w:spacing w:after="0" w:line="259" w:lineRule="auto"/>
              <w:ind w:left="144" w:firstLine="0"/>
            </w:pPr>
            <w:r>
              <w:rPr>
                <w:b/>
              </w:rPr>
              <w:t xml:space="preserve"> </w:t>
            </w:r>
            <w:r>
              <w:t xml:space="preserve">4.1. Tujuan dan Sasaran Jangka Menengah Perangkat  </w:t>
            </w:r>
          </w:p>
        </w:tc>
        <w:tc>
          <w:tcPr>
            <w:tcW w:w="1490" w:type="dxa"/>
            <w:tcBorders>
              <w:top w:val="nil"/>
              <w:left w:val="nil"/>
              <w:bottom w:val="nil"/>
              <w:right w:val="nil"/>
            </w:tcBorders>
          </w:tcPr>
          <w:p w:rsidR="00B81DB6" w:rsidRDefault="00B81DB6">
            <w:pPr>
              <w:spacing w:after="160" w:line="259" w:lineRule="auto"/>
              <w:ind w:left="0" w:firstLine="0"/>
            </w:pPr>
          </w:p>
        </w:tc>
      </w:tr>
      <w:tr w:rsidR="00B81DB6">
        <w:trPr>
          <w:trHeight w:val="818"/>
        </w:trPr>
        <w:tc>
          <w:tcPr>
            <w:tcW w:w="1418" w:type="dxa"/>
            <w:tcBorders>
              <w:top w:val="nil"/>
              <w:left w:val="nil"/>
              <w:bottom w:val="nil"/>
              <w:right w:val="nil"/>
            </w:tcBorders>
          </w:tcPr>
          <w:p w:rsidR="00B81DB6" w:rsidRDefault="004E57EA">
            <w:pPr>
              <w:spacing w:after="0" w:line="259" w:lineRule="auto"/>
              <w:ind w:left="568" w:firstLine="0"/>
            </w:pPr>
            <w:r>
              <w:t xml:space="preserve"> </w:t>
            </w:r>
          </w:p>
        </w:tc>
        <w:tc>
          <w:tcPr>
            <w:tcW w:w="424" w:type="dxa"/>
            <w:tcBorders>
              <w:top w:val="nil"/>
              <w:left w:val="nil"/>
              <w:bottom w:val="nil"/>
              <w:right w:val="nil"/>
            </w:tcBorders>
          </w:tcPr>
          <w:p w:rsidR="00B81DB6" w:rsidRDefault="004E57EA">
            <w:pPr>
              <w:spacing w:after="0" w:line="259" w:lineRule="auto"/>
              <w:ind w:left="142" w:firstLine="0"/>
            </w:pPr>
            <w:r>
              <w:t xml:space="preserve"> </w:t>
            </w:r>
          </w:p>
        </w:tc>
        <w:tc>
          <w:tcPr>
            <w:tcW w:w="5359" w:type="dxa"/>
            <w:gridSpan w:val="2"/>
            <w:tcBorders>
              <w:top w:val="nil"/>
              <w:left w:val="nil"/>
              <w:bottom w:val="nil"/>
              <w:right w:val="nil"/>
            </w:tcBorders>
            <w:vAlign w:val="center"/>
          </w:tcPr>
          <w:p w:rsidR="00B81DB6" w:rsidRDefault="004E57EA">
            <w:pPr>
              <w:spacing w:after="20" w:line="259" w:lineRule="auto"/>
              <w:ind w:left="144" w:firstLine="0"/>
            </w:pPr>
            <w:r>
              <w:t xml:space="preserve">   </w:t>
            </w:r>
            <w:r>
              <w:tab/>
              <w:t xml:space="preserve"> </w:t>
            </w:r>
            <w:r>
              <w:tab/>
              <w:t xml:space="preserve"> </w:t>
            </w:r>
            <w:r>
              <w:tab/>
              <w:t xml:space="preserve"> </w:t>
            </w:r>
            <w:r>
              <w:tab/>
              <w:t xml:space="preserve"> </w:t>
            </w:r>
            <w:r>
              <w:tab/>
              <w:t xml:space="preserve"> </w:t>
            </w:r>
            <w:r>
              <w:tab/>
              <w:t xml:space="preserve"> </w:t>
            </w:r>
          </w:p>
          <w:p w:rsidR="00B81DB6" w:rsidRDefault="004E57EA">
            <w:pPr>
              <w:spacing w:after="0" w:line="259" w:lineRule="auto"/>
              <w:ind w:left="286" w:firstLine="0"/>
            </w:pPr>
            <w:r>
              <w:t xml:space="preserve"> Daerah </w:t>
            </w:r>
          </w:p>
        </w:tc>
        <w:tc>
          <w:tcPr>
            <w:tcW w:w="1490" w:type="dxa"/>
            <w:tcBorders>
              <w:top w:val="nil"/>
              <w:left w:val="nil"/>
              <w:bottom w:val="nil"/>
              <w:right w:val="nil"/>
            </w:tcBorders>
          </w:tcPr>
          <w:p w:rsidR="00B81DB6" w:rsidRDefault="004E57EA">
            <w:pPr>
              <w:spacing w:after="0" w:line="259" w:lineRule="auto"/>
              <w:ind w:left="0" w:firstLine="0"/>
            </w:pPr>
            <w:r>
              <w:t xml:space="preserve"> </w:t>
            </w:r>
            <w:r>
              <w:tab/>
              <w:t xml:space="preserve"> </w:t>
            </w:r>
          </w:p>
        </w:tc>
      </w:tr>
      <w:tr w:rsidR="00B81DB6">
        <w:trPr>
          <w:trHeight w:val="509"/>
        </w:trPr>
        <w:tc>
          <w:tcPr>
            <w:tcW w:w="1418" w:type="dxa"/>
            <w:tcBorders>
              <w:top w:val="nil"/>
              <w:left w:val="nil"/>
              <w:bottom w:val="nil"/>
              <w:right w:val="nil"/>
            </w:tcBorders>
            <w:vAlign w:val="center"/>
          </w:tcPr>
          <w:p w:rsidR="00B81DB6" w:rsidRDefault="004E57EA">
            <w:pPr>
              <w:spacing w:after="0" w:line="259" w:lineRule="auto"/>
              <w:ind w:left="566" w:firstLine="0"/>
            </w:pPr>
            <w:r>
              <w:t xml:space="preserve">BAB  V  </w:t>
            </w:r>
          </w:p>
        </w:tc>
        <w:tc>
          <w:tcPr>
            <w:tcW w:w="424" w:type="dxa"/>
            <w:tcBorders>
              <w:top w:val="nil"/>
              <w:left w:val="nil"/>
              <w:bottom w:val="nil"/>
              <w:right w:val="nil"/>
            </w:tcBorders>
            <w:vAlign w:val="center"/>
          </w:tcPr>
          <w:p w:rsidR="00B81DB6" w:rsidRDefault="004E57EA">
            <w:pPr>
              <w:spacing w:after="0" w:line="259" w:lineRule="auto"/>
              <w:ind w:left="0" w:firstLine="0"/>
            </w:pPr>
            <w:r>
              <w:t xml:space="preserve">: </w:t>
            </w:r>
          </w:p>
        </w:tc>
        <w:tc>
          <w:tcPr>
            <w:tcW w:w="5359" w:type="dxa"/>
            <w:gridSpan w:val="2"/>
            <w:tcBorders>
              <w:top w:val="nil"/>
              <w:left w:val="nil"/>
              <w:bottom w:val="nil"/>
              <w:right w:val="nil"/>
            </w:tcBorders>
            <w:vAlign w:val="center"/>
          </w:tcPr>
          <w:p w:rsidR="00B81DB6" w:rsidRDefault="004E57EA">
            <w:pPr>
              <w:tabs>
                <w:tab w:val="center" w:pos="318"/>
                <w:tab w:val="center" w:pos="1038"/>
                <w:tab w:val="center" w:pos="3213"/>
              </w:tabs>
              <w:spacing w:after="0" w:line="259" w:lineRule="auto"/>
              <w:ind w:left="0" w:firstLine="0"/>
            </w:pPr>
            <w:r>
              <w:t xml:space="preserve"> </w:t>
            </w:r>
            <w:r>
              <w:tab/>
              <w:t xml:space="preserve"> </w:t>
            </w:r>
            <w:r>
              <w:tab/>
              <w:t xml:space="preserve"> </w:t>
            </w:r>
            <w:r>
              <w:tab/>
              <w:t xml:space="preserve">STRATEGI DAN ARAH KEBIJAKAN   </w:t>
            </w:r>
          </w:p>
        </w:tc>
        <w:tc>
          <w:tcPr>
            <w:tcW w:w="1490" w:type="dxa"/>
            <w:tcBorders>
              <w:top w:val="nil"/>
              <w:left w:val="nil"/>
              <w:bottom w:val="nil"/>
              <w:right w:val="nil"/>
            </w:tcBorders>
          </w:tcPr>
          <w:p w:rsidR="00B81DB6" w:rsidRDefault="00B81DB6">
            <w:pPr>
              <w:spacing w:after="160" w:line="259" w:lineRule="auto"/>
              <w:ind w:left="0" w:firstLine="0"/>
            </w:pPr>
          </w:p>
        </w:tc>
      </w:tr>
      <w:tr w:rsidR="00B81DB6">
        <w:trPr>
          <w:trHeight w:val="509"/>
        </w:trPr>
        <w:tc>
          <w:tcPr>
            <w:tcW w:w="1418" w:type="dxa"/>
            <w:tcBorders>
              <w:top w:val="nil"/>
              <w:left w:val="nil"/>
              <w:bottom w:val="nil"/>
              <w:right w:val="nil"/>
            </w:tcBorders>
            <w:vAlign w:val="center"/>
          </w:tcPr>
          <w:p w:rsidR="00B81DB6" w:rsidRDefault="004E57EA">
            <w:pPr>
              <w:spacing w:after="0" w:line="259" w:lineRule="auto"/>
              <w:ind w:left="568" w:firstLine="0"/>
            </w:pPr>
            <w:r>
              <w:rPr>
                <w:b/>
              </w:rPr>
              <w:t xml:space="preserve"> </w:t>
            </w:r>
          </w:p>
        </w:tc>
        <w:tc>
          <w:tcPr>
            <w:tcW w:w="424" w:type="dxa"/>
            <w:tcBorders>
              <w:top w:val="nil"/>
              <w:left w:val="nil"/>
              <w:bottom w:val="nil"/>
              <w:right w:val="nil"/>
            </w:tcBorders>
            <w:vAlign w:val="center"/>
          </w:tcPr>
          <w:p w:rsidR="00B81DB6" w:rsidRDefault="004E57EA">
            <w:pPr>
              <w:spacing w:after="0" w:line="259" w:lineRule="auto"/>
              <w:ind w:left="142" w:firstLine="0"/>
            </w:pPr>
            <w:r>
              <w:rPr>
                <w:b/>
              </w:rPr>
              <w:t xml:space="preserve"> </w:t>
            </w:r>
          </w:p>
        </w:tc>
        <w:tc>
          <w:tcPr>
            <w:tcW w:w="5359" w:type="dxa"/>
            <w:gridSpan w:val="2"/>
            <w:tcBorders>
              <w:top w:val="nil"/>
              <w:left w:val="nil"/>
              <w:bottom w:val="nil"/>
              <w:right w:val="nil"/>
            </w:tcBorders>
            <w:vAlign w:val="center"/>
          </w:tcPr>
          <w:p w:rsidR="00B81DB6" w:rsidRDefault="004E57EA">
            <w:pPr>
              <w:spacing w:after="0" w:line="259" w:lineRule="auto"/>
              <w:ind w:left="0" w:right="60" w:firstLine="0"/>
              <w:jc w:val="center"/>
            </w:pPr>
            <w:r>
              <w:t xml:space="preserve">5.1. Tujuan dan sasaran Jangka Menengah Perangkat  </w:t>
            </w:r>
          </w:p>
        </w:tc>
        <w:tc>
          <w:tcPr>
            <w:tcW w:w="1490" w:type="dxa"/>
            <w:tcBorders>
              <w:top w:val="nil"/>
              <w:left w:val="nil"/>
              <w:bottom w:val="nil"/>
              <w:right w:val="nil"/>
            </w:tcBorders>
          </w:tcPr>
          <w:p w:rsidR="00B81DB6" w:rsidRDefault="00B81DB6">
            <w:pPr>
              <w:spacing w:after="160" w:line="259" w:lineRule="auto"/>
              <w:ind w:left="0" w:firstLine="0"/>
            </w:pPr>
          </w:p>
        </w:tc>
      </w:tr>
      <w:tr w:rsidR="00B81DB6">
        <w:trPr>
          <w:trHeight w:val="508"/>
        </w:trPr>
        <w:tc>
          <w:tcPr>
            <w:tcW w:w="1418" w:type="dxa"/>
            <w:tcBorders>
              <w:top w:val="nil"/>
              <w:left w:val="nil"/>
              <w:bottom w:val="nil"/>
              <w:right w:val="nil"/>
            </w:tcBorders>
            <w:vAlign w:val="center"/>
          </w:tcPr>
          <w:p w:rsidR="00B81DB6" w:rsidRDefault="004E57EA">
            <w:pPr>
              <w:spacing w:after="0" w:line="259" w:lineRule="auto"/>
              <w:ind w:left="568" w:firstLine="0"/>
            </w:pPr>
            <w:r>
              <w:t xml:space="preserve"> </w:t>
            </w:r>
          </w:p>
        </w:tc>
        <w:tc>
          <w:tcPr>
            <w:tcW w:w="424" w:type="dxa"/>
            <w:tcBorders>
              <w:top w:val="nil"/>
              <w:left w:val="nil"/>
              <w:bottom w:val="nil"/>
              <w:right w:val="nil"/>
            </w:tcBorders>
            <w:vAlign w:val="center"/>
          </w:tcPr>
          <w:p w:rsidR="00B81DB6" w:rsidRDefault="004E57EA">
            <w:pPr>
              <w:spacing w:after="0" w:line="259" w:lineRule="auto"/>
              <w:ind w:left="142" w:firstLine="0"/>
            </w:pPr>
            <w:r>
              <w:t xml:space="preserve"> </w:t>
            </w:r>
          </w:p>
        </w:tc>
        <w:tc>
          <w:tcPr>
            <w:tcW w:w="4639" w:type="dxa"/>
            <w:tcBorders>
              <w:top w:val="nil"/>
              <w:left w:val="nil"/>
              <w:bottom w:val="nil"/>
              <w:right w:val="nil"/>
            </w:tcBorders>
            <w:vAlign w:val="center"/>
          </w:tcPr>
          <w:p w:rsidR="00B81DB6" w:rsidRDefault="004E57EA">
            <w:pPr>
              <w:spacing w:after="0" w:line="259" w:lineRule="auto"/>
              <w:ind w:left="286" w:firstLine="0"/>
            </w:pPr>
            <w:r>
              <w:t xml:space="preserve">  </w:t>
            </w:r>
            <w:r>
              <w:tab/>
              <w:t xml:space="preserve"> </w:t>
            </w:r>
            <w:r>
              <w:tab/>
              <w:t xml:space="preserve"> </w:t>
            </w:r>
            <w:r>
              <w:tab/>
              <w:t xml:space="preserve"> </w:t>
            </w:r>
            <w:r>
              <w:tab/>
              <w:t xml:space="preserve"> </w:t>
            </w:r>
            <w:r>
              <w:tab/>
              <w:t xml:space="preserve">   </w:t>
            </w:r>
          </w:p>
        </w:tc>
        <w:tc>
          <w:tcPr>
            <w:tcW w:w="720" w:type="dxa"/>
            <w:tcBorders>
              <w:top w:val="nil"/>
              <w:left w:val="nil"/>
              <w:bottom w:val="nil"/>
              <w:right w:val="nil"/>
            </w:tcBorders>
            <w:vAlign w:val="center"/>
          </w:tcPr>
          <w:p w:rsidR="00B81DB6" w:rsidRDefault="004E57EA">
            <w:pPr>
              <w:spacing w:after="0" w:line="259" w:lineRule="auto"/>
              <w:ind w:left="0" w:firstLine="0"/>
            </w:pPr>
            <w:r>
              <w:t xml:space="preserve"> </w:t>
            </w:r>
          </w:p>
        </w:tc>
        <w:tc>
          <w:tcPr>
            <w:tcW w:w="1490" w:type="dxa"/>
            <w:tcBorders>
              <w:top w:val="nil"/>
              <w:left w:val="nil"/>
              <w:bottom w:val="nil"/>
              <w:right w:val="nil"/>
            </w:tcBorders>
            <w:vAlign w:val="center"/>
          </w:tcPr>
          <w:p w:rsidR="00B81DB6" w:rsidRDefault="004E57EA">
            <w:pPr>
              <w:spacing w:after="0" w:line="259" w:lineRule="auto"/>
              <w:ind w:left="0" w:firstLine="0"/>
            </w:pPr>
            <w:r>
              <w:t xml:space="preserve">Daerah </w:t>
            </w:r>
          </w:p>
        </w:tc>
      </w:tr>
      <w:tr w:rsidR="00B81DB6">
        <w:trPr>
          <w:trHeight w:val="509"/>
        </w:trPr>
        <w:tc>
          <w:tcPr>
            <w:tcW w:w="1418" w:type="dxa"/>
            <w:tcBorders>
              <w:top w:val="nil"/>
              <w:left w:val="nil"/>
              <w:bottom w:val="nil"/>
              <w:right w:val="nil"/>
            </w:tcBorders>
            <w:vAlign w:val="center"/>
          </w:tcPr>
          <w:p w:rsidR="00B81DB6" w:rsidRDefault="004E57EA">
            <w:pPr>
              <w:spacing w:after="0" w:line="259" w:lineRule="auto"/>
              <w:ind w:left="0" w:right="203" w:firstLine="0"/>
              <w:jc w:val="right"/>
            </w:pPr>
            <w:r>
              <w:t xml:space="preserve">BAB  VI   </w:t>
            </w:r>
          </w:p>
        </w:tc>
        <w:tc>
          <w:tcPr>
            <w:tcW w:w="5063" w:type="dxa"/>
            <w:gridSpan w:val="2"/>
            <w:tcBorders>
              <w:top w:val="nil"/>
              <w:left w:val="nil"/>
              <w:bottom w:val="nil"/>
              <w:right w:val="nil"/>
            </w:tcBorders>
            <w:vAlign w:val="center"/>
          </w:tcPr>
          <w:p w:rsidR="00B81DB6" w:rsidRDefault="004E57EA">
            <w:pPr>
              <w:tabs>
                <w:tab w:val="center" w:pos="2671"/>
              </w:tabs>
              <w:spacing w:after="0" w:line="259" w:lineRule="auto"/>
              <w:ind w:left="0" w:firstLine="0"/>
            </w:pPr>
            <w:r>
              <w:t xml:space="preserve">:   </w:t>
            </w:r>
            <w:r>
              <w:tab/>
              <w:t xml:space="preserve">RENCANA PROGRAM DAN KEGIATAN SERTA </w:t>
            </w:r>
          </w:p>
        </w:tc>
        <w:tc>
          <w:tcPr>
            <w:tcW w:w="720" w:type="dxa"/>
            <w:tcBorders>
              <w:top w:val="nil"/>
              <w:left w:val="nil"/>
              <w:bottom w:val="nil"/>
              <w:right w:val="nil"/>
            </w:tcBorders>
          </w:tcPr>
          <w:p w:rsidR="00B81DB6" w:rsidRDefault="00B81DB6">
            <w:pPr>
              <w:spacing w:after="160" w:line="259" w:lineRule="auto"/>
              <w:ind w:left="0" w:firstLine="0"/>
            </w:pPr>
          </w:p>
        </w:tc>
        <w:tc>
          <w:tcPr>
            <w:tcW w:w="1490" w:type="dxa"/>
            <w:tcBorders>
              <w:top w:val="nil"/>
              <w:left w:val="nil"/>
              <w:bottom w:val="nil"/>
              <w:right w:val="nil"/>
            </w:tcBorders>
          </w:tcPr>
          <w:p w:rsidR="00B81DB6" w:rsidRDefault="00B81DB6">
            <w:pPr>
              <w:spacing w:after="160" w:line="259" w:lineRule="auto"/>
              <w:ind w:left="0" w:firstLine="0"/>
            </w:pPr>
          </w:p>
        </w:tc>
      </w:tr>
      <w:tr w:rsidR="00B81DB6">
        <w:trPr>
          <w:trHeight w:val="509"/>
        </w:trPr>
        <w:tc>
          <w:tcPr>
            <w:tcW w:w="1418" w:type="dxa"/>
            <w:tcBorders>
              <w:top w:val="nil"/>
              <w:left w:val="nil"/>
              <w:bottom w:val="nil"/>
              <w:right w:val="nil"/>
            </w:tcBorders>
            <w:vAlign w:val="center"/>
          </w:tcPr>
          <w:p w:rsidR="00B81DB6" w:rsidRDefault="004E57EA">
            <w:pPr>
              <w:spacing w:after="0" w:line="259" w:lineRule="auto"/>
              <w:ind w:left="0" w:firstLine="0"/>
            </w:pPr>
            <w:r>
              <w:t xml:space="preserve"> </w:t>
            </w:r>
          </w:p>
        </w:tc>
        <w:tc>
          <w:tcPr>
            <w:tcW w:w="424" w:type="dxa"/>
            <w:tcBorders>
              <w:top w:val="nil"/>
              <w:left w:val="nil"/>
              <w:bottom w:val="nil"/>
              <w:right w:val="nil"/>
            </w:tcBorders>
            <w:vAlign w:val="center"/>
          </w:tcPr>
          <w:p w:rsidR="00B81DB6" w:rsidRDefault="004E57EA">
            <w:pPr>
              <w:spacing w:after="0" w:line="259" w:lineRule="auto"/>
              <w:ind w:left="0" w:firstLine="0"/>
            </w:pPr>
            <w:r>
              <w:t xml:space="preserve"> </w:t>
            </w:r>
            <w:r>
              <w:tab/>
              <w:t xml:space="preserve"> </w:t>
            </w:r>
          </w:p>
        </w:tc>
        <w:tc>
          <w:tcPr>
            <w:tcW w:w="4639" w:type="dxa"/>
            <w:tcBorders>
              <w:top w:val="nil"/>
              <w:left w:val="nil"/>
              <w:bottom w:val="nil"/>
              <w:right w:val="nil"/>
            </w:tcBorders>
            <w:vAlign w:val="center"/>
          </w:tcPr>
          <w:p w:rsidR="00B81DB6" w:rsidRDefault="004E57EA">
            <w:pPr>
              <w:tabs>
                <w:tab w:val="center" w:pos="868"/>
              </w:tabs>
              <w:spacing w:after="0" w:line="259" w:lineRule="auto"/>
              <w:ind w:left="0" w:firstLine="0"/>
            </w:pPr>
            <w:r>
              <w:t xml:space="preserve"> </w:t>
            </w:r>
            <w:r>
              <w:tab/>
              <w:t xml:space="preserve">PENDANAAN </w:t>
            </w:r>
          </w:p>
        </w:tc>
        <w:tc>
          <w:tcPr>
            <w:tcW w:w="720" w:type="dxa"/>
            <w:tcBorders>
              <w:top w:val="nil"/>
              <w:left w:val="nil"/>
              <w:bottom w:val="nil"/>
              <w:right w:val="nil"/>
            </w:tcBorders>
          </w:tcPr>
          <w:p w:rsidR="00B81DB6" w:rsidRDefault="00B81DB6">
            <w:pPr>
              <w:spacing w:after="160" w:line="259" w:lineRule="auto"/>
              <w:ind w:left="0" w:firstLine="0"/>
            </w:pPr>
          </w:p>
        </w:tc>
        <w:tc>
          <w:tcPr>
            <w:tcW w:w="1490" w:type="dxa"/>
            <w:tcBorders>
              <w:top w:val="nil"/>
              <w:left w:val="nil"/>
              <w:bottom w:val="nil"/>
              <w:right w:val="nil"/>
            </w:tcBorders>
          </w:tcPr>
          <w:p w:rsidR="00B81DB6" w:rsidRDefault="00B81DB6">
            <w:pPr>
              <w:spacing w:after="160" w:line="259" w:lineRule="auto"/>
              <w:ind w:left="0" w:firstLine="0"/>
            </w:pPr>
          </w:p>
        </w:tc>
      </w:tr>
      <w:tr w:rsidR="00B81DB6">
        <w:trPr>
          <w:trHeight w:val="509"/>
        </w:trPr>
        <w:tc>
          <w:tcPr>
            <w:tcW w:w="1418" w:type="dxa"/>
            <w:tcBorders>
              <w:top w:val="nil"/>
              <w:left w:val="nil"/>
              <w:bottom w:val="nil"/>
              <w:right w:val="nil"/>
            </w:tcBorders>
            <w:vAlign w:val="center"/>
          </w:tcPr>
          <w:p w:rsidR="00B81DB6" w:rsidRDefault="004E57EA">
            <w:pPr>
              <w:spacing w:after="0" w:line="259" w:lineRule="auto"/>
              <w:ind w:left="568" w:firstLine="0"/>
            </w:pPr>
            <w:r>
              <w:t xml:space="preserve"> </w:t>
            </w:r>
          </w:p>
        </w:tc>
        <w:tc>
          <w:tcPr>
            <w:tcW w:w="424" w:type="dxa"/>
            <w:tcBorders>
              <w:top w:val="nil"/>
              <w:left w:val="nil"/>
              <w:bottom w:val="nil"/>
              <w:right w:val="nil"/>
            </w:tcBorders>
            <w:vAlign w:val="center"/>
          </w:tcPr>
          <w:p w:rsidR="00B81DB6" w:rsidRDefault="004E57EA">
            <w:pPr>
              <w:spacing w:after="0" w:line="259" w:lineRule="auto"/>
              <w:ind w:left="0" w:right="30" w:firstLine="0"/>
              <w:jc w:val="center"/>
            </w:pPr>
            <w:r>
              <w:t xml:space="preserve">  </w:t>
            </w:r>
          </w:p>
        </w:tc>
        <w:tc>
          <w:tcPr>
            <w:tcW w:w="4639" w:type="dxa"/>
            <w:tcBorders>
              <w:top w:val="nil"/>
              <w:left w:val="nil"/>
              <w:bottom w:val="nil"/>
              <w:right w:val="nil"/>
            </w:tcBorders>
            <w:vAlign w:val="center"/>
          </w:tcPr>
          <w:p w:rsidR="00B81DB6" w:rsidRDefault="004E57EA">
            <w:pPr>
              <w:spacing w:after="0" w:line="259" w:lineRule="auto"/>
              <w:ind w:left="286" w:firstLine="0"/>
            </w:pPr>
            <w:r>
              <w:t xml:space="preserve">6.1. Rencana Program dan Kegiatan </w:t>
            </w:r>
          </w:p>
        </w:tc>
        <w:tc>
          <w:tcPr>
            <w:tcW w:w="720" w:type="dxa"/>
            <w:tcBorders>
              <w:top w:val="nil"/>
              <w:left w:val="nil"/>
              <w:bottom w:val="nil"/>
              <w:right w:val="nil"/>
            </w:tcBorders>
          </w:tcPr>
          <w:p w:rsidR="00B81DB6" w:rsidRDefault="00B81DB6">
            <w:pPr>
              <w:spacing w:after="160" w:line="259" w:lineRule="auto"/>
              <w:ind w:left="0" w:firstLine="0"/>
            </w:pPr>
          </w:p>
        </w:tc>
        <w:tc>
          <w:tcPr>
            <w:tcW w:w="1490" w:type="dxa"/>
            <w:tcBorders>
              <w:top w:val="nil"/>
              <w:left w:val="nil"/>
              <w:bottom w:val="nil"/>
              <w:right w:val="nil"/>
            </w:tcBorders>
          </w:tcPr>
          <w:p w:rsidR="00B81DB6" w:rsidRDefault="00B81DB6">
            <w:pPr>
              <w:spacing w:after="160" w:line="259" w:lineRule="auto"/>
              <w:ind w:left="0" w:firstLine="0"/>
            </w:pPr>
          </w:p>
        </w:tc>
      </w:tr>
      <w:tr w:rsidR="00B81DB6">
        <w:trPr>
          <w:trHeight w:val="509"/>
        </w:trPr>
        <w:tc>
          <w:tcPr>
            <w:tcW w:w="1418" w:type="dxa"/>
            <w:tcBorders>
              <w:top w:val="nil"/>
              <w:left w:val="nil"/>
              <w:bottom w:val="nil"/>
              <w:right w:val="nil"/>
            </w:tcBorders>
            <w:vAlign w:val="center"/>
          </w:tcPr>
          <w:p w:rsidR="00B81DB6" w:rsidRDefault="004E57EA">
            <w:pPr>
              <w:spacing w:after="0" w:line="259" w:lineRule="auto"/>
              <w:ind w:left="566" w:firstLine="0"/>
            </w:pPr>
            <w:r>
              <w:t xml:space="preserve">BAB VII </w:t>
            </w:r>
          </w:p>
        </w:tc>
        <w:tc>
          <w:tcPr>
            <w:tcW w:w="424" w:type="dxa"/>
            <w:tcBorders>
              <w:top w:val="nil"/>
              <w:left w:val="nil"/>
              <w:bottom w:val="nil"/>
              <w:right w:val="nil"/>
            </w:tcBorders>
            <w:vAlign w:val="center"/>
          </w:tcPr>
          <w:p w:rsidR="00B81DB6" w:rsidRDefault="004E57EA">
            <w:pPr>
              <w:spacing w:after="0" w:line="259" w:lineRule="auto"/>
              <w:ind w:left="0" w:firstLine="0"/>
            </w:pPr>
            <w:r>
              <w:t xml:space="preserve">:   </w:t>
            </w:r>
          </w:p>
        </w:tc>
        <w:tc>
          <w:tcPr>
            <w:tcW w:w="4639" w:type="dxa"/>
            <w:tcBorders>
              <w:top w:val="nil"/>
              <w:left w:val="nil"/>
              <w:bottom w:val="nil"/>
              <w:right w:val="nil"/>
            </w:tcBorders>
            <w:vAlign w:val="center"/>
          </w:tcPr>
          <w:p w:rsidR="00B81DB6" w:rsidRDefault="004E57EA">
            <w:pPr>
              <w:spacing w:after="0" w:line="259" w:lineRule="auto"/>
              <w:ind w:left="0" w:firstLine="0"/>
            </w:pPr>
            <w:r>
              <w:t xml:space="preserve">KINERJA PENYELENGGARAAN BIDANG URUSAN </w:t>
            </w:r>
          </w:p>
        </w:tc>
        <w:tc>
          <w:tcPr>
            <w:tcW w:w="2210" w:type="dxa"/>
            <w:gridSpan w:val="2"/>
            <w:tcBorders>
              <w:top w:val="nil"/>
              <w:left w:val="nil"/>
              <w:bottom w:val="nil"/>
              <w:right w:val="nil"/>
            </w:tcBorders>
          </w:tcPr>
          <w:p w:rsidR="00B81DB6" w:rsidRDefault="00B81DB6">
            <w:pPr>
              <w:spacing w:after="160" w:line="259" w:lineRule="auto"/>
              <w:ind w:left="0" w:firstLine="0"/>
            </w:pPr>
          </w:p>
        </w:tc>
      </w:tr>
      <w:tr w:rsidR="00B81DB6">
        <w:trPr>
          <w:trHeight w:val="509"/>
        </w:trPr>
        <w:tc>
          <w:tcPr>
            <w:tcW w:w="1842" w:type="dxa"/>
            <w:gridSpan w:val="2"/>
            <w:tcBorders>
              <w:top w:val="nil"/>
              <w:left w:val="nil"/>
              <w:bottom w:val="nil"/>
              <w:right w:val="nil"/>
            </w:tcBorders>
            <w:vAlign w:val="center"/>
          </w:tcPr>
          <w:p w:rsidR="00B81DB6" w:rsidRDefault="004E57EA">
            <w:pPr>
              <w:spacing w:after="0" w:line="259" w:lineRule="auto"/>
              <w:ind w:left="568" w:firstLine="0"/>
            </w:pPr>
            <w:r>
              <w:t xml:space="preserve">BAB VIII  </w:t>
            </w:r>
          </w:p>
        </w:tc>
        <w:tc>
          <w:tcPr>
            <w:tcW w:w="4639" w:type="dxa"/>
            <w:tcBorders>
              <w:top w:val="nil"/>
              <w:left w:val="nil"/>
              <w:bottom w:val="nil"/>
              <w:right w:val="nil"/>
            </w:tcBorders>
            <w:vAlign w:val="center"/>
          </w:tcPr>
          <w:p w:rsidR="00B81DB6" w:rsidRDefault="004E57EA">
            <w:pPr>
              <w:tabs>
                <w:tab w:val="center" w:pos="318"/>
                <w:tab w:val="center" w:pos="1038"/>
                <w:tab w:val="center" w:pos="1788"/>
                <w:tab w:val="center" w:pos="2478"/>
                <w:tab w:val="center" w:pos="3198"/>
                <w:tab w:val="center" w:pos="3918"/>
              </w:tabs>
              <w:spacing w:after="0" w:line="259" w:lineRule="auto"/>
              <w:ind w:left="0" w:firstLine="0"/>
            </w:pPr>
            <w:r>
              <w:tab/>
            </w:r>
            <w:r>
              <w:t xml:space="preserve"> </w:t>
            </w:r>
            <w:r>
              <w:tab/>
              <w:t xml:space="preserve"> </w:t>
            </w:r>
            <w:r>
              <w:tab/>
              <w:t xml:space="preserve">: </w:t>
            </w:r>
            <w:r>
              <w:tab/>
              <w:t xml:space="preserve"> </w:t>
            </w:r>
            <w:r>
              <w:tab/>
              <w:t xml:space="preserve"> </w:t>
            </w:r>
            <w:r>
              <w:tab/>
              <w:t xml:space="preserve"> </w:t>
            </w:r>
          </w:p>
        </w:tc>
        <w:tc>
          <w:tcPr>
            <w:tcW w:w="2210" w:type="dxa"/>
            <w:gridSpan w:val="2"/>
            <w:tcBorders>
              <w:top w:val="nil"/>
              <w:left w:val="nil"/>
              <w:bottom w:val="nil"/>
              <w:right w:val="nil"/>
            </w:tcBorders>
            <w:vAlign w:val="center"/>
          </w:tcPr>
          <w:p w:rsidR="00B81DB6" w:rsidRDefault="004E57EA">
            <w:pPr>
              <w:spacing w:after="0" w:line="259" w:lineRule="auto"/>
              <w:ind w:left="0" w:firstLine="0"/>
            </w:pPr>
            <w:r>
              <w:t xml:space="preserve">P E N U T U P </w:t>
            </w:r>
          </w:p>
        </w:tc>
      </w:tr>
      <w:tr w:rsidR="00B81DB6">
        <w:trPr>
          <w:trHeight w:val="409"/>
        </w:trPr>
        <w:tc>
          <w:tcPr>
            <w:tcW w:w="1842" w:type="dxa"/>
            <w:gridSpan w:val="2"/>
            <w:tcBorders>
              <w:top w:val="nil"/>
              <w:left w:val="nil"/>
              <w:bottom w:val="nil"/>
              <w:right w:val="nil"/>
            </w:tcBorders>
            <w:vAlign w:val="bottom"/>
          </w:tcPr>
          <w:p w:rsidR="00B81DB6" w:rsidRDefault="004E57EA">
            <w:pPr>
              <w:spacing w:after="0" w:line="259" w:lineRule="auto"/>
              <w:ind w:left="568" w:firstLine="0"/>
            </w:pPr>
            <w:r>
              <w:rPr>
                <w:b/>
              </w:rPr>
              <w:t xml:space="preserve">  </w:t>
            </w:r>
            <w:r>
              <w:rPr>
                <w:b/>
              </w:rPr>
              <w:tab/>
              <w:t xml:space="preserve"> </w:t>
            </w:r>
          </w:p>
        </w:tc>
        <w:tc>
          <w:tcPr>
            <w:tcW w:w="4639" w:type="dxa"/>
            <w:tcBorders>
              <w:top w:val="nil"/>
              <w:left w:val="nil"/>
              <w:bottom w:val="nil"/>
              <w:right w:val="nil"/>
            </w:tcBorders>
            <w:vAlign w:val="bottom"/>
          </w:tcPr>
          <w:p w:rsidR="00B81DB6" w:rsidRDefault="004E57EA">
            <w:pPr>
              <w:spacing w:after="0" w:line="259" w:lineRule="auto"/>
              <w:ind w:left="318" w:firstLine="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210" w:type="dxa"/>
            <w:gridSpan w:val="2"/>
            <w:tcBorders>
              <w:top w:val="nil"/>
              <w:left w:val="nil"/>
              <w:bottom w:val="nil"/>
              <w:right w:val="nil"/>
            </w:tcBorders>
            <w:vAlign w:val="bottom"/>
          </w:tcPr>
          <w:p w:rsidR="00B81DB6" w:rsidRDefault="004E57EA">
            <w:pPr>
              <w:spacing w:after="0" w:line="259" w:lineRule="auto"/>
              <w:ind w:left="0" w:firstLine="0"/>
            </w:pPr>
            <w:r>
              <w:rPr>
                <w:b/>
              </w:rPr>
              <w:t xml:space="preserve"> </w:t>
            </w:r>
            <w:r>
              <w:rPr>
                <w:b/>
              </w:rPr>
              <w:tab/>
              <w:t xml:space="preserve"> </w:t>
            </w:r>
            <w:r>
              <w:rPr>
                <w:b/>
              </w:rPr>
              <w:tab/>
              <w:t xml:space="preserve"> </w:t>
            </w:r>
          </w:p>
        </w:tc>
      </w:tr>
      <w:tr w:rsidR="00B81DB6">
        <w:trPr>
          <w:trHeight w:val="308"/>
        </w:trPr>
        <w:tc>
          <w:tcPr>
            <w:tcW w:w="1842" w:type="dxa"/>
            <w:gridSpan w:val="2"/>
            <w:tcBorders>
              <w:top w:val="nil"/>
              <w:left w:val="nil"/>
              <w:bottom w:val="nil"/>
              <w:right w:val="nil"/>
            </w:tcBorders>
          </w:tcPr>
          <w:p w:rsidR="00B81DB6" w:rsidRDefault="004E57EA">
            <w:pPr>
              <w:spacing w:after="0" w:line="259" w:lineRule="auto"/>
              <w:ind w:left="510" w:firstLine="0"/>
            </w:pPr>
            <w:r>
              <w:rPr>
                <w:b/>
              </w:rPr>
              <w:t xml:space="preserve"> </w:t>
            </w:r>
            <w:r>
              <w:rPr>
                <w:b/>
              </w:rPr>
              <w:tab/>
              <w:t xml:space="preserve"> </w:t>
            </w:r>
            <w:r>
              <w:rPr>
                <w:b/>
              </w:rPr>
              <w:tab/>
              <w:t xml:space="preserve"> </w:t>
            </w:r>
          </w:p>
        </w:tc>
        <w:tc>
          <w:tcPr>
            <w:tcW w:w="4639" w:type="dxa"/>
            <w:tcBorders>
              <w:top w:val="nil"/>
              <w:left w:val="nil"/>
              <w:bottom w:val="nil"/>
              <w:right w:val="nil"/>
            </w:tcBorders>
          </w:tcPr>
          <w:p w:rsidR="00B81DB6" w:rsidRDefault="004E57EA">
            <w:pPr>
              <w:spacing w:after="0" w:line="259" w:lineRule="auto"/>
              <w:ind w:left="318" w:firstLine="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tc>
        <w:tc>
          <w:tcPr>
            <w:tcW w:w="2210" w:type="dxa"/>
            <w:gridSpan w:val="2"/>
            <w:tcBorders>
              <w:top w:val="nil"/>
              <w:left w:val="nil"/>
              <w:bottom w:val="nil"/>
              <w:right w:val="nil"/>
            </w:tcBorders>
          </w:tcPr>
          <w:p w:rsidR="00B81DB6" w:rsidRDefault="004E57EA">
            <w:pPr>
              <w:spacing w:after="0" w:line="259" w:lineRule="auto"/>
              <w:ind w:left="0" w:firstLine="0"/>
              <w:jc w:val="both"/>
            </w:pPr>
            <w:r>
              <w:rPr>
                <w:b/>
              </w:rPr>
              <w:t xml:space="preserve"> </w:t>
            </w:r>
            <w:r>
              <w:rPr>
                <w:b/>
              </w:rPr>
              <w:tab/>
              <w:t xml:space="preserve"> </w:t>
            </w:r>
            <w:r>
              <w:rPr>
                <w:b/>
              </w:rPr>
              <w:tab/>
              <w:t xml:space="preserve"> </w:t>
            </w:r>
            <w:r>
              <w:rPr>
                <w:b/>
              </w:rPr>
              <w:tab/>
              <w:t xml:space="preserve"> </w:t>
            </w:r>
          </w:p>
        </w:tc>
      </w:tr>
      <w:tr w:rsidR="00B81DB6">
        <w:trPr>
          <w:trHeight w:val="409"/>
        </w:trPr>
        <w:tc>
          <w:tcPr>
            <w:tcW w:w="1842" w:type="dxa"/>
            <w:gridSpan w:val="2"/>
            <w:tcBorders>
              <w:top w:val="nil"/>
              <w:left w:val="nil"/>
              <w:bottom w:val="nil"/>
              <w:right w:val="nil"/>
            </w:tcBorders>
          </w:tcPr>
          <w:p w:rsidR="00B81DB6" w:rsidRDefault="004E57EA">
            <w:pPr>
              <w:spacing w:after="0" w:line="259" w:lineRule="auto"/>
              <w:ind w:left="510" w:firstLine="0"/>
            </w:pPr>
            <w:r>
              <w:rPr>
                <w:b/>
              </w:rPr>
              <w:t xml:space="preserve"> </w:t>
            </w:r>
            <w:r>
              <w:rPr>
                <w:b/>
              </w:rPr>
              <w:tab/>
            </w:r>
            <w:r>
              <w:t xml:space="preserve"> </w:t>
            </w:r>
            <w:r>
              <w:tab/>
              <w:t xml:space="preserve"> </w:t>
            </w:r>
          </w:p>
        </w:tc>
        <w:tc>
          <w:tcPr>
            <w:tcW w:w="4639" w:type="dxa"/>
            <w:tcBorders>
              <w:top w:val="nil"/>
              <w:left w:val="nil"/>
              <w:bottom w:val="nil"/>
              <w:right w:val="nil"/>
            </w:tcBorders>
          </w:tcPr>
          <w:p w:rsidR="00B81DB6" w:rsidRDefault="004E57EA">
            <w:pPr>
              <w:spacing w:after="0" w:line="259" w:lineRule="auto"/>
              <w:ind w:left="318" w:firstLine="0"/>
            </w:pPr>
            <w:r>
              <w:t xml:space="preserve">8.1. Pedoman Transisi </w:t>
            </w:r>
          </w:p>
        </w:tc>
        <w:tc>
          <w:tcPr>
            <w:tcW w:w="2210" w:type="dxa"/>
            <w:gridSpan w:val="2"/>
            <w:tcBorders>
              <w:top w:val="nil"/>
              <w:left w:val="nil"/>
              <w:bottom w:val="nil"/>
              <w:right w:val="nil"/>
            </w:tcBorders>
          </w:tcPr>
          <w:p w:rsidR="00B81DB6" w:rsidRDefault="00B81DB6">
            <w:pPr>
              <w:spacing w:after="160" w:line="259" w:lineRule="auto"/>
              <w:ind w:left="0" w:firstLine="0"/>
            </w:pPr>
          </w:p>
        </w:tc>
      </w:tr>
      <w:tr w:rsidR="00B81DB6">
        <w:trPr>
          <w:trHeight w:val="409"/>
        </w:trPr>
        <w:tc>
          <w:tcPr>
            <w:tcW w:w="1842" w:type="dxa"/>
            <w:gridSpan w:val="2"/>
            <w:tcBorders>
              <w:top w:val="nil"/>
              <w:left w:val="nil"/>
              <w:bottom w:val="nil"/>
              <w:right w:val="nil"/>
            </w:tcBorders>
            <w:vAlign w:val="bottom"/>
          </w:tcPr>
          <w:p w:rsidR="00B81DB6" w:rsidRDefault="004E57EA">
            <w:pPr>
              <w:spacing w:after="0" w:line="259" w:lineRule="auto"/>
              <w:ind w:left="568" w:firstLine="0"/>
            </w:pPr>
            <w:r>
              <w:t xml:space="preserve">  </w:t>
            </w:r>
            <w:r>
              <w:tab/>
              <w:t xml:space="preserve"> </w:t>
            </w:r>
          </w:p>
        </w:tc>
        <w:tc>
          <w:tcPr>
            <w:tcW w:w="4639" w:type="dxa"/>
            <w:tcBorders>
              <w:top w:val="nil"/>
              <w:left w:val="nil"/>
              <w:bottom w:val="nil"/>
              <w:right w:val="nil"/>
            </w:tcBorders>
            <w:vAlign w:val="bottom"/>
          </w:tcPr>
          <w:p w:rsidR="00B81DB6" w:rsidRDefault="004E57EA">
            <w:pPr>
              <w:spacing w:after="0" w:line="259" w:lineRule="auto"/>
              <w:ind w:left="318" w:firstLine="0"/>
            </w:pPr>
            <w:r>
              <w:t xml:space="preserve"> </w:t>
            </w:r>
            <w:r>
              <w:tab/>
              <w:t xml:space="preserve"> </w:t>
            </w:r>
            <w:r>
              <w:tab/>
              <w:t xml:space="preserve"> </w:t>
            </w:r>
            <w:r>
              <w:tab/>
              <w:t xml:space="preserve"> </w:t>
            </w:r>
            <w:r>
              <w:tab/>
              <w:t xml:space="preserve"> </w:t>
            </w:r>
            <w:r>
              <w:tab/>
              <w:t xml:space="preserve"> </w:t>
            </w:r>
          </w:p>
        </w:tc>
        <w:tc>
          <w:tcPr>
            <w:tcW w:w="2210" w:type="dxa"/>
            <w:gridSpan w:val="2"/>
            <w:tcBorders>
              <w:top w:val="nil"/>
              <w:left w:val="nil"/>
              <w:bottom w:val="nil"/>
              <w:right w:val="nil"/>
            </w:tcBorders>
            <w:vAlign w:val="bottom"/>
          </w:tcPr>
          <w:p w:rsidR="00B81DB6" w:rsidRDefault="004E57EA">
            <w:pPr>
              <w:spacing w:after="0" w:line="259" w:lineRule="auto"/>
              <w:ind w:left="0" w:firstLine="0"/>
            </w:pPr>
            <w:r>
              <w:t xml:space="preserve"> </w:t>
            </w:r>
            <w:r>
              <w:tab/>
              <w:t xml:space="preserve"> </w:t>
            </w:r>
            <w:r>
              <w:tab/>
              <w:t xml:space="preserve"> </w:t>
            </w:r>
          </w:p>
        </w:tc>
      </w:tr>
      <w:tr w:rsidR="00B81DB6">
        <w:trPr>
          <w:trHeight w:val="309"/>
        </w:trPr>
        <w:tc>
          <w:tcPr>
            <w:tcW w:w="1842" w:type="dxa"/>
            <w:gridSpan w:val="2"/>
            <w:tcBorders>
              <w:top w:val="nil"/>
              <w:left w:val="nil"/>
              <w:bottom w:val="nil"/>
              <w:right w:val="nil"/>
            </w:tcBorders>
          </w:tcPr>
          <w:p w:rsidR="00B81DB6" w:rsidRDefault="004E57EA">
            <w:pPr>
              <w:spacing w:after="0" w:line="259" w:lineRule="auto"/>
              <w:ind w:left="510" w:firstLine="0"/>
            </w:pPr>
            <w:r>
              <w:t xml:space="preserve"> </w:t>
            </w:r>
            <w:r>
              <w:tab/>
              <w:t xml:space="preserve"> </w:t>
            </w:r>
            <w:r>
              <w:tab/>
              <w:t xml:space="preserve"> </w:t>
            </w:r>
          </w:p>
        </w:tc>
        <w:tc>
          <w:tcPr>
            <w:tcW w:w="4639" w:type="dxa"/>
            <w:tcBorders>
              <w:top w:val="nil"/>
              <w:left w:val="nil"/>
              <w:bottom w:val="nil"/>
              <w:right w:val="nil"/>
            </w:tcBorders>
          </w:tcPr>
          <w:p w:rsidR="00B81DB6" w:rsidRDefault="004E57EA">
            <w:pPr>
              <w:spacing w:after="0" w:line="259" w:lineRule="auto"/>
              <w:ind w:left="318" w:firstLine="0"/>
            </w:pPr>
            <w:r>
              <w:t xml:space="preserve"> </w:t>
            </w:r>
            <w:r>
              <w:tab/>
              <w:t xml:space="preserve"> </w:t>
            </w:r>
            <w:r>
              <w:tab/>
              <w:t xml:space="preserve"> </w:t>
            </w:r>
            <w:r>
              <w:tab/>
              <w:t xml:space="preserve"> </w:t>
            </w:r>
            <w:r>
              <w:tab/>
              <w:t xml:space="preserve"> </w:t>
            </w:r>
            <w:r>
              <w:tab/>
              <w:t xml:space="preserve"> </w:t>
            </w:r>
          </w:p>
        </w:tc>
        <w:tc>
          <w:tcPr>
            <w:tcW w:w="2210" w:type="dxa"/>
            <w:gridSpan w:val="2"/>
            <w:tcBorders>
              <w:top w:val="nil"/>
              <w:left w:val="nil"/>
              <w:bottom w:val="nil"/>
              <w:right w:val="nil"/>
            </w:tcBorders>
          </w:tcPr>
          <w:p w:rsidR="00B81DB6" w:rsidRDefault="004E57EA">
            <w:pPr>
              <w:spacing w:after="0" w:line="259" w:lineRule="auto"/>
              <w:ind w:left="0" w:firstLine="0"/>
            </w:pPr>
            <w:r>
              <w:t xml:space="preserve"> </w:t>
            </w:r>
            <w:r>
              <w:tab/>
              <w:t xml:space="preserve">  </w:t>
            </w:r>
            <w:r>
              <w:tab/>
              <w:t xml:space="preserve"> </w:t>
            </w:r>
          </w:p>
        </w:tc>
      </w:tr>
      <w:tr w:rsidR="00B81DB6">
        <w:trPr>
          <w:trHeight w:val="409"/>
        </w:trPr>
        <w:tc>
          <w:tcPr>
            <w:tcW w:w="1842" w:type="dxa"/>
            <w:gridSpan w:val="2"/>
            <w:tcBorders>
              <w:top w:val="nil"/>
              <w:left w:val="nil"/>
              <w:bottom w:val="nil"/>
              <w:right w:val="nil"/>
            </w:tcBorders>
          </w:tcPr>
          <w:p w:rsidR="00B81DB6" w:rsidRDefault="004E57EA">
            <w:pPr>
              <w:spacing w:after="0" w:line="259" w:lineRule="auto"/>
              <w:ind w:left="510" w:firstLine="0"/>
            </w:pPr>
            <w:r>
              <w:lastRenderedPageBreak/>
              <w:t xml:space="preserve"> </w:t>
            </w:r>
            <w:r>
              <w:tab/>
              <w:t xml:space="preserve"> </w:t>
            </w:r>
            <w:r>
              <w:tab/>
              <w:t xml:space="preserve"> </w:t>
            </w:r>
          </w:p>
        </w:tc>
        <w:tc>
          <w:tcPr>
            <w:tcW w:w="4639" w:type="dxa"/>
            <w:tcBorders>
              <w:top w:val="nil"/>
              <w:left w:val="nil"/>
              <w:bottom w:val="nil"/>
              <w:right w:val="nil"/>
            </w:tcBorders>
          </w:tcPr>
          <w:p w:rsidR="00B81DB6" w:rsidRDefault="004E57EA">
            <w:pPr>
              <w:spacing w:after="0" w:line="259" w:lineRule="auto"/>
              <w:ind w:left="318" w:firstLine="0"/>
            </w:pPr>
            <w:r>
              <w:t xml:space="preserve">8.2. Kaidah Pelaksanaan </w:t>
            </w:r>
          </w:p>
        </w:tc>
        <w:tc>
          <w:tcPr>
            <w:tcW w:w="2210" w:type="dxa"/>
            <w:gridSpan w:val="2"/>
            <w:tcBorders>
              <w:top w:val="nil"/>
              <w:left w:val="nil"/>
              <w:bottom w:val="nil"/>
              <w:right w:val="nil"/>
            </w:tcBorders>
          </w:tcPr>
          <w:p w:rsidR="00B81DB6" w:rsidRDefault="00B81DB6">
            <w:pPr>
              <w:spacing w:after="160" w:line="259" w:lineRule="auto"/>
              <w:ind w:left="0" w:firstLine="0"/>
            </w:pPr>
          </w:p>
        </w:tc>
      </w:tr>
      <w:tr w:rsidR="00B81DB6">
        <w:trPr>
          <w:trHeight w:val="508"/>
        </w:trPr>
        <w:tc>
          <w:tcPr>
            <w:tcW w:w="1842" w:type="dxa"/>
            <w:gridSpan w:val="2"/>
            <w:tcBorders>
              <w:top w:val="nil"/>
              <w:left w:val="nil"/>
              <w:bottom w:val="nil"/>
              <w:right w:val="nil"/>
            </w:tcBorders>
            <w:vAlign w:val="center"/>
          </w:tcPr>
          <w:p w:rsidR="00B81DB6" w:rsidRDefault="004E57EA">
            <w:pPr>
              <w:spacing w:after="0" w:line="259" w:lineRule="auto"/>
              <w:ind w:left="568" w:firstLine="0"/>
            </w:pPr>
            <w:r>
              <w:rPr>
                <w:b/>
              </w:rPr>
              <w:t xml:space="preserve">  </w:t>
            </w:r>
            <w:r>
              <w:rPr>
                <w:b/>
              </w:rPr>
              <w:tab/>
              <w:t xml:space="preserve"> </w:t>
            </w:r>
          </w:p>
        </w:tc>
        <w:tc>
          <w:tcPr>
            <w:tcW w:w="4639" w:type="dxa"/>
            <w:tcBorders>
              <w:top w:val="nil"/>
              <w:left w:val="nil"/>
              <w:bottom w:val="nil"/>
              <w:right w:val="nil"/>
            </w:tcBorders>
            <w:vAlign w:val="center"/>
          </w:tcPr>
          <w:p w:rsidR="00B81DB6" w:rsidRDefault="004E57EA">
            <w:pPr>
              <w:spacing w:after="0" w:line="259" w:lineRule="auto"/>
              <w:ind w:left="318" w:firstLine="0"/>
            </w:pPr>
            <w:r>
              <w:rPr>
                <w:b/>
              </w:rPr>
              <w:t xml:space="preserve"> </w:t>
            </w:r>
            <w:r>
              <w:rPr>
                <w:b/>
              </w:rPr>
              <w:tab/>
              <w:t xml:space="preserve"> </w:t>
            </w:r>
          </w:p>
        </w:tc>
        <w:tc>
          <w:tcPr>
            <w:tcW w:w="2210" w:type="dxa"/>
            <w:gridSpan w:val="2"/>
            <w:tcBorders>
              <w:top w:val="nil"/>
              <w:left w:val="nil"/>
              <w:bottom w:val="nil"/>
              <w:right w:val="nil"/>
            </w:tcBorders>
          </w:tcPr>
          <w:p w:rsidR="00B81DB6" w:rsidRDefault="00B81DB6">
            <w:pPr>
              <w:spacing w:after="160" w:line="259" w:lineRule="auto"/>
              <w:ind w:left="0" w:firstLine="0"/>
            </w:pPr>
          </w:p>
        </w:tc>
      </w:tr>
      <w:tr w:rsidR="00B81DB6">
        <w:trPr>
          <w:trHeight w:val="366"/>
        </w:trPr>
        <w:tc>
          <w:tcPr>
            <w:tcW w:w="1842" w:type="dxa"/>
            <w:gridSpan w:val="2"/>
            <w:tcBorders>
              <w:top w:val="nil"/>
              <w:left w:val="nil"/>
              <w:bottom w:val="nil"/>
              <w:right w:val="nil"/>
            </w:tcBorders>
            <w:vAlign w:val="bottom"/>
          </w:tcPr>
          <w:p w:rsidR="00B81DB6" w:rsidRDefault="004E57EA">
            <w:pPr>
              <w:spacing w:after="0" w:line="259" w:lineRule="auto"/>
              <w:ind w:left="52" w:firstLine="0"/>
              <w:jc w:val="center"/>
            </w:pPr>
            <w:r>
              <w:rPr>
                <w:b/>
              </w:rPr>
              <w:t xml:space="preserve"> </w:t>
            </w:r>
            <w:r>
              <w:rPr>
                <w:b/>
              </w:rPr>
              <w:tab/>
              <w:t xml:space="preserve"> </w:t>
            </w:r>
          </w:p>
        </w:tc>
        <w:tc>
          <w:tcPr>
            <w:tcW w:w="4639" w:type="dxa"/>
            <w:tcBorders>
              <w:top w:val="nil"/>
              <w:left w:val="nil"/>
              <w:bottom w:val="nil"/>
              <w:right w:val="nil"/>
            </w:tcBorders>
            <w:vAlign w:val="bottom"/>
          </w:tcPr>
          <w:p w:rsidR="00B81DB6" w:rsidRDefault="004E57EA">
            <w:pPr>
              <w:spacing w:after="0" w:line="259" w:lineRule="auto"/>
              <w:ind w:left="286" w:firstLine="0"/>
            </w:pPr>
            <w:r>
              <w:t xml:space="preserve"> </w:t>
            </w:r>
          </w:p>
        </w:tc>
        <w:tc>
          <w:tcPr>
            <w:tcW w:w="2210" w:type="dxa"/>
            <w:gridSpan w:val="2"/>
            <w:tcBorders>
              <w:top w:val="nil"/>
              <w:left w:val="nil"/>
              <w:bottom w:val="nil"/>
              <w:right w:val="nil"/>
            </w:tcBorders>
          </w:tcPr>
          <w:p w:rsidR="00B81DB6" w:rsidRDefault="00B81DB6">
            <w:pPr>
              <w:spacing w:after="160" w:line="259" w:lineRule="auto"/>
              <w:ind w:left="0" w:firstLine="0"/>
            </w:pPr>
          </w:p>
        </w:tc>
      </w:tr>
    </w:tbl>
    <w:p w:rsidR="00B81DB6" w:rsidRDefault="004E57EA">
      <w:pPr>
        <w:tabs>
          <w:tab w:val="center" w:pos="4257"/>
          <w:tab w:val="center" w:pos="5235"/>
        </w:tabs>
        <w:spacing w:after="0" w:line="259" w:lineRule="auto"/>
        <w:ind w:left="0" w:firstLine="0"/>
      </w:pPr>
      <w:r>
        <w:tab/>
      </w:r>
      <w:r>
        <w:rPr>
          <w:rFonts w:ascii="Bookman Old Style" w:eastAsia="Bookman Old Style" w:hAnsi="Bookman Old Style" w:cs="Bookman Old Style"/>
          <w:b/>
          <w:sz w:val="28"/>
        </w:rPr>
        <w:t>BAB II</w:t>
      </w:r>
      <w:r>
        <w:rPr>
          <w:rFonts w:ascii="Arial" w:eastAsia="Arial" w:hAnsi="Arial" w:cs="Arial"/>
          <w:b/>
          <w:sz w:val="28"/>
        </w:rPr>
        <w:t xml:space="preserve"> </w:t>
      </w:r>
      <w:r>
        <w:rPr>
          <w:rFonts w:ascii="Arial" w:eastAsia="Arial" w:hAnsi="Arial" w:cs="Arial"/>
          <w:b/>
          <w:sz w:val="28"/>
        </w:rPr>
        <w:tab/>
      </w:r>
      <w:r>
        <w:rPr>
          <w:rFonts w:ascii="Bookman Old Style" w:eastAsia="Bookman Old Style" w:hAnsi="Bookman Old Style" w:cs="Bookman Old Style"/>
          <w:b/>
          <w:sz w:val="32"/>
        </w:rPr>
        <w:t xml:space="preserve"> </w:t>
      </w:r>
    </w:p>
    <w:p w:rsidR="00B81DB6" w:rsidRDefault="004E57EA">
      <w:pPr>
        <w:spacing w:after="113" w:line="267" w:lineRule="auto"/>
        <w:ind w:left="1564"/>
      </w:pPr>
      <w:r>
        <w:rPr>
          <w:rFonts w:ascii="Bookman Old Style" w:eastAsia="Bookman Old Style" w:hAnsi="Bookman Old Style" w:cs="Bookman Old Style"/>
          <w:b/>
          <w:sz w:val="24"/>
        </w:rPr>
        <w:t xml:space="preserve">GAMBARAN PELAYANAN PERANGKAT DAERAH </w:t>
      </w:r>
    </w:p>
    <w:p w:rsidR="00B81DB6" w:rsidRDefault="004E57EA">
      <w:pPr>
        <w:spacing w:after="0" w:line="259" w:lineRule="auto"/>
        <w:ind w:left="0" w:firstLine="0"/>
      </w:pPr>
      <w:r>
        <w:t xml:space="preserve"> </w:t>
      </w:r>
    </w:p>
    <w:p w:rsidR="00B81DB6" w:rsidRDefault="004E57EA">
      <w:pPr>
        <w:pStyle w:val="Heading3"/>
        <w:spacing w:after="138" w:line="259" w:lineRule="auto"/>
        <w:ind w:left="0" w:right="2382" w:firstLine="0"/>
        <w:jc w:val="center"/>
      </w:pPr>
      <w:r>
        <w:rPr>
          <w:rFonts w:ascii="Bookman Old Style" w:eastAsia="Bookman Old Style" w:hAnsi="Bookman Old Style" w:cs="Bookman Old Style"/>
          <w:sz w:val="24"/>
        </w:rPr>
        <w:t>2.1</w:t>
      </w:r>
      <w:r>
        <w:rPr>
          <w:rFonts w:ascii="Arial" w:eastAsia="Arial" w:hAnsi="Arial" w:cs="Arial"/>
          <w:sz w:val="24"/>
        </w:rPr>
        <w:t xml:space="preserve"> </w:t>
      </w:r>
      <w:r>
        <w:rPr>
          <w:rFonts w:ascii="Bookman Old Style" w:eastAsia="Bookman Old Style" w:hAnsi="Bookman Old Style" w:cs="Bookman Old Style"/>
          <w:sz w:val="24"/>
        </w:rPr>
        <w:t xml:space="preserve">Tugas, Fungsi, dan Struktur Organisasi Perangkat Daerah  </w:t>
      </w:r>
    </w:p>
    <w:p w:rsidR="00B81DB6" w:rsidRDefault="004E57EA">
      <w:pPr>
        <w:spacing w:after="151" w:line="267" w:lineRule="auto"/>
        <w:ind w:left="568" w:right="1108" w:hanging="1987"/>
        <w:jc w:val="both"/>
      </w:pPr>
      <w:r>
        <w:rPr>
          <w:rFonts w:ascii="Bookman Old Style" w:eastAsia="Bookman Old Style" w:hAnsi="Bookman Old Style" w:cs="Bookman Old Style"/>
          <w:sz w:val="24"/>
        </w:rPr>
        <w:t xml:space="preserve"> Kedudukan, susunan organisasi, tugas dan fungsi serta tata kerja Dinas Kependudukan dan Pencatatan Sipil Kabupaten Blora ditetapkan dengan Peraturan Bupati Blora Nomor 75 Tahun 2021 tentang Keduduk</w:t>
      </w:r>
      <w:r>
        <w:rPr>
          <w:rFonts w:ascii="Bookman Old Style" w:eastAsia="Bookman Old Style" w:hAnsi="Bookman Old Style" w:cs="Bookman Old Style"/>
          <w:sz w:val="24"/>
        </w:rPr>
        <w:t xml:space="preserve">an, Susunan Organisasi, Tugas dan Fungsi serta Tata Kerja Dinas Kependudukan dan Pencatatan Sipil,  bahwa Dinas Kependudukan dan Pencatatan Sipil mempunyai tugas melaksanakan tugas Bupati di bidang kependudukan dan pencatatan sipil.  </w:t>
      </w:r>
    </w:p>
    <w:p w:rsidR="00B81DB6" w:rsidRDefault="004E57EA">
      <w:pPr>
        <w:tabs>
          <w:tab w:val="center" w:pos="4795"/>
        </w:tabs>
        <w:spacing w:after="5" w:line="267" w:lineRule="auto"/>
        <w:ind w:left="-1419" w:firstLine="0"/>
      </w:pPr>
      <w:r>
        <w:rPr>
          <w:rFonts w:ascii="Bookman Old Style" w:eastAsia="Bookman Old Style" w:hAnsi="Bookman Old Style" w:cs="Bookman Old Style"/>
          <w:sz w:val="24"/>
        </w:rPr>
        <w:t xml:space="preserve"> </w:t>
      </w:r>
      <w:r>
        <w:rPr>
          <w:rFonts w:ascii="Bookman Old Style" w:eastAsia="Bookman Old Style" w:hAnsi="Bookman Old Style" w:cs="Bookman Old Style"/>
          <w:sz w:val="24"/>
        </w:rPr>
        <w:tab/>
        <w:t>Untuk meyelenggarak</w:t>
      </w:r>
      <w:r>
        <w:rPr>
          <w:rFonts w:ascii="Bookman Old Style" w:eastAsia="Bookman Old Style" w:hAnsi="Bookman Old Style" w:cs="Bookman Old Style"/>
          <w:sz w:val="24"/>
        </w:rPr>
        <w:t xml:space="preserve">an tugas pokok  tersebut, maka Dinas </w:t>
      </w:r>
    </w:p>
    <w:p w:rsidR="00B81DB6" w:rsidRDefault="004E57EA">
      <w:pPr>
        <w:spacing w:after="184" w:line="267" w:lineRule="auto"/>
        <w:ind w:left="578" w:right="15"/>
        <w:jc w:val="both"/>
      </w:pPr>
      <w:r>
        <w:rPr>
          <w:rFonts w:ascii="Bookman Old Style" w:eastAsia="Bookman Old Style" w:hAnsi="Bookman Old Style" w:cs="Bookman Old Style"/>
          <w:sz w:val="24"/>
        </w:rPr>
        <w:t xml:space="preserve">Kependudukan dan Pencatatan  Sipil mempunyai fungsi :   </w:t>
      </w:r>
    </w:p>
    <w:p w:rsidR="00B81DB6" w:rsidRDefault="004E57EA">
      <w:pPr>
        <w:numPr>
          <w:ilvl w:val="0"/>
          <w:numId w:val="5"/>
        </w:numPr>
        <w:ind w:right="13" w:hanging="526"/>
      </w:pPr>
      <w:r>
        <w:t xml:space="preserve">perumusan  kebijakan di bidang kependudukan dan pencatatan sipil; </w:t>
      </w:r>
    </w:p>
    <w:p w:rsidR="00B81DB6" w:rsidRDefault="004E57EA">
      <w:pPr>
        <w:numPr>
          <w:ilvl w:val="0"/>
          <w:numId w:val="5"/>
        </w:numPr>
        <w:ind w:right="13" w:hanging="526"/>
      </w:pPr>
      <w:r>
        <w:t xml:space="preserve">pelaksanaan kebijakan di bidang kependudukan dan pencatatan   sipil; </w:t>
      </w:r>
    </w:p>
    <w:p w:rsidR="00B81DB6" w:rsidRDefault="004E57EA">
      <w:pPr>
        <w:numPr>
          <w:ilvl w:val="0"/>
          <w:numId w:val="5"/>
        </w:numPr>
        <w:spacing w:after="0"/>
        <w:ind w:right="13" w:hanging="526"/>
      </w:pPr>
      <w:r>
        <w:t>pelaksanaan evaluasi dan</w:t>
      </w:r>
      <w:r>
        <w:t xml:space="preserve"> pelaporan di bidang administrasi kependudukan dan </w:t>
      </w:r>
    </w:p>
    <w:p w:rsidR="00B81DB6" w:rsidRDefault="004E57EA">
      <w:pPr>
        <w:spacing w:after="197"/>
        <w:ind w:left="1002" w:right="13"/>
      </w:pPr>
      <w:r>
        <w:t xml:space="preserve">pencatatan sipil; </w:t>
      </w:r>
    </w:p>
    <w:p w:rsidR="00B81DB6" w:rsidRDefault="004E57EA">
      <w:pPr>
        <w:numPr>
          <w:ilvl w:val="0"/>
          <w:numId w:val="5"/>
        </w:numPr>
        <w:spacing w:after="192"/>
        <w:ind w:right="13" w:hanging="526"/>
      </w:pPr>
      <w:r>
        <w:t xml:space="preserve">pelaksanaan administrasi dinas di bidang administrasi kependudukan dan pencatatan sipil; dan </w:t>
      </w:r>
    </w:p>
    <w:p w:rsidR="00B81DB6" w:rsidRDefault="004E57EA">
      <w:pPr>
        <w:numPr>
          <w:ilvl w:val="0"/>
          <w:numId w:val="5"/>
        </w:numPr>
        <w:spacing w:after="125"/>
        <w:ind w:right="13" w:hanging="526"/>
      </w:pPr>
      <w:r>
        <w:t xml:space="preserve">pelaksanaan fungsi kedinasalan lain yang diberikan oleh </w:t>
      </w:r>
      <w:r>
        <w:tab/>
        <w:t xml:space="preserve"> </w:t>
      </w:r>
      <w:r>
        <w:tab/>
        <w:t xml:space="preserve">Bupati terkait dengan tugas dan </w:t>
      </w:r>
      <w:r>
        <w:t xml:space="preserve">fungsinya. </w:t>
      </w:r>
    </w:p>
    <w:p w:rsidR="00B81DB6" w:rsidRDefault="004E57EA">
      <w:pPr>
        <w:spacing w:after="239"/>
        <w:ind w:left="565" w:right="745"/>
      </w:pPr>
      <w:r>
        <w:t xml:space="preserve">Adapun susunan organisasi Dinas Kependudukan dan Pencatatan Sipil Kabupaten Blora  terdiri dari : </w:t>
      </w:r>
    </w:p>
    <w:p w:rsidR="00B81DB6" w:rsidRDefault="004E57EA">
      <w:pPr>
        <w:numPr>
          <w:ilvl w:val="0"/>
          <w:numId w:val="6"/>
        </w:numPr>
        <w:ind w:right="13" w:hanging="360"/>
      </w:pPr>
      <w:r>
        <w:t xml:space="preserve">Kepala Dinas; </w:t>
      </w:r>
    </w:p>
    <w:p w:rsidR="00B81DB6" w:rsidRDefault="004E57EA">
      <w:pPr>
        <w:numPr>
          <w:ilvl w:val="0"/>
          <w:numId w:val="6"/>
        </w:numPr>
        <w:ind w:right="13" w:hanging="360"/>
      </w:pPr>
      <w:r>
        <w:t xml:space="preserve">Sekretariat; </w:t>
      </w:r>
    </w:p>
    <w:p w:rsidR="00B81DB6" w:rsidRDefault="004E57EA">
      <w:pPr>
        <w:numPr>
          <w:ilvl w:val="0"/>
          <w:numId w:val="6"/>
        </w:numPr>
        <w:ind w:right="13" w:hanging="360"/>
      </w:pPr>
      <w:r>
        <w:t xml:space="preserve">Bidang Pelayanan Pendaftaran Penduduk; </w:t>
      </w:r>
    </w:p>
    <w:p w:rsidR="00B81DB6" w:rsidRDefault="004E57EA">
      <w:pPr>
        <w:numPr>
          <w:ilvl w:val="0"/>
          <w:numId w:val="6"/>
        </w:numPr>
        <w:ind w:right="13" w:hanging="360"/>
      </w:pPr>
      <w:r>
        <w:t xml:space="preserve">Bidang Pelayanan Pencatatan Sipil </w:t>
      </w:r>
    </w:p>
    <w:p w:rsidR="00B81DB6" w:rsidRDefault="004E57EA">
      <w:pPr>
        <w:numPr>
          <w:ilvl w:val="0"/>
          <w:numId w:val="6"/>
        </w:numPr>
        <w:spacing w:after="0" w:line="414" w:lineRule="auto"/>
        <w:ind w:right="13" w:hanging="360"/>
      </w:pPr>
      <w:r>
        <w:t>Bidang Pengelolaan Informasi Administrasi Kependudukan dan Pemanfaatan Data; f.</w:t>
      </w:r>
      <w:r>
        <w:rPr>
          <w:rFonts w:ascii="Arial" w:eastAsia="Arial" w:hAnsi="Arial" w:cs="Arial"/>
        </w:rPr>
        <w:t xml:space="preserve"> </w:t>
      </w:r>
      <w:r>
        <w:t xml:space="preserve">Kelompok Jabatan Fungsional. </w:t>
      </w:r>
    </w:p>
    <w:p w:rsidR="00B81DB6" w:rsidRDefault="004E57EA">
      <w:pPr>
        <w:spacing w:after="253" w:line="259" w:lineRule="auto"/>
        <w:ind w:left="0" w:firstLine="0"/>
      </w:pPr>
      <w:r>
        <w:t xml:space="preserve"> </w:t>
      </w:r>
    </w:p>
    <w:p w:rsidR="00B81DB6" w:rsidRDefault="004E57EA">
      <w:pPr>
        <w:pStyle w:val="Heading4"/>
        <w:ind w:left="640" w:right="0"/>
      </w:pPr>
      <w:r>
        <w:lastRenderedPageBreak/>
        <w:t>a.</w:t>
      </w:r>
      <w:r>
        <w:rPr>
          <w:rFonts w:ascii="Arial" w:eastAsia="Arial" w:hAnsi="Arial" w:cs="Arial"/>
        </w:rPr>
        <w:t xml:space="preserve"> </w:t>
      </w:r>
      <w:r>
        <w:t xml:space="preserve">Kepala Dinas ; </w:t>
      </w:r>
    </w:p>
    <w:p w:rsidR="00B81DB6" w:rsidRDefault="004E57EA">
      <w:pPr>
        <w:spacing w:after="239"/>
        <w:ind w:left="1000" w:right="748"/>
      </w:pPr>
      <w:r>
        <w:t xml:space="preserve">Kepala dinas mempunyai tugas memimpin pelaksanaan tugas dan fungsi di bidang adminisrasi kependudukan dan pencatatan sipil. </w:t>
      </w:r>
    </w:p>
    <w:p w:rsidR="00B81DB6" w:rsidRDefault="004E57EA">
      <w:pPr>
        <w:pStyle w:val="Heading4"/>
        <w:ind w:left="640" w:right="0"/>
      </w:pPr>
      <w:r>
        <w:t>b.</w:t>
      </w:r>
      <w:r>
        <w:rPr>
          <w:rFonts w:ascii="Arial" w:eastAsia="Arial" w:hAnsi="Arial" w:cs="Arial"/>
        </w:rPr>
        <w:t xml:space="preserve"> </w:t>
      </w:r>
      <w:r>
        <w:t xml:space="preserve"> Sekretariat,  </w:t>
      </w:r>
    </w:p>
    <w:p w:rsidR="00B81DB6" w:rsidRDefault="004E57EA">
      <w:pPr>
        <w:ind w:left="1000" w:right="787"/>
      </w:pPr>
      <w:r>
        <w:t>Sekretariat mempunyai tugas menyiapkan perumusan kebijakan teknis, pembinaan dan pelaksanaan program dan keuangan, umum dan kepegawaian, hukum, hubungan masyarakat dan organisasi serta pengkoordinasian perencanaan dan pelaporan bidang di</w:t>
      </w:r>
      <w:r>
        <w:t xml:space="preserve"> lingkungan Dinas.  </w:t>
      </w:r>
    </w:p>
    <w:p w:rsidR="00B81DB6" w:rsidRDefault="004E57EA">
      <w:pPr>
        <w:tabs>
          <w:tab w:val="center" w:pos="426"/>
          <w:tab w:val="center" w:pos="3678"/>
        </w:tabs>
        <w:spacing w:after="241"/>
        <w:ind w:left="0" w:firstLine="0"/>
      </w:pPr>
      <w:r>
        <w:tab/>
      </w:r>
      <w:r>
        <w:t xml:space="preserve"> </w:t>
      </w:r>
      <w:r>
        <w:tab/>
        <w:t xml:space="preserve">Dalam melaksanakan tugas , Sekretariat mempunyai fungsi : </w:t>
      </w:r>
    </w:p>
    <w:p w:rsidR="00B81DB6" w:rsidRDefault="004E57EA">
      <w:pPr>
        <w:numPr>
          <w:ilvl w:val="0"/>
          <w:numId w:val="7"/>
        </w:numPr>
        <w:ind w:right="219" w:hanging="180"/>
      </w:pPr>
      <w:r>
        <w:t xml:space="preserve">menyiapan bahan perumusasn kebijakan teknis, pembinaan dan pelaksanaan bidang umum dan kepegawaian, program dan keuangan; </w:t>
      </w:r>
    </w:p>
    <w:p w:rsidR="00B81DB6" w:rsidRDefault="004E57EA">
      <w:pPr>
        <w:numPr>
          <w:ilvl w:val="0"/>
          <w:numId w:val="7"/>
        </w:numPr>
        <w:spacing w:after="154" w:line="276" w:lineRule="auto"/>
        <w:ind w:right="219" w:hanging="180"/>
      </w:pPr>
      <w:r>
        <w:t xml:space="preserve">pengelolaan dan pelayanan progam dan keuangan serta umum dan kepegawaian, serta hukum, hubungan masyarakat dan organisasi untuk mendukung kelancaran pelaksanaan tugas dan fungsi Dinas; </w:t>
      </w:r>
    </w:p>
    <w:p w:rsidR="00B81DB6" w:rsidRDefault="004E57EA">
      <w:pPr>
        <w:numPr>
          <w:ilvl w:val="0"/>
          <w:numId w:val="7"/>
        </w:numPr>
        <w:ind w:right="219" w:hanging="180"/>
      </w:pPr>
      <w:r>
        <w:t>pengkoordinasian pelaksanaan penyusunan program dan kegiatan di lingku</w:t>
      </w:r>
      <w:r>
        <w:t xml:space="preserve">ngan dinas Kependudukan dan Pencatatan Sipil; dan </w:t>
      </w:r>
    </w:p>
    <w:p w:rsidR="00B81DB6" w:rsidRDefault="004E57EA">
      <w:pPr>
        <w:numPr>
          <w:ilvl w:val="0"/>
          <w:numId w:val="7"/>
        </w:numPr>
        <w:ind w:right="219" w:hanging="180"/>
      </w:pPr>
      <w:r>
        <w:t xml:space="preserve">pelaksanaan tugas kedinasan lain sesuai perintah atasan. </w:t>
      </w:r>
    </w:p>
    <w:p w:rsidR="00B81DB6" w:rsidRDefault="004E57EA">
      <w:pPr>
        <w:tabs>
          <w:tab w:val="center" w:pos="2903"/>
        </w:tabs>
        <w:spacing w:after="241"/>
        <w:ind w:left="0" w:firstLine="0"/>
      </w:pPr>
      <w:r>
        <w:t xml:space="preserve"> </w:t>
      </w:r>
      <w:r>
        <w:tab/>
        <w:t xml:space="preserve">Susunan organisasi sekretariat terdiri dari : </w:t>
      </w:r>
    </w:p>
    <w:p w:rsidR="00B81DB6" w:rsidRDefault="004E57EA">
      <w:pPr>
        <w:numPr>
          <w:ilvl w:val="0"/>
          <w:numId w:val="8"/>
        </w:numPr>
        <w:ind w:right="13" w:hanging="270"/>
      </w:pPr>
      <w:r>
        <w:t xml:space="preserve">Subbagian Program dan Keuangan, </w:t>
      </w:r>
    </w:p>
    <w:p w:rsidR="00B81DB6" w:rsidRDefault="004E57EA">
      <w:pPr>
        <w:numPr>
          <w:ilvl w:val="0"/>
          <w:numId w:val="8"/>
        </w:numPr>
        <w:spacing w:after="128"/>
        <w:ind w:right="13" w:hanging="270"/>
      </w:pPr>
      <w:r>
        <w:t xml:space="preserve">Subaggian Umum dan Kepegawaian </w:t>
      </w:r>
    </w:p>
    <w:p w:rsidR="00B81DB6" w:rsidRDefault="004E57EA">
      <w:pPr>
        <w:spacing w:after="247" w:line="265" w:lineRule="auto"/>
        <w:ind w:left="1000"/>
      </w:pPr>
      <w:r>
        <w:rPr>
          <w:b/>
        </w:rPr>
        <w:t>Subbagian Program dan Keuangan me</w:t>
      </w:r>
      <w:r>
        <w:rPr>
          <w:b/>
        </w:rPr>
        <w:t xml:space="preserve">mpunyai tugas : </w:t>
      </w:r>
    </w:p>
    <w:p w:rsidR="00B81DB6" w:rsidRDefault="004E57EA">
      <w:pPr>
        <w:numPr>
          <w:ilvl w:val="0"/>
          <w:numId w:val="9"/>
        </w:numPr>
        <w:spacing w:after="154" w:line="276" w:lineRule="auto"/>
        <w:ind w:right="341" w:hanging="450"/>
      </w:pPr>
      <w:r>
        <w:t xml:space="preserve">merencanakan program dan rencana kerja serta rencana kegiatan pada Subbagian Program dan Keuangan berdasarkan program kerja tahun sebelumnya sebagai pedoman kerja agar pelaksanaan program kerja sesuai dengan rencana; </w:t>
      </w:r>
    </w:p>
    <w:p w:rsidR="00B81DB6" w:rsidRDefault="004E57EA">
      <w:pPr>
        <w:numPr>
          <w:ilvl w:val="0"/>
          <w:numId w:val="9"/>
        </w:numPr>
        <w:spacing w:after="154" w:line="276" w:lineRule="auto"/>
        <w:ind w:right="341" w:hanging="450"/>
      </w:pPr>
      <w:r>
        <w:t>membagi tugas, member</w:t>
      </w:r>
      <w:r>
        <w:t xml:space="preserve">i petunjuk dan membimbing bawahannya dalam melaksanakan tugasnya berdasarkan jabatan dan kompetensinya untuk pemerataan dan kelancaran pelaksanaa tugas secara benar; </w:t>
      </w:r>
    </w:p>
    <w:p w:rsidR="00B81DB6" w:rsidRDefault="004E57EA">
      <w:pPr>
        <w:numPr>
          <w:ilvl w:val="0"/>
          <w:numId w:val="9"/>
        </w:numPr>
        <w:ind w:right="341" w:hanging="450"/>
      </w:pPr>
      <w:r>
        <w:t>meneliti, memeriksa dan mengawasi pelaksanaan tugas bawahan berdasarkan arahan sebelumnya</w:t>
      </w:r>
      <w:r>
        <w:t xml:space="preserve"> agar diperoleh hasil kerja yang optimal; </w:t>
      </w:r>
    </w:p>
    <w:p w:rsidR="00B81DB6" w:rsidRDefault="004E57EA">
      <w:pPr>
        <w:numPr>
          <w:ilvl w:val="0"/>
          <w:numId w:val="9"/>
        </w:numPr>
        <w:ind w:right="341" w:hanging="450"/>
      </w:pPr>
      <w:r>
        <w:t xml:space="preserve">melaksanakan penyusunan rencana program dan kegiatan dinas dengan menghimpun kegiatan dari masing-masing bidang untuk pelaksanaan kegiatan; </w:t>
      </w:r>
    </w:p>
    <w:p w:rsidR="00B81DB6" w:rsidRDefault="004E57EA">
      <w:pPr>
        <w:numPr>
          <w:ilvl w:val="0"/>
          <w:numId w:val="9"/>
        </w:numPr>
        <w:spacing w:after="7"/>
        <w:ind w:right="341" w:hanging="450"/>
      </w:pPr>
      <w:r>
        <w:t>merancang pengelolaan sistem informasi manajemen bidang Kependudukan dan</w:t>
      </w:r>
      <w:r>
        <w:t xml:space="preserve"> </w:t>
      </w:r>
    </w:p>
    <w:p w:rsidR="00B81DB6" w:rsidRDefault="004E57EA">
      <w:pPr>
        <w:ind w:left="1270" w:right="13"/>
      </w:pPr>
      <w:r>
        <w:t xml:space="preserve">Pencatatan Sipil sebagai bahan informasi Dinas; </w:t>
      </w:r>
    </w:p>
    <w:p w:rsidR="00B81DB6" w:rsidRDefault="004E57EA">
      <w:pPr>
        <w:numPr>
          <w:ilvl w:val="0"/>
          <w:numId w:val="9"/>
        </w:numPr>
        <w:ind w:right="341" w:hanging="450"/>
      </w:pPr>
      <w:r>
        <w:lastRenderedPageBreak/>
        <w:t xml:space="preserve">melaksanakan pemantauan dan evaluasi kegitan dari masing-masing bidang untuk mengetahui mutu pelaksanaan kegiatan; </w:t>
      </w:r>
    </w:p>
    <w:p w:rsidR="00B81DB6" w:rsidRDefault="004E57EA">
      <w:pPr>
        <w:numPr>
          <w:ilvl w:val="0"/>
          <w:numId w:val="9"/>
        </w:numPr>
        <w:spacing w:after="154" w:line="276" w:lineRule="auto"/>
        <w:ind w:right="341" w:hanging="450"/>
      </w:pPr>
      <w:r>
        <w:t xml:space="preserve">melaksanakan penyusunan rencana belanja dinas berdasarkan alokasi dana dalam dokumen pelaksanaan anggaran Perangkat Daerah guna terwujudnya tertib penggunaan anggaran; </w:t>
      </w:r>
    </w:p>
    <w:p w:rsidR="00B81DB6" w:rsidRDefault="004E57EA">
      <w:pPr>
        <w:numPr>
          <w:ilvl w:val="0"/>
          <w:numId w:val="9"/>
        </w:numPr>
        <w:spacing w:after="154" w:line="276" w:lineRule="auto"/>
        <w:ind w:right="341" w:hanging="450"/>
      </w:pPr>
      <w:r>
        <w:t xml:space="preserve">melaksanakan penyusunan belanja operasi, belanja modal, belanja tidak terduga, belanja </w:t>
      </w:r>
      <w:r>
        <w:t xml:space="preserve">transfer dan penerimaan sesuai petunjuk teknis kegiatan guna terwujudnya tertib anggaran; </w:t>
      </w:r>
    </w:p>
    <w:p w:rsidR="00B81DB6" w:rsidRDefault="004E57EA">
      <w:pPr>
        <w:numPr>
          <w:ilvl w:val="0"/>
          <w:numId w:val="9"/>
        </w:numPr>
        <w:ind w:right="341" w:hanging="450"/>
      </w:pPr>
      <w:r>
        <w:t xml:space="preserve">melaksanakan pengelolaan keuangan, verifikasi, pembukuan dan akuntansi sesuai dengan petunjuk dan pedoman yang telah ditentukan guna tertib administrasi; </w:t>
      </w:r>
    </w:p>
    <w:p w:rsidR="00B81DB6" w:rsidRDefault="004E57EA">
      <w:pPr>
        <w:numPr>
          <w:ilvl w:val="0"/>
          <w:numId w:val="9"/>
        </w:numPr>
        <w:spacing w:after="154" w:line="276" w:lineRule="auto"/>
        <w:ind w:right="341" w:hanging="450"/>
      </w:pPr>
      <w:r>
        <w:t>melaksanak</w:t>
      </w:r>
      <w:r>
        <w:t xml:space="preserve">an penilaian dan prestasi kerja bawahan berdasarkan sasaran kerja pegawai dan perilaku kerja sesuai ketentuan dalam rangka peningkatan karier, pemberian penghargaan dan sanksi; </w:t>
      </w:r>
    </w:p>
    <w:p w:rsidR="00B81DB6" w:rsidRDefault="004E57EA">
      <w:pPr>
        <w:numPr>
          <w:ilvl w:val="0"/>
          <w:numId w:val="9"/>
        </w:numPr>
        <w:ind w:right="341" w:hanging="450"/>
      </w:pPr>
      <w:r>
        <w:t>mengevaluasi hasil pelaksanaan kegiatan Subbagian Program dan Keuangan berdasa</w:t>
      </w:r>
      <w:r>
        <w:t xml:space="preserve">rkan program kerja agar sesuai dengan target hasil; </w:t>
      </w:r>
    </w:p>
    <w:p w:rsidR="00B81DB6" w:rsidRDefault="004E57EA">
      <w:pPr>
        <w:numPr>
          <w:ilvl w:val="0"/>
          <w:numId w:val="9"/>
        </w:numPr>
        <w:spacing w:after="154" w:line="276" w:lineRule="auto"/>
        <w:ind w:right="341" w:hanging="450"/>
      </w:pPr>
      <w:r>
        <w:t xml:space="preserve">membuat laporan pelaksanaan kegiatan Subbagian Program dan keuangan sesuai dengan hasil pelaksanaan kegiatan sebagai wujud akuntabilitas dan tranparansi pelaksanaan tugas; dan </w:t>
      </w:r>
    </w:p>
    <w:p w:rsidR="00B81DB6" w:rsidRDefault="004E57EA">
      <w:pPr>
        <w:numPr>
          <w:ilvl w:val="0"/>
          <w:numId w:val="9"/>
        </w:numPr>
        <w:ind w:right="341" w:hanging="450"/>
      </w:pPr>
      <w:r>
        <w:t>melaksanakan tugas kedinas</w:t>
      </w:r>
      <w:r>
        <w:t xml:space="preserve">an lain sesuai perintah atasan. </w:t>
      </w:r>
    </w:p>
    <w:p w:rsidR="00B81DB6" w:rsidRDefault="004E57EA">
      <w:pPr>
        <w:spacing w:after="243" w:line="267" w:lineRule="auto"/>
        <w:ind w:right="1260"/>
        <w:jc w:val="right"/>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Sub Bagian Umum dan Kepegawaian, mempunyai tugas : </w:t>
      </w:r>
    </w:p>
    <w:p w:rsidR="00B81DB6" w:rsidRDefault="004E57EA">
      <w:pPr>
        <w:numPr>
          <w:ilvl w:val="0"/>
          <w:numId w:val="10"/>
        </w:numPr>
        <w:spacing w:after="154" w:line="276" w:lineRule="auto"/>
        <w:ind w:right="383" w:hanging="540"/>
      </w:pPr>
      <w:r>
        <w:t xml:space="preserve">merencanakan program dan rencana kerja serta rencana kegiatan pada Subbagian Umum dan Kepegawaian berdasarkan program kerja tahun sebelumnya sebagai </w:t>
      </w:r>
      <w:r>
        <w:t xml:space="preserve">pedoman kerja agar pelaksanan program kerja sesuai dengan rencana; </w:t>
      </w:r>
    </w:p>
    <w:p w:rsidR="00B81DB6" w:rsidRDefault="004E57EA">
      <w:pPr>
        <w:numPr>
          <w:ilvl w:val="0"/>
          <w:numId w:val="10"/>
        </w:numPr>
        <w:spacing w:after="154" w:line="276" w:lineRule="auto"/>
        <w:ind w:right="383" w:hanging="540"/>
      </w:pPr>
      <w:r>
        <w:t xml:space="preserve">membagi tugas, memberi petunjuk dan membimbing bawahannya dalam melaksanakan tugasnya berdasarkan jabatan dan kompetensinya untuk pemerataan dan kelancaran pelaksanaan tugas secara benar; </w:t>
      </w:r>
    </w:p>
    <w:p w:rsidR="00B81DB6" w:rsidRDefault="004E57EA">
      <w:pPr>
        <w:numPr>
          <w:ilvl w:val="0"/>
          <w:numId w:val="10"/>
        </w:numPr>
        <w:ind w:right="383" w:hanging="540"/>
      </w:pPr>
      <w:r>
        <w:t xml:space="preserve">meneliti, memeriksa dan mengawasi pelaksanaan tugas   bawahan berdasarkan arahan dan sebelumnya agar diperoleh hasil kerja yang optimal; </w:t>
      </w:r>
    </w:p>
    <w:p w:rsidR="00B81DB6" w:rsidRDefault="004E57EA">
      <w:pPr>
        <w:numPr>
          <w:ilvl w:val="0"/>
          <w:numId w:val="10"/>
        </w:numPr>
        <w:ind w:right="383" w:hanging="540"/>
      </w:pPr>
      <w:r>
        <w:t xml:space="preserve">mengelola pelaksanaan surat menyurat dan kearsipan dinas dengan meneliti berikut kelengkapan surat untuk terwujudnya </w:t>
      </w:r>
      <w:r>
        <w:t xml:space="preserve">tertib administrasi; </w:t>
      </w:r>
    </w:p>
    <w:p w:rsidR="00B81DB6" w:rsidRDefault="004E57EA">
      <w:pPr>
        <w:numPr>
          <w:ilvl w:val="0"/>
          <w:numId w:val="10"/>
        </w:numPr>
        <w:ind w:right="383" w:hanging="540"/>
      </w:pPr>
      <w:r>
        <w:t xml:space="preserve">menyusun pelaksanaan perencanaan, pengadaan dan pemeliharaan serta pelaporan sarana prasarana sesuai kebutuhan untuk mendukung kelancaran tugas; </w:t>
      </w:r>
    </w:p>
    <w:p w:rsidR="00B81DB6" w:rsidRDefault="004E57EA">
      <w:pPr>
        <w:numPr>
          <w:ilvl w:val="0"/>
          <w:numId w:val="10"/>
        </w:numPr>
        <w:ind w:right="383" w:hanging="540"/>
      </w:pPr>
      <w:r>
        <w:t>menyusun pelaksanaan administrasi kepegawaian sesuai dengan ketentuan peraturan perundan</w:t>
      </w:r>
      <w:r>
        <w:t xml:space="preserve">g-undangan guna tertib administrasi kepegawaian; </w:t>
      </w:r>
    </w:p>
    <w:p w:rsidR="00B81DB6" w:rsidRDefault="004E57EA">
      <w:pPr>
        <w:numPr>
          <w:ilvl w:val="0"/>
          <w:numId w:val="10"/>
        </w:numPr>
        <w:ind w:right="383" w:hanging="540"/>
      </w:pPr>
      <w:r>
        <w:t xml:space="preserve">melaksanakan pelayanan urusan hukum, hubungan masyarakat dan organisasi untuk kelancaran komunikasi dan informasi dinas; </w:t>
      </w:r>
    </w:p>
    <w:p w:rsidR="00B81DB6" w:rsidRDefault="004E57EA">
      <w:pPr>
        <w:numPr>
          <w:ilvl w:val="0"/>
          <w:numId w:val="10"/>
        </w:numPr>
        <w:spacing w:after="154" w:line="276" w:lineRule="auto"/>
        <w:ind w:right="383" w:hanging="540"/>
      </w:pPr>
      <w:r>
        <w:lastRenderedPageBreak/>
        <w:t xml:space="preserve">melaksanakan penilaian dan prestasi kerja bawahan berdasarkan sasaran kerja pegawai </w:t>
      </w:r>
      <w:r>
        <w:t xml:space="preserve">dan perilaku kerja sesuai ketentuan dalam rangka penilaian karier, pemberian penghargaan dan sanksi; </w:t>
      </w:r>
    </w:p>
    <w:p w:rsidR="00B81DB6" w:rsidRDefault="004E57EA">
      <w:pPr>
        <w:numPr>
          <w:ilvl w:val="0"/>
          <w:numId w:val="10"/>
        </w:numPr>
        <w:ind w:right="383" w:hanging="540"/>
      </w:pPr>
      <w:r>
        <w:t xml:space="preserve">mengevaluasi hasil pelaksanaan kegiatan Subbagian Umum dan  Kepegawaian berdasarkan program kerja agar sesuai dengan target hasil; </w:t>
      </w:r>
    </w:p>
    <w:p w:rsidR="00B81DB6" w:rsidRDefault="004E57EA">
      <w:pPr>
        <w:numPr>
          <w:ilvl w:val="0"/>
          <w:numId w:val="10"/>
        </w:numPr>
        <w:spacing w:after="154" w:line="276" w:lineRule="auto"/>
        <w:ind w:right="383" w:hanging="540"/>
      </w:pPr>
      <w:r>
        <w:t>membuat laporan pelaks</w:t>
      </w:r>
      <w:r>
        <w:t xml:space="preserve">anaan kegiatan Subbagian Umum dan Kepegawaian sesuai dengan hasil pelaksanaan kegiatan sebagai wujud akuntabilitas dan tranparansi pelaksanan tugas; dan </w:t>
      </w:r>
    </w:p>
    <w:p w:rsidR="00B81DB6" w:rsidRDefault="004E57EA">
      <w:pPr>
        <w:numPr>
          <w:ilvl w:val="0"/>
          <w:numId w:val="10"/>
        </w:numPr>
        <w:ind w:right="383" w:hanging="540"/>
      </w:pPr>
      <w:r>
        <w:t xml:space="preserve">melaksanakan tugas kedinasan lain sesuai dengan perintah         atasan. </w:t>
      </w:r>
    </w:p>
    <w:p w:rsidR="00B81DB6" w:rsidRDefault="004E57EA">
      <w:pPr>
        <w:pStyle w:val="Heading4"/>
        <w:ind w:left="445" w:right="0"/>
      </w:pPr>
      <w:r>
        <w:t>c.</w:t>
      </w:r>
      <w:r>
        <w:rPr>
          <w:rFonts w:ascii="Arial" w:eastAsia="Arial" w:hAnsi="Arial" w:cs="Arial"/>
        </w:rPr>
        <w:t xml:space="preserve"> </w:t>
      </w:r>
      <w:r>
        <w:t xml:space="preserve">Bidang Pelayanan Pendaftaran Penduduk,  </w:t>
      </w:r>
    </w:p>
    <w:p w:rsidR="00B81DB6" w:rsidRDefault="004E57EA">
      <w:pPr>
        <w:spacing w:after="206"/>
        <w:ind w:left="730" w:right="673"/>
      </w:pPr>
      <w:r>
        <w:t xml:space="preserve"> </w:t>
      </w:r>
      <w:r>
        <w:tab/>
        <w:t>Bidang Pelayanan Pendaftaran Penduduk mempunyai tugas melaksanakan sebagian tugas Kepala Dinas dalam merumuskan dan menyusun kebijakan  teknis, pembinaan, pelaksanaan dan pengelolaan kegiatan identitas penduduk, p</w:t>
      </w:r>
      <w:r>
        <w:t xml:space="preserve">indah datang dan pendataan penduduk. </w:t>
      </w:r>
    </w:p>
    <w:p w:rsidR="00B81DB6" w:rsidRDefault="004E57EA">
      <w:pPr>
        <w:spacing w:after="240"/>
        <w:ind w:left="718" w:right="1037"/>
      </w:pPr>
      <w:r>
        <w:t xml:space="preserve">Dalam menjalan tugas dimaksud, Bidang Pelayanan Pendaftaran Penduduk mempunyai fungsi : </w:t>
      </w:r>
    </w:p>
    <w:p w:rsidR="00B81DB6" w:rsidRDefault="004E57EA">
      <w:pPr>
        <w:numPr>
          <w:ilvl w:val="0"/>
          <w:numId w:val="11"/>
        </w:numPr>
        <w:ind w:right="120" w:hanging="732"/>
      </w:pPr>
      <w:r>
        <w:t>penyiapan bahan perumusan kebijakan teknis, pembinaan dan pelaksanaan kegiatan identitas penduduk pindah datang dan pendataan pen</w:t>
      </w:r>
      <w:r>
        <w:t xml:space="preserve">duduk; </w:t>
      </w:r>
    </w:p>
    <w:p w:rsidR="00B81DB6" w:rsidRDefault="004E57EA">
      <w:pPr>
        <w:numPr>
          <w:ilvl w:val="0"/>
          <w:numId w:val="11"/>
        </w:numPr>
        <w:ind w:right="120" w:hanging="732"/>
      </w:pPr>
      <w:r>
        <w:t xml:space="preserve">pengelolaan dan penyelenggaraan pada identitas penduduk, pindah datang dan pendataan penduduk untuk mendukung kelancaran pelaksanaan tugas dan fungsi Dinas; </w:t>
      </w:r>
    </w:p>
    <w:p w:rsidR="00B81DB6" w:rsidRDefault="004E57EA">
      <w:pPr>
        <w:numPr>
          <w:ilvl w:val="0"/>
          <w:numId w:val="11"/>
        </w:numPr>
        <w:ind w:right="120" w:hanging="732"/>
      </w:pPr>
      <w:r>
        <w:t>pengkoordinasian dan pengendalian pelaksanaan kegiatan pada identitas penduduk, pindah dat</w:t>
      </w:r>
      <w:r>
        <w:t xml:space="preserve">ang dan pendataan penduduk; dan </w:t>
      </w:r>
    </w:p>
    <w:p w:rsidR="00B81DB6" w:rsidRDefault="004E57EA">
      <w:pPr>
        <w:numPr>
          <w:ilvl w:val="0"/>
          <w:numId w:val="11"/>
        </w:numPr>
        <w:spacing w:after="128"/>
        <w:ind w:right="120" w:hanging="732"/>
      </w:pPr>
      <w:r>
        <w:t xml:space="preserve">pelaksanaan tugas kedinasan lain sesuai perintah atasan. </w:t>
      </w:r>
    </w:p>
    <w:p w:rsidR="00B81DB6" w:rsidRDefault="004E57EA">
      <w:pPr>
        <w:spacing w:after="238"/>
        <w:ind w:left="730" w:right="275"/>
      </w:pPr>
      <w:r>
        <w:t xml:space="preserve">Susunan organisasi Bidang Pelayanan Pendaftaran Penduduk terdiri atas  kelompok jabatan fungsional : </w:t>
      </w:r>
    </w:p>
    <w:p w:rsidR="00B81DB6" w:rsidRDefault="004E57EA">
      <w:pPr>
        <w:numPr>
          <w:ilvl w:val="0"/>
          <w:numId w:val="12"/>
        </w:numPr>
        <w:ind w:right="13" w:hanging="720"/>
      </w:pPr>
      <w:r>
        <w:t xml:space="preserve">Subkoordinator Identitas Penduduk </w:t>
      </w:r>
    </w:p>
    <w:p w:rsidR="00B81DB6" w:rsidRDefault="004E57EA">
      <w:pPr>
        <w:numPr>
          <w:ilvl w:val="0"/>
          <w:numId w:val="12"/>
        </w:numPr>
        <w:spacing w:after="128"/>
        <w:ind w:right="13" w:hanging="720"/>
      </w:pPr>
      <w:r>
        <w:t>Subkoordinator Pindah Datang</w:t>
      </w:r>
      <w:r>
        <w:t xml:space="preserve"> dan Pendataan Penduduk </w:t>
      </w:r>
    </w:p>
    <w:p w:rsidR="00B81DB6" w:rsidRDefault="004E57EA">
      <w:pPr>
        <w:spacing w:after="237"/>
        <w:ind w:left="730" w:right="13"/>
      </w:pPr>
      <w:r>
        <w:t xml:space="preserve">Subkoordinator sebagaimana dimaksud, bertanggungjawab kepada Kepala Bidang Pelayanan Pendaftaran Penduduk.  </w:t>
      </w:r>
    </w:p>
    <w:p w:rsidR="00B81DB6" w:rsidRDefault="004E57EA">
      <w:pPr>
        <w:pStyle w:val="Heading4"/>
        <w:ind w:left="445" w:right="0"/>
      </w:pPr>
      <w:r>
        <w:t>d.</w:t>
      </w:r>
      <w:r>
        <w:rPr>
          <w:rFonts w:ascii="Arial" w:eastAsia="Arial" w:hAnsi="Arial" w:cs="Arial"/>
        </w:rPr>
        <w:t xml:space="preserve"> </w:t>
      </w:r>
      <w:r>
        <w:t xml:space="preserve">Bidang Pelayanan Pencatatan Sipil </w:t>
      </w:r>
    </w:p>
    <w:p w:rsidR="00B81DB6" w:rsidRDefault="004E57EA">
      <w:pPr>
        <w:spacing w:after="204"/>
        <w:ind w:left="730" w:right="934"/>
      </w:pPr>
      <w:r>
        <w:t>Bidang Pelayanan Pencatatan Sipil mempunyai tugas melaksanakan sebagian tugas  Kepal</w:t>
      </w:r>
      <w:r>
        <w:t xml:space="preserve">a Dinas dalam merumuskan dan menyusun kebijakan teknis, pembinaan, pelaksanaan, pengelolaan kegiatan Kelahiran dan Kematian, Perkawinan, Perceraian, Perubahan Status Anak dan Pewarganegaraan. </w:t>
      </w:r>
    </w:p>
    <w:p w:rsidR="00B81DB6" w:rsidRDefault="004E57EA">
      <w:pPr>
        <w:spacing w:after="241"/>
        <w:ind w:left="694" w:right="13"/>
      </w:pPr>
      <w:r>
        <w:lastRenderedPageBreak/>
        <w:t xml:space="preserve"> Dalam melaksanakan tugas </w:t>
      </w:r>
      <w:r>
        <w:t xml:space="preserve">dimaksud, Bidang Pelayanan Pencatatan Sipil mempunyai fungsi : </w:t>
      </w:r>
    </w:p>
    <w:p w:rsidR="00B81DB6" w:rsidRDefault="004E57EA">
      <w:pPr>
        <w:numPr>
          <w:ilvl w:val="0"/>
          <w:numId w:val="13"/>
        </w:numPr>
        <w:spacing w:after="154" w:line="276" w:lineRule="auto"/>
        <w:ind w:right="13" w:hanging="322"/>
      </w:pPr>
      <w:r>
        <w:t xml:space="preserve">penyiapan bahan perumuskan kebijakan teknis, pembinaan dan pelaksanaan kegiatan kelahiran dan kematian, perkawinan, perceraian, perubahan status anak dan pewarganegaraan; </w:t>
      </w:r>
    </w:p>
    <w:p w:rsidR="00B81DB6" w:rsidRDefault="004E57EA">
      <w:pPr>
        <w:numPr>
          <w:ilvl w:val="0"/>
          <w:numId w:val="13"/>
        </w:numPr>
        <w:ind w:right="13" w:hanging="322"/>
      </w:pPr>
      <w:r>
        <w:t>pengelolaan dan peny</w:t>
      </w:r>
      <w:r>
        <w:t xml:space="preserve">elenggaraan pada kelahiran dan kematian, perkawinan, perceraian, perubahan status anak dan pewarganegaraan; </w:t>
      </w:r>
    </w:p>
    <w:p w:rsidR="00B81DB6" w:rsidRDefault="004E57EA">
      <w:pPr>
        <w:numPr>
          <w:ilvl w:val="0"/>
          <w:numId w:val="13"/>
        </w:numPr>
        <w:ind w:right="13" w:hanging="322"/>
      </w:pPr>
      <w:r>
        <w:t>pengoodinasian dan pengendalian pelaksanaan kegiatan pada kelahiran dan kematian, perkawinan, perceraian, perubahan status anak dan pewarganegaraan</w:t>
      </w:r>
      <w:r>
        <w:t xml:space="preserve">; dan </w:t>
      </w:r>
    </w:p>
    <w:p w:rsidR="00B81DB6" w:rsidRDefault="004E57EA">
      <w:pPr>
        <w:numPr>
          <w:ilvl w:val="0"/>
          <w:numId w:val="13"/>
        </w:numPr>
        <w:spacing w:after="130"/>
        <w:ind w:right="13" w:hanging="322"/>
      </w:pPr>
      <w:r>
        <w:t xml:space="preserve">pelaksanaan fungsi kedinasan lain sesuai perintah atasan. </w:t>
      </w:r>
    </w:p>
    <w:p w:rsidR="00B81DB6" w:rsidRDefault="004E57EA">
      <w:pPr>
        <w:ind w:left="730" w:right="830"/>
      </w:pPr>
      <w:r>
        <w:t xml:space="preserve">Susunan organisasi Bidang Pelayanan Pencatatan Sipil terdiri atas Kelompok Jabatan Fungsional, yang terdiri : </w:t>
      </w:r>
    </w:p>
    <w:p w:rsidR="00B81DB6" w:rsidRDefault="004E57EA">
      <w:pPr>
        <w:numPr>
          <w:ilvl w:val="0"/>
          <w:numId w:val="14"/>
        </w:numPr>
        <w:ind w:right="13" w:hanging="272"/>
      </w:pPr>
      <w:r>
        <w:t xml:space="preserve">Subkoordinator Kelahiran dan Kematian; dan </w:t>
      </w:r>
    </w:p>
    <w:p w:rsidR="00B81DB6" w:rsidRDefault="004E57EA">
      <w:pPr>
        <w:numPr>
          <w:ilvl w:val="0"/>
          <w:numId w:val="14"/>
        </w:numPr>
        <w:spacing w:after="130"/>
        <w:ind w:right="13" w:hanging="272"/>
      </w:pPr>
      <w:r>
        <w:t>Subkoordinator Perkawinan, Percerai</w:t>
      </w:r>
      <w:r>
        <w:t xml:space="preserve">an,, Perubahan Status Anak dan Pewarganegaraan. </w:t>
      </w:r>
    </w:p>
    <w:p w:rsidR="00B81DB6" w:rsidRDefault="004E57EA">
      <w:pPr>
        <w:spacing w:after="240"/>
        <w:ind w:left="730" w:right="13"/>
      </w:pPr>
      <w:r>
        <w:t xml:space="preserve">Subkoordinator sebagaimana dimaksud, bertanggungjawab kepada Kepala Bidang Pelayanan Pencatatan Sipil. </w:t>
      </w:r>
    </w:p>
    <w:p w:rsidR="00B81DB6" w:rsidRDefault="004E57EA">
      <w:pPr>
        <w:spacing w:after="146" w:line="265" w:lineRule="auto"/>
        <w:ind w:left="445"/>
      </w:pPr>
      <w:r>
        <w:rPr>
          <w:rFonts w:ascii="Bookman Old Style" w:eastAsia="Bookman Old Style" w:hAnsi="Bookman Old Style" w:cs="Bookman Old Style"/>
          <w:b/>
        </w:rPr>
        <w:t>e.</w:t>
      </w:r>
      <w:r>
        <w:rPr>
          <w:rFonts w:ascii="Arial" w:eastAsia="Arial" w:hAnsi="Arial" w:cs="Arial"/>
          <w:b/>
        </w:rPr>
        <w:t xml:space="preserve"> </w:t>
      </w:r>
      <w:r>
        <w:rPr>
          <w:b/>
        </w:rPr>
        <w:t xml:space="preserve"> Bidang Pengelolaan Informasi Administrasi Kependudukan dan Pemanfaatan Data : </w:t>
      </w:r>
    </w:p>
    <w:p w:rsidR="00B81DB6" w:rsidRDefault="004E57EA">
      <w:pPr>
        <w:spacing w:after="206"/>
        <w:ind w:left="796" w:right="926"/>
      </w:pPr>
      <w:r>
        <w:t xml:space="preserve">Bidang </w:t>
      </w:r>
      <w:r>
        <w:t>Pengelolaan Informasi Administrasi Kependudukan dan Pemanfaatan Data mempunyai tugas melaksanakan sebagian tugas Kepala Dinas dalam merumuskan dan menyusun kebijakan teknis, pembinaan, pelaksanaan dan kegiatan pengelolaan informasi administrasi kependuduka</w:t>
      </w:r>
      <w:r>
        <w:t xml:space="preserve">n, kerjasama dan inovasi pelayanan. </w:t>
      </w:r>
    </w:p>
    <w:p w:rsidR="00B81DB6" w:rsidRDefault="004E57EA">
      <w:pPr>
        <w:spacing w:after="267"/>
        <w:ind w:left="796" w:right="855"/>
      </w:pPr>
      <w:r>
        <w:t xml:space="preserve">Dalam melaksanakan tugas sebagaimana dimaksud, Bidang Pengelolaan Informasi Administrasi Kependudukan dan Pemanfaatan Data mempunyai fungsi : </w:t>
      </w:r>
    </w:p>
    <w:p w:rsidR="00B81DB6" w:rsidRDefault="004E57EA">
      <w:pPr>
        <w:numPr>
          <w:ilvl w:val="0"/>
          <w:numId w:val="15"/>
        </w:numPr>
        <w:spacing w:after="53" w:line="267" w:lineRule="auto"/>
        <w:ind w:right="561" w:hanging="666"/>
        <w:jc w:val="both"/>
      </w:pPr>
      <w:r>
        <w:rPr>
          <w:rFonts w:ascii="Bookman Old Style" w:eastAsia="Bookman Old Style" w:hAnsi="Bookman Old Style" w:cs="Bookman Old Style"/>
          <w:sz w:val="24"/>
        </w:rPr>
        <w:t xml:space="preserve">penyiapan bahan perumusan kebijakan teknis, pembinaan dan pelaksanaan kegiatan pengelolaan informasi administrasi kependudukan, kerjasama dan inovasi pelayanan; </w:t>
      </w:r>
    </w:p>
    <w:p w:rsidR="00B81DB6" w:rsidRDefault="004E57EA">
      <w:pPr>
        <w:numPr>
          <w:ilvl w:val="0"/>
          <w:numId w:val="15"/>
        </w:numPr>
        <w:spacing w:after="52" w:line="267" w:lineRule="auto"/>
        <w:ind w:right="561" w:hanging="666"/>
        <w:jc w:val="both"/>
      </w:pPr>
      <w:r>
        <w:rPr>
          <w:rFonts w:ascii="Bookman Old Style" w:eastAsia="Bookman Old Style" w:hAnsi="Bookman Old Style" w:cs="Bookman Old Style"/>
          <w:sz w:val="24"/>
        </w:rPr>
        <w:t>pengelolaan dan penyelenggaraan kegiatan pengelolaan informasi adminsitrai kependudukan, kerja</w:t>
      </w:r>
      <w:r>
        <w:rPr>
          <w:rFonts w:ascii="Bookman Old Style" w:eastAsia="Bookman Old Style" w:hAnsi="Bookman Old Style" w:cs="Bookman Old Style"/>
          <w:sz w:val="24"/>
        </w:rPr>
        <w:t xml:space="preserve">sama dan inovasi pelayanan; </w:t>
      </w:r>
    </w:p>
    <w:p w:rsidR="00B81DB6" w:rsidRDefault="004E57EA">
      <w:pPr>
        <w:numPr>
          <w:ilvl w:val="0"/>
          <w:numId w:val="15"/>
        </w:numPr>
        <w:spacing w:after="52" w:line="267" w:lineRule="auto"/>
        <w:ind w:right="561" w:hanging="666"/>
        <w:jc w:val="both"/>
      </w:pPr>
      <w:r>
        <w:rPr>
          <w:rFonts w:ascii="Bookman Old Style" w:eastAsia="Bookman Old Style" w:hAnsi="Bookman Old Style" w:cs="Bookman Old Style"/>
          <w:sz w:val="24"/>
        </w:rPr>
        <w:t xml:space="preserve">pengkoordinasian dan pengendalian pelaksanaan kegiatan pengelolaan informasi administrasi kependudukan, kerjasama dan inovasi pelayanan; dan </w:t>
      </w:r>
    </w:p>
    <w:p w:rsidR="00B81DB6" w:rsidRDefault="004E57EA">
      <w:pPr>
        <w:numPr>
          <w:ilvl w:val="0"/>
          <w:numId w:val="15"/>
        </w:numPr>
        <w:spacing w:after="5" w:line="267" w:lineRule="auto"/>
        <w:ind w:right="561" w:hanging="666"/>
        <w:jc w:val="both"/>
      </w:pPr>
      <w:r>
        <w:rPr>
          <w:rFonts w:ascii="Bookman Old Style" w:eastAsia="Bookman Old Style" w:hAnsi="Bookman Old Style" w:cs="Bookman Old Style"/>
          <w:sz w:val="24"/>
        </w:rPr>
        <w:t xml:space="preserve">pelaksanan tugas kedinasan lain sesuai perintah atasan. </w:t>
      </w:r>
    </w:p>
    <w:p w:rsidR="00B81DB6" w:rsidRDefault="004E57EA">
      <w:pPr>
        <w:spacing w:after="238"/>
        <w:ind w:left="720" w:right="825" w:hanging="378"/>
      </w:pPr>
      <w:r>
        <w:t xml:space="preserve"> </w:t>
      </w:r>
      <w:r>
        <w:tab/>
        <w:t xml:space="preserve">Susunan organisasi Bidang </w:t>
      </w:r>
      <w:r>
        <w:t xml:space="preserve">Pengelolaan Informasi Administrasi Kependudukan dan Pemanfaatan Data terdiri atas Kelompok Jabatan Fungsional yang terdiri : </w:t>
      </w:r>
    </w:p>
    <w:p w:rsidR="00B81DB6" w:rsidRDefault="004E57EA">
      <w:pPr>
        <w:numPr>
          <w:ilvl w:val="0"/>
          <w:numId w:val="16"/>
        </w:numPr>
        <w:ind w:right="13" w:hanging="358"/>
      </w:pPr>
      <w:r>
        <w:t xml:space="preserve">Subkoordinator Pengelolaan Informasi Administrasi Kependudukan; </w:t>
      </w:r>
    </w:p>
    <w:p w:rsidR="00B81DB6" w:rsidRDefault="004E57EA">
      <w:pPr>
        <w:numPr>
          <w:ilvl w:val="0"/>
          <w:numId w:val="16"/>
        </w:numPr>
        <w:spacing w:after="128"/>
        <w:ind w:right="13" w:hanging="358"/>
      </w:pPr>
      <w:r>
        <w:t xml:space="preserve">Subkoordinator Kerjasama dan Inovasi Pelayanan. </w:t>
      </w:r>
    </w:p>
    <w:p w:rsidR="00B81DB6" w:rsidRDefault="004E57EA">
      <w:pPr>
        <w:spacing w:after="204"/>
        <w:ind w:left="694" w:right="177"/>
      </w:pPr>
      <w:r>
        <w:lastRenderedPageBreak/>
        <w:t xml:space="preserve"> Subkoordinator </w:t>
      </w:r>
      <w:r>
        <w:t xml:space="preserve">dimaksud bertanggungjawab kepada Kepala Bidang Pengelolaan Informasi Administrasi Kependudukan dan Pemanfaatan Data. </w:t>
      </w:r>
    </w:p>
    <w:p w:rsidR="00B81DB6" w:rsidRDefault="004E57EA">
      <w:pPr>
        <w:ind w:left="708" w:right="651" w:firstLine="428"/>
      </w:pPr>
      <w:r>
        <w:t>Adapun bagan struktur organisasi Dinas Kependudukan dan Pencatatan Sipil Kabupaten Blora  sesuai Peraturan Bupati Blora Nomor 75 Tahun 202</w:t>
      </w:r>
      <w:r>
        <w:t xml:space="preserve">1 sebagaimana berikut : </w:t>
      </w:r>
    </w:p>
    <w:p w:rsidR="00B81DB6" w:rsidRDefault="004E57EA">
      <w:pPr>
        <w:spacing w:after="82" w:line="259" w:lineRule="auto"/>
        <w:ind w:left="0" w:firstLine="0"/>
        <w:jc w:val="right"/>
      </w:pPr>
      <w:r>
        <w:rPr>
          <w:noProof/>
        </w:rPr>
        <w:drawing>
          <wp:inline distT="0" distB="0" distL="0" distR="0">
            <wp:extent cx="6296660" cy="5591810"/>
            <wp:effectExtent l="0" t="0" r="0" b="0"/>
            <wp:docPr id="2450" name="Picture 2450"/>
            <wp:cNvGraphicFramePr/>
            <a:graphic xmlns:a="http://schemas.openxmlformats.org/drawingml/2006/main">
              <a:graphicData uri="http://schemas.openxmlformats.org/drawingml/2006/picture">
                <pic:pic xmlns:pic="http://schemas.openxmlformats.org/drawingml/2006/picture">
                  <pic:nvPicPr>
                    <pic:cNvPr id="2450" name="Picture 2450"/>
                    <pic:cNvPicPr/>
                  </pic:nvPicPr>
                  <pic:blipFill>
                    <a:blip r:embed="rId26"/>
                    <a:stretch>
                      <a:fillRect/>
                    </a:stretch>
                  </pic:blipFill>
                  <pic:spPr>
                    <a:xfrm>
                      <a:off x="0" y="0"/>
                      <a:ext cx="6296660" cy="5591810"/>
                    </a:xfrm>
                    <a:prstGeom prst="rect">
                      <a:avLst/>
                    </a:prstGeom>
                  </pic:spPr>
                </pic:pic>
              </a:graphicData>
            </a:graphic>
          </wp:inline>
        </w:drawing>
      </w:r>
      <w:r>
        <w:rPr>
          <w:rFonts w:ascii="Bookman Old Style" w:eastAsia="Bookman Old Style" w:hAnsi="Bookman Old Style" w:cs="Bookman Old Style"/>
          <w:sz w:val="24"/>
        </w:rPr>
        <w:t xml:space="preserve"> </w:t>
      </w:r>
    </w:p>
    <w:p w:rsidR="00B81DB6" w:rsidRDefault="004E57EA">
      <w:pPr>
        <w:spacing w:after="138" w:line="259" w:lineRule="auto"/>
        <w:ind w:left="0" w:right="891" w:firstLine="0"/>
        <w:jc w:val="center"/>
      </w:pPr>
      <w:r>
        <w:rPr>
          <w:rFonts w:ascii="Bookman Old Style" w:eastAsia="Bookman Old Style" w:hAnsi="Bookman Old Style" w:cs="Bookman Old Style"/>
          <w:sz w:val="24"/>
        </w:rPr>
        <w:t xml:space="preserve"> </w:t>
      </w:r>
    </w:p>
    <w:p w:rsidR="00B81DB6" w:rsidRDefault="004E57EA">
      <w:pPr>
        <w:spacing w:after="138" w:line="259" w:lineRule="auto"/>
        <w:ind w:left="0" w:right="891" w:firstLine="0"/>
        <w:jc w:val="center"/>
      </w:pPr>
      <w:r>
        <w:rPr>
          <w:rFonts w:ascii="Bookman Old Style" w:eastAsia="Bookman Old Style" w:hAnsi="Bookman Old Style" w:cs="Bookman Old Style"/>
          <w:sz w:val="24"/>
        </w:rPr>
        <w:t xml:space="preserve"> </w:t>
      </w:r>
    </w:p>
    <w:p w:rsidR="00B81DB6" w:rsidRDefault="004E57EA">
      <w:pPr>
        <w:spacing w:after="138" w:line="259" w:lineRule="auto"/>
        <w:ind w:left="0" w:right="891" w:firstLine="0"/>
        <w:jc w:val="center"/>
      </w:pPr>
      <w:r>
        <w:rPr>
          <w:rFonts w:ascii="Bookman Old Style" w:eastAsia="Bookman Old Style" w:hAnsi="Bookman Old Style" w:cs="Bookman Old Style"/>
          <w:sz w:val="24"/>
        </w:rPr>
        <w:t xml:space="preserve"> </w:t>
      </w:r>
    </w:p>
    <w:p w:rsidR="00B81DB6" w:rsidRDefault="004E57EA">
      <w:pPr>
        <w:spacing w:after="138" w:line="259" w:lineRule="auto"/>
        <w:ind w:left="0" w:right="891" w:firstLine="0"/>
        <w:jc w:val="center"/>
      </w:pPr>
      <w:r>
        <w:rPr>
          <w:rFonts w:ascii="Bookman Old Style" w:eastAsia="Bookman Old Style" w:hAnsi="Bookman Old Style" w:cs="Bookman Old Style"/>
          <w:sz w:val="24"/>
        </w:rPr>
        <w:t xml:space="preserve"> </w:t>
      </w:r>
    </w:p>
    <w:p w:rsidR="00B81DB6" w:rsidRDefault="004E57EA">
      <w:pPr>
        <w:pStyle w:val="Heading1"/>
        <w:spacing w:after="175"/>
        <w:ind w:left="152"/>
      </w:pPr>
      <w:r>
        <w:t xml:space="preserve">2.2. Sumber Daya Perangkat Daerah </w:t>
      </w:r>
    </w:p>
    <w:p w:rsidR="00B81DB6" w:rsidRDefault="004E57EA">
      <w:pPr>
        <w:spacing w:after="113" w:line="267" w:lineRule="auto"/>
        <w:ind w:left="730"/>
      </w:pPr>
      <w:r>
        <w:rPr>
          <w:rFonts w:ascii="Bookman Old Style" w:eastAsia="Bookman Old Style" w:hAnsi="Bookman Old Style" w:cs="Bookman Old Style"/>
          <w:b/>
          <w:sz w:val="24"/>
        </w:rPr>
        <w:t>a.</w:t>
      </w:r>
      <w:r>
        <w:rPr>
          <w:rFonts w:ascii="Arial" w:eastAsia="Arial" w:hAnsi="Arial" w:cs="Arial"/>
          <w:b/>
          <w:sz w:val="24"/>
        </w:rPr>
        <w:t xml:space="preserve"> </w:t>
      </w:r>
      <w:r>
        <w:rPr>
          <w:rFonts w:ascii="Bookman Old Style" w:eastAsia="Bookman Old Style" w:hAnsi="Bookman Old Style" w:cs="Bookman Old Style"/>
          <w:b/>
          <w:sz w:val="24"/>
        </w:rPr>
        <w:t xml:space="preserve">Sumber daya manusia </w:t>
      </w:r>
    </w:p>
    <w:p w:rsidR="00B81DB6" w:rsidRDefault="004E57EA">
      <w:pPr>
        <w:spacing w:after="206"/>
        <w:ind w:left="992" w:right="1016" w:hanging="708"/>
      </w:pPr>
      <w:r>
        <w:lastRenderedPageBreak/>
        <w:t xml:space="preserve"> </w:t>
      </w:r>
      <w:r>
        <w:tab/>
      </w:r>
      <w:r>
        <w:t xml:space="preserve">Dalam melaksanakan tugas pokok dan fungsinya Dinas Kependudukan dan Pencatatan Sipil Kabupaten Blora didukung oleh personalia yang terdiri atas CPNS/PNS dan Non PNS dan tenaga konrak/tenaga harian lepas.  </w:t>
      </w:r>
    </w:p>
    <w:p w:rsidR="00B81DB6" w:rsidRDefault="004E57EA">
      <w:pPr>
        <w:ind w:left="978" w:right="1065"/>
      </w:pPr>
      <w:r>
        <w:t>Jumlah PNS dan CPNS yang ada 25 orang, terdiri dar</w:t>
      </w:r>
      <w:r>
        <w:t xml:space="preserve">i laki-laki 13 orang dan perempuan sebanyak 12 orang, dan tenaga kontrak/tenaga harian lepas sebanyak 38 orang terdiri dari :      laki-laki 21 orang dan perempuan 17 orang.  </w:t>
      </w:r>
    </w:p>
    <w:p w:rsidR="00B81DB6" w:rsidRDefault="004E57EA">
      <w:pPr>
        <w:spacing w:after="207"/>
        <w:ind w:left="1002" w:right="660"/>
      </w:pPr>
      <w:r>
        <w:t>Adapun personil Dinas Kependudukan dan Pencatatan Sipil Kabupaten Blora Tahun 20</w:t>
      </w:r>
      <w:r>
        <w:t xml:space="preserve">21 dapat dilihat pada tabel dibawah : </w:t>
      </w:r>
    </w:p>
    <w:p w:rsidR="00B81DB6" w:rsidRDefault="004E57EA">
      <w:pPr>
        <w:spacing w:after="218" w:line="259" w:lineRule="auto"/>
        <w:ind w:left="2445" w:right="3542"/>
        <w:jc w:val="center"/>
      </w:pPr>
      <w:r>
        <w:rPr>
          <w:b/>
        </w:rPr>
        <w:t xml:space="preserve">Tabel 2.1.   </w:t>
      </w:r>
    </w:p>
    <w:p w:rsidR="00B81DB6" w:rsidRDefault="004E57EA">
      <w:pPr>
        <w:pStyle w:val="Heading3"/>
        <w:spacing w:after="0"/>
        <w:ind w:left="1754" w:right="0"/>
      </w:pPr>
      <w:r>
        <w:t xml:space="preserve">Daftar Rekapitulasi Aparatur  Dindukcapil menurut golongan </w:t>
      </w:r>
    </w:p>
    <w:tbl>
      <w:tblPr>
        <w:tblStyle w:val="TableGrid"/>
        <w:tblW w:w="8418" w:type="dxa"/>
        <w:tblInd w:w="719" w:type="dxa"/>
        <w:tblCellMar>
          <w:top w:w="48" w:type="dxa"/>
          <w:left w:w="109" w:type="dxa"/>
          <w:bottom w:w="0" w:type="dxa"/>
          <w:right w:w="79" w:type="dxa"/>
        </w:tblCellMar>
        <w:tblLook w:val="04A0" w:firstRow="1" w:lastRow="0" w:firstColumn="1" w:lastColumn="0" w:noHBand="0" w:noVBand="1"/>
      </w:tblPr>
      <w:tblGrid>
        <w:gridCol w:w="583"/>
        <w:gridCol w:w="2624"/>
        <w:gridCol w:w="1388"/>
        <w:gridCol w:w="1456"/>
        <w:gridCol w:w="2367"/>
      </w:tblGrid>
      <w:tr w:rsidR="00B81DB6">
        <w:trPr>
          <w:trHeight w:val="518"/>
        </w:trPr>
        <w:tc>
          <w:tcPr>
            <w:tcW w:w="582"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2" w:firstLine="0"/>
            </w:pPr>
            <w:r>
              <w:rPr>
                <w:b/>
              </w:rPr>
              <w:t xml:space="preserve">No. </w:t>
            </w:r>
          </w:p>
        </w:tc>
        <w:tc>
          <w:tcPr>
            <w:tcW w:w="2624"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0" w:firstLine="0"/>
              <w:jc w:val="center"/>
            </w:pPr>
            <w:r>
              <w:rPr>
                <w:b/>
              </w:rPr>
              <w:t xml:space="preserve">Golongan </w:t>
            </w:r>
          </w:p>
        </w:tc>
        <w:tc>
          <w:tcPr>
            <w:tcW w:w="2844" w:type="dxa"/>
            <w:gridSpan w:val="2"/>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6" w:firstLine="0"/>
              <w:jc w:val="center"/>
            </w:pPr>
            <w:r>
              <w:rPr>
                <w:b/>
              </w:rPr>
              <w:t xml:space="preserve">Jenis Kelamin </w:t>
            </w:r>
          </w:p>
        </w:tc>
        <w:tc>
          <w:tcPr>
            <w:tcW w:w="2367"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4" w:firstLine="0"/>
              <w:jc w:val="center"/>
            </w:pPr>
            <w:r>
              <w:rPr>
                <w:b/>
              </w:rPr>
              <w:t xml:space="preserve">Jumlah </w:t>
            </w:r>
          </w:p>
        </w:tc>
      </w:tr>
      <w:tr w:rsidR="00B81DB6">
        <w:trPr>
          <w:trHeight w:val="520"/>
        </w:trPr>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138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4" w:firstLine="0"/>
              <w:jc w:val="center"/>
            </w:pPr>
            <w:r>
              <w:rPr>
                <w:b/>
              </w:rPr>
              <w:t xml:space="preserve">L </w:t>
            </w:r>
          </w:p>
        </w:tc>
        <w:tc>
          <w:tcPr>
            <w:tcW w:w="1456"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4" w:firstLine="0"/>
              <w:jc w:val="center"/>
            </w:pPr>
            <w:r>
              <w:rPr>
                <w:b/>
              </w:rPr>
              <w:t xml:space="preserve">P </w:t>
            </w:r>
          </w:p>
        </w:tc>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r>
      <w:tr w:rsidR="00B81DB6">
        <w:trPr>
          <w:trHeight w:val="518"/>
        </w:trPr>
        <w:tc>
          <w:tcPr>
            <w:tcW w:w="58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0" w:firstLine="0"/>
              <w:jc w:val="center"/>
            </w:pPr>
            <w:r>
              <w:t xml:space="preserve">1. </w:t>
            </w:r>
          </w:p>
        </w:tc>
        <w:tc>
          <w:tcPr>
            <w:tcW w:w="262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Golongan I </w:t>
            </w:r>
          </w:p>
        </w:tc>
        <w:tc>
          <w:tcPr>
            <w:tcW w:w="138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2" w:firstLine="0"/>
              <w:jc w:val="center"/>
            </w:pPr>
            <w:r>
              <w:t xml:space="preserve">- </w:t>
            </w:r>
          </w:p>
        </w:tc>
        <w:tc>
          <w:tcPr>
            <w:tcW w:w="1456"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1" w:firstLine="0"/>
              <w:jc w:val="center"/>
            </w:pPr>
            <w:r>
              <w:t xml:space="preserve">- </w:t>
            </w:r>
          </w:p>
        </w:tc>
        <w:tc>
          <w:tcPr>
            <w:tcW w:w="2367"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4" w:firstLine="0"/>
              <w:jc w:val="center"/>
            </w:pPr>
            <w:r>
              <w:t xml:space="preserve">- </w:t>
            </w:r>
          </w:p>
        </w:tc>
      </w:tr>
      <w:tr w:rsidR="00B81DB6">
        <w:trPr>
          <w:trHeight w:val="518"/>
        </w:trPr>
        <w:tc>
          <w:tcPr>
            <w:tcW w:w="58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0" w:firstLine="0"/>
              <w:jc w:val="center"/>
            </w:pPr>
            <w:r>
              <w:t xml:space="preserve">2. </w:t>
            </w:r>
          </w:p>
        </w:tc>
        <w:tc>
          <w:tcPr>
            <w:tcW w:w="262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Golongan II </w:t>
            </w:r>
          </w:p>
        </w:tc>
        <w:tc>
          <w:tcPr>
            <w:tcW w:w="138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2" w:firstLine="0"/>
              <w:jc w:val="center"/>
            </w:pPr>
            <w:r>
              <w:t xml:space="preserve">- </w:t>
            </w:r>
          </w:p>
        </w:tc>
        <w:tc>
          <w:tcPr>
            <w:tcW w:w="1456"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2" w:firstLine="0"/>
              <w:jc w:val="center"/>
            </w:pPr>
            <w:r>
              <w:t xml:space="preserve">3 </w:t>
            </w:r>
          </w:p>
        </w:tc>
        <w:tc>
          <w:tcPr>
            <w:tcW w:w="2367"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5" w:firstLine="0"/>
              <w:jc w:val="center"/>
            </w:pPr>
            <w:r>
              <w:t xml:space="preserve">3 </w:t>
            </w:r>
          </w:p>
        </w:tc>
      </w:tr>
      <w:tr w:rsidR="00B81DB6">
        <w:trPr>
          <w:trHeight w:val="520"/>
        </w:trPr>
        <w:tc>
          <w:tcPr>
            <w:tcW w:w="58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0" w:firstLine="0"/>
              <w:jc w:val="center"/>
            </w:pPr>
            <w:r>
              <w:t xml:space="preserve">3. </w:t>
            </w:r>
          </w:p>
        </w:tc>
        <w:tc>
          <w:tcPr>
            <w:tcW w:w="262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Golongan III </w:t>
            </w:r>
          </w:p>
        </w:tc>
        <w:tc>
          <w:tcPr>
            <w:tcW w:w="138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2" w:firstLine="0"/>
              <w:jc w:val="center"/>
            </w:pPr>
            <w:r>
              <w:t xml:space="preserve">10 </w:t>
            </w:r>
          </w:p>
        </w:tc>
        <w:tc>
          <w:tcPr>
            <w:tcW w:w="1456"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2" w:firstLine="0"/>
              <w:jc w:val="center"/>
            </w:pPr>
            <w:r>
              <w:t xml:space="preserve">8 </w:t>
            </w:r>
          </w:p>
        </w:tc>
        <w:tc>
          <w:tcPr>
            <w:tcW w:w="2367"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5" w:firstLine="0"/>
              <w:jc w:val="center"/>
            </w:pPr>
            <w:r>
              <w:t xml:space="preserve">18 </w:t>
            </w:r>
          </w:p>
        </w:tc>
      </w:tr>
      <w:tr w:rsidR="00B81DB6">
        <w:trPr>
          <w:trHeight w:val="518"/>
        </w:trPr>
        <w:tc>
          <w:tcPr>
            <w:tcW w:w="58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0" w:firstLine="0"/>
              <w:jc w:val="center"/>
            </w:pPr>
            <w:r>
              <w:t xml:space="preserve">4. </w:t>
            </w:r>
          </w:p>
        </w:tc>
        <w:tc>
          <w:tcPr>
            <w:tcW w:w="262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Golongan IV </w:t>
            </w:r>
          </w:p>
        </w:tc>
        <w:tc>
          <w:tcPr>
            <w:tcW w:w="138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2" w:firstLine="0"/>
              <w:jc w:val="center"/>
            </w:pPr>
            <w:r>
              <w:t xml:space="preserve">3 </w:t>
            </w:r>
          </w:p>
        </w:tc>
        <w:tc>
          <w:tcPr>
            <w:tcW w:w="1456"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2" w:firstLine="0"/>
              <w:jc w:val="center"/>
            </w:pPr>
            <w:r>
              <w:t xml:space="preserve">1 </w:t>
            </w:r>
          </w:p>
        </w:tc>
        <w:tc>
          <w:tcPr>
            <w:tcW w:w="2367"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5" w:firstLine="0"/>
              <w:jc w:val="center"/>
            </w:pPr>
            <w:r>
              <w:t xml:space="preserve">4 </w:t>
            </w:r>
          </w:p>
        </w:tc>
      </w:tr>
      <w:tr w:rsidR="00B81DB6">
        <w:trPr>
          <w:trHeight w:val="1137"/>
        </w:trPr>
        <w:tc>
          <w:tcPr>
            <w:tcW w:w="58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0" w:firstLine="0"/>
              <w:jc w:val="center"/>
            </w:pPr>
            <w:r>
              <w:t xml:space="preserve">5. </w:t>
            </w:r>
          </w:p>
        </w:tc>
        <w:tc>
          <w:tcPr>
            <w:tcW w:w="2624" w:type="dxa"/>
            <w:tcBorders>
              <w:top w:val="single" w:sz="4" w:space="0" w:color="000000"/>
              <w:left w:val="single" w:sz="4" w:space="0" w:color="000000"/>
              <w:bottom w:val="single" w:sz="4" w:space="0" w:color="000000"/>
              <w:right w:val="single" w:sz="4" w:space="0" w:color="000000"/>
            </w:tcBorders>
          </w:tcPr>
          <w:p w:rsidR="00B81DB6" w:rsidRDefault="004E57EA">
            <w:pPr>
              <w:spacing w:after="20" w:line="259" w:lineRule="auto"/>
              <w:ind w:left="0" w:firstLine="0"/>
            </w:pPr>
            <w:r>
              <w:t xml:space="preserve">Tenaga Kontrak </w:t>
            </w:r>
          </w:p>
          <w:p w:rsidR="00B81DB6" w:rsidRDefault="004E57EA">
            <w:pPr>
              <w:spacing w:after="19" w:line="259" w:lineRule="auto"/>
              <w:ind w:left="0" w:firstLine="0"/>
            </w:pPr>
            <w:r>
              <w:t xml:space="preserve">Daerah/Tenaga Honorer </w:t>
            </w:r>
          </w:p>
          <w:p w:rsidR="00B81DB6" w:rsidRDefault="004E57EA">
            <w:pPr>
              <w:spacing w:after="0" w:line="259" w:lineRule="auto"/>
              <w:ind w:left="0" w:firstLine="0"/>
            </w:pPr>
            <w:r>
              <w:t xml:space="preserve">Harian Lepas </w:t>
            </w:r>
          </w:p>
        </w:tc>
        <w:tc>
          <w:tcPr>
            <w:tcW w:w="138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2" w:firstLine="0"/>
              <w:jc w:val="center"/>
            </w:pPr>
            <w:r>
              <w:t xml:space="preserve">21 </w:t>
            </w:r>
          </w:p>
        </w:tc>
        <w:tc>
          <w:tcPr>
            <w:tcW w:w="1456"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2" w:firstLine="0"/>
              <w:jc w:val="center"/>
            </w:pPr>
            <w:r>
              <w:t xml:space="preserve">17 </w:t>
            </w:r>
          </w:p>
        </w:tc>
        <w:tc>
          <w:tcPr>
            <w:tcW w:w="2367"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5" w:firstLine="0"/>
              <w:jc w:val="center"/>
            </w:pPr>
            <w:r>
              <w:t xml:space="preserve">38 </w:t>
            </w:r>
          </w:p>
        </w:tc>
      </w:tr>
      <w:tr w:rsidR="00B81DB6">
        <w:trPr>
          <w:trHeight w:val="520"/>
        </w:trPr>
        <w:tc>
          <w:tcPr>
            <w:tcW w:w="58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0" w:firstLine="0"/>
              <w:jc w:val="center"/>
            </w:pPr>
            <w:r>
              <w:t xml:space="preserve"> </w:t>
            </w:r>
          </w:p>
        </w:tc>
        <w:tc>
          <w:tcPr>
            <w:tcW w:w="262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27" w:firstLine="0"/>
              <w:jc w:val="center"/>
            </w:pPr>
            <w:r>
              <w:t xml:space="preserve">Jumlah </w:t>
            </w:r>
          </w:p>
        </w:tc>
        <w:tc>
          <w:tcPr>
            <w:tcW w:w="138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2" w:firstLine="0"/>
              <w:jc w:val="center"/>
            </w:pPr>
            <w:r>
              <w:t xml:space="preserve">34 </w:t>
            </w:r>
          </w:p>
        </w:tc>
        <w:tc>
          <w:tcPr>
            <w:tcW w:w="1456"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2" w:firstLine="0"/>
              <w:jc w:val="center"/>
            </w:pPr>
            <w:r>
              <w:t xml:space="preserve">29 </w:t>
            </w:r>
          </w:p>
        </w:tc>
        <w:tc>
          <w:tcPr>
            <w:tcW w:w="2367"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5" w:firstLine="0"/>
              <w:jc w:val="center"/>
            </w:pPr>
            <w:r>
              <w:t xml:space="preserve">63 </w:t>
            </w:r>
          </w:p>
        </w:tc>
      </w:tr>
    </w:tbl>
    <w:p w:rsidR="00B81DB6" w:rsidRDefault="004E57EA">
      <w:pPr>
        <w:spacing w:after="218" w:line="259" w:lineRule="auto"/>
        <w:ind w:left="0" w:right="1058" w:firstLine="0"/>
        <w:jc w:val="center"/>
      </w:pPr>
      <w:r>
        <w:rPr>
          <w:b/>
        </w:rPr>
        <w:t xml:space="preserve"> </w:t>
      </w:r>
    </w:p>
    <w:p w:rsidR="00B81DB6" w:rsidRDefault="004E57EA">
      <w:pPr>
        <w:spacing w:after="220" w:line="259" w:lineRule="auto"/>
        <w:ind w:left="0" w:right="1058" w:firstLine="0"/>
        <w:jc w:val="center"/>
      </w:pPr>
      <w:r>
        <w:rPr>
          <w:b/>
        </w:rPr>
        <w:t xml:space="preserve"> </w:t>
      </w:r>
    </w:p>
    <w:p w:rsidR="00B81DB6" w:rsidRDefault="004E57EA">
      <w:pPr>
        <w:spacing w:after="218" w:line="259" w:lineRule="auto"/>
        <w:ind w:left="0" w:right="1058" w:firstLine="0"/>
        <w:jc w:val="center"/>
      </w:pPr>
      <w:r>
        <w:rPr>
          <w:b/>
        </w:rPr>
        <w:t xml:space="preserve"> </w:t>
      </w:r>
    </w:p>
    <w:p w:rsidR="00B81DB6" w:rsidRDefault="004E57EA">
      <w:pPr>
        <w:spacing w:after="220" w:line="259" w:lineRule="auto"/>
        <w:ind w:left="0" w:right="1058" w:firstLine="0"/>
        <w:jc w:val="center"/>
      </w:pPr>
      <w:r>
        <w:rPr>
          <w:b/>
        </w:rPr>
        <w:t xml:space="preserve"> </w:t>
      </w:r>
    </w:p>
    <w:p w:rsidR="00B81DB6" w:rsidRDefault="004E57EA">
      <w:pPr>
        <w:spacing w:after="218" w:line="259" w:lineRule="auto"/>
        <w:ind w:left="2445" w:right="3544"/>
        <w:jc w:val="center"/>
      </w:pPr>
      <w:r>
        <w:rPr>
          <w:b/>
        </w:rPr>
        <w:t xml:space="preserve">Tabel 2.2 </w:t>
      </w:r>
    </w:p>
    <w:p w:rsidR="00B81DB6" w:rsidRDefault="004E57EA">
      <w:pPr>
        <w:pStyle w:val="Heading3"/>
        <w:spacing w:after="0"/>
        <w:ind w:left="1954" w:right="0"/>
      </w:pPr>
      <w:r>
        <w:t xml:space="preserve">Rekapitulasi Aparatur  Dindukcapil  menurut pendidikan </w:t>
      </w:r>
    </w:p>
    <w:tbl>
      <w:tblPr>
        <w:tblStyle w:val="TableGrid"/>
        <w:tblW w:w="8192" w:type="dxa"/>
        <w:tblInd w:w="719" w:type="dxa"/>
        <w:tblCellMar>
          <w:top w:w="48" w:type="dxa"/>
          <w:left w:w="0" w:type="dxa"/>
          <w:bottom w:w="0" w:type="dxa"/>
          <w:right w:w="15" w:type="dxa"/>
        </w:tblCellMar>
        <w:tblLook w:val="04A0" w:firstRow="1" w:lastRow="0" w:firstColumn="1" w:lastColumn="0" w:noHBand="0" w:noVBand="1"/>
      </w:tblPr>
      <w:tblGrid>
        <w:gridCol w:w="703"/>
        <w:gridCol w:w="2448"/>
        <w:gridCol w:w="1260"/>
        <w:gridCol w:w="573"/>
        <w:gridCol w:w="687"/>
        <w:gridCol w:w="1260"/>
        <w:gridCol w:w="1261"/>
      </w:tblGrid>
      <w:tr w:rsidR="00B81DB6">
        <w:trPr>
          <w:trHeight w:val="520"/>
        </w:trPr>
        <w:tc>
          <w:tcPr>
            <w:tcW w:w="702"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7" w:firstLine="0"/>
              <w:jc w:val="center"/>
            </w:pPr>
            <w:r>
              <w:t xml:space="preserve">No. </w:t>
            </w:r>
          </w:p>
        </w:tc>
        <w:tc>
          <w:tcPr>
            <w:tcW w:w="2448"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3" w:firstLine="0"/>
              <w:jc w:val="center"/>
            </w:pPr>
            <w:r>
              <w:t xml:space="preserve">Pendidikan </w:t>
            </w:r>
          </w:p>
        </w:tc>
        <w:tc>
          <w:tcPr>
            <w:tcW w:w="1260" w:type="dxa"/>
            <w:tcBorders>
              <w:top w:val="single" w:sz="4" w:space="0" w:color="000000"/>
              <w:left w:val="single" w:sz="4" w:space="0" w:color="000000"/>
              <w:bottom w:val="single" w:sz="4" w:space="0" w:color="000000"/>
              <w:right w:val="nil"/>
            </w:tcBorders>
          </w:tcPr>
          <w:p w:rsidR="00B81DB6" w:rsidRDefault="004E57EA">
            <w:pPr>
              <w:spacing w:after="0" w:line="259" w:lineRule="auto"/>
              <w:ind w:left="0" w:right="48" w:firstLine="0"/>
              <w:jc w:val="right"/>
            </w:pPr>
            <w:r>
              <w:t>P</w:t>
            </w:r>
          </w:p>
        </w:tc>
        <w:tc>
          <w:tcPr>
            <w:tcW w:w="573" w:type="dxa"/>
            <w:tcBorders>
              <w:top w:val="single" w:sz="4" w:space="0" w:color="000000"/>
              <w:left w:val="nil"/>
              <w:bottom w:val="single" w:sz="4" w:space="0" w:color="000000"/>
              <w:right w:val="nil"/>
            </w:tcBorders>
          </w:tcPr>
          <w:p w:rsidR="00B81DB6" w:rsidRDefault="004E57EA">
            <w:pPr>
              <w:spacing w:after="0" w:line="259" w:lineRule="auto"/>
              <w:ind w:left="-63" w:firstLine="0"/>
            </w:pPr>
            <w:r>
              <w:t xml:space="preserve">NS </w:t>
            </w:r>
          </w:p>
        </w:tc>
        <w:tc>
          <w:tcPr>
            <w:tcW w:w="687" w:type="dxa"/>
            <w:tcBorders>
              <w:top w:val="single" w:sz="4" w:space="0" w:color="000000"/>
              <w:left w:val="nil"/>
              <w:bottom w:val="single" w:sz="4" w:space="0" w:color="000000"/>
              <w:right w:val="single" w:sz="4" w:space="0" w:color="000000"/>
            </w:tcBorders>
          </w:tcPr>
          <w:p w:rsidR="00B81DB6" w:rsidRDefault="00B81DB6">
            <w:pPr>
              <w:spacing w:after="160" w:line="259" w:lineRule="auto"/>
              <w:ind w:left="0" w:firstLine="0"/>
            </w:pPr>
          </w:p>
        </w:tc>
        <w:tc>
          <w:tcPr>
            <w:tcW w:w="1260" w:type="dxa"/>
            <w:tcBorders>
              <w:top w:val="single" w:sz="4" w:space="0" w:color="000000"/>
              <w:left w:val="single" w:sz="4" w:space="0" w:color="000000"/>
              <w:bottom w:val="single" w:sz="4" w:space="0" w:color="000000"/>
              <w:right w:val="nil"/>
            </w:tcBorders>
          </w:tcPr>
          <w:p w:rsidR="00B81DB6" w:rsidRDefault="004E57EA">
            <w:pPr>
              <w:spacing w:after="0" w:line="259" w:lineRule="auto"/>
              <w:ind w:left="0" w:firstLine="0"/>
              <w:jc w:val="right"/>
            </w:pPr>
            <w:r>
              <w:t>Non</w:t>
            </w:r>
          </w:p>
        </w:tc>
        <w:tc>
          <w:tcPr>
            <w:tcW w:w="1261" w:type="dxa"/>
            <w:tcBorders>
              <w:top w:val="single" w:sz="4" w:space="0" w:color="000000"/>
              <w:left w:val="nil"/>
              <w:bottom w:val="single" w:sz="4" w:space="0" w:color="000000"/>
              <w:right w:val="single" w:sz="4" w:space="0" w:color="000000"/>
            </w:tcBorders>
          </w:tcPr>
          <w:p w:rsidR="00B81DB6" w:rsidRDefault="004E57EA">
            <w:pPr>
              <w:spacing w:after="0" w:line="259" w:lineRule="auto"/>
              <w:ind w:left="-15" w:firstLine="0"/>
            </w:pPr>
            <w:r>
              <w:t xml:space="preserve"> PNS </w:t>
            </w:r>
          </w:p>
        </w:tc>
      </w:tr>
      <w:tr w:rsidR="00B81DB6">
        <w:trPr>
          <w:trHeight w:val="519"/>
        </w:trPr>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126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8" w:firstLine="0"/>
              <w:jc w:val="center"/>
            </w:pPr>
            <w:r>
              <w:t xml:space="preserve">L </w:t>
            </w:r>
          </w:p>
        </w:tc>
        <w:tc>
          <w:tcPr>
            <w:tcW w:w="573" w:type="dxa"/>
            <w:tcBorders>
              <w:top w:val="single" w:sz="4" w:space="0" w:color="000000"/>
              <w:left w:val="single" w:sz="4" w:space="0" w:color="000000"/>
              <w:bottom w:val="single" w:sz="4" w:space="0" w:color="000000"/>
              <w:right w:val="nil"/>
            </w:tcBorders>
          </w:tcPr>
          <w:p w:rsidR="00B81DB6" w:rsidRDefault="00B81DB6">
            <w:pPr>
              <w:spacing w:after="160" w:line="259" w:lineRule="auto"/>
              <w:ind w:left="0" w:firstLine="0"/>
            </w:pPr>
          </w:p>
        </w:tc>
        <w:tc>
          <w:tcPr>
            <w:tcW w:w="687" w:type="dxa"/>
            <w:tcBorders>
              <w:top w:val="single" w:sz="4" w:space="0" w:color="000000"/>
              <w:left w:val="nil"/>
              <w:bottom w:val="single" w:sz="4" w:space="0" w:color="000000"/>
              <w:right w:val="single" w:sz="4" w:space="0" w:color="000000"/>
            </w:tcBorders>
          </w:tcPr>
          <w:p w:rsidR="00B81DB6" w:rsidRDefault="004E57EA">
            <w:pPr>
              <w:spacing w:after="0" w:line="259" w:lineRule="auto"/>
              <w:ind w:left="0" w:firstLine="0"/>
            </w:pPr>
            <w:r>
              <w:t xml:space="preserve">P </w:t>
            </w:r>
          </w:p>
        </w:tc>
        <w:tc>
          <w:tcPr>
            <w:tcW w:w="126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8" w:firstLine="0"/>
              <w:jc w:val="center"/>
            </w:pPr>
            <w:r>
              <w:t xml:space="preserve">L </w:t>
            </w:r>
          </w:p>
        </w:tc>
        <w:tc>
          <w:tcPr>
            <w:tcW w:w="1261"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4" w:firstLine="0"/>
              <w:jc w:val="center"/>
            </w:pPr>
            <w:r>
              <w:t xml:space="preserve">P </w:t>
            </w:r>
          </w:p>
        </w:tc>
      </w:tr>
      <w:tr w:rsidR="00B81DB6">
        <w:trPr>
          <w:trHeight w:val="520"/>
        </w:trPr>
        <w:tc>
          <w:tcPr>
            <w:tcW w:w="70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4" w:firstLine="0"/>
              <w:jc w:val="center"/>
            </w:pPr>
            <w:r>
              <w:lastRenderedPageBreak/>
              <w:t xml:space="preserve">1. </w:t>
            </w:r>
          </w:p>
        </w:tc>
        <w:tc>
          <w:tcPr>
            <w:tcW w:w="244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07" w:firstLine="0"/>
            </w:pPr>
            <w:r>
              <w:t xml:space="preserve">SD </w:t>
            </w:r>
          </w:p>
        </w:tc>
        <w:tc>
          <w:tcPr>
            <w:tcW w:w="126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7" w:firstLine="0"/>
              <w:jc w:val="center"/>
            </w:pPr>
            <w:r>
              <w:t xml:space="preserve">- </w:t>
            </w:r>
          </w:p>
        </w:tc>
        <w:tc>
          <w:tcPr>
            <w:tcW w:w="573" w:type="dxa"/>
            <w:tcBorders>
              <w:top w:val="single" w:sz="4" w:space="0" w:color="000000"/>
              <w:left w:val="single" w:sz="4" w:space="0" w:color="000000"/>
              <w:bottom w:val="single" w:sz="4" w:space="0" w:color="000000"/>
              <w:right w:val="nil"/>
            </w:tcBorders>
          </w:tcPr>
          <w:p w:rsidR="00B81DB6" w:rsidRDefault="00B81DB6">
            <w:pPr>
              <w:spacing w:after="160" w:line="259" w:lineRule="auto"/>
              <w:ind w:left="0" w:firstLine="0"/>
            </w:pPr>
          </w:p>
        </w:tc>
        <w:tc>
          <w:tcPr>
            <w:tcW w:w="687" w:type="dxa"/>
            <w:tcBorders>
              <w:top w:val="single" w:sz="4" w:space="0" w:color="000000"/>
              <w:left w:val="nil"/>
              <w:bottom w:val="single" w:sz="4" w:space="0" w:color="000000"/>
              <w:right w:val="single" w:sz="4" w:space="0" w:color="000000"/>
            </w:tcBorders>
          </w:tcPr>
          <w:p w:rsidR="00B81DB6" w:rsidRDefault="004E57EA">
            <w:pPr>
              <w:spacing w:after="0" w:line="259" w:lineRule="auto"/>
              <w:ind w:left="24" w:firstLine="0"/>
            </w:pPr>
            <w:r>
              <w:t xml:space="preserve">- </w:t>
            </w:r>
          </w:p>
        </w:tc>
        <w:tc>
          <w:tcPr>
            <w:tcW w:w="126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7" w:firstLine="0"/>
              <w:jc w:val="center"/>
            </w:pPr>
            <w:r>
              <w:t xml:space="preserve">- </w:t>
            </w:r>
          </w:p>
        </w:tc>
        <w:tc>
          <w:tcPr>
            <w:tcW w:w="1261"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6" w:firstLine="0"/>
              <w:jc w:val="center"/>
            </w:pPr>
            <w:r>
              <w:t xml:space="preserve">- </w:t>
            </w:r>
          </w:p>
        </w:tc>
      </w:tr>
      <w:tr w:rsidR="00B81DB6">
        <w:trPr>
          <w:trHeight w:val="518"/>
        </w:trPr>
        <w:tc>
          <w:tcPr>
            <w:tcW w:w="70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4" w:firstLine="0"/>
              <w:jc w:val="center"/>
            </w:pPr>
            <w:r>
              <w:t xml:space="preserve">2. </w:t>
            </w:r>
          </w:p>
        </w:tc>
        <w:tc>
          <w:tcPr>
            <w:tcW w:w="244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07" w:firstLine="0"/>
            </w:pPr>
            <w:r>
              <w:t xml:space="preserve">SLTP </w:t>
            </w:r>
          </w:p>
        </w:tc>
        <w:tc>
          <w:tcPr>
            <w:tcW w:w="126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7" w:firstLine="0"/>
              <w:jc w:val="center"/>
            </w:pPr>
            <w:r>
              <w:t xml:space="preserve">- </w:t>
            </w:r>
          </w:p>
        </w:tc>
        <w:tc>
          <w:tcPr>
            <w:tcW w:w="573" w:type="dxa"/>
            <w:tcBorders>
              <w:top w:val="single" w:sz="4" w:space="0" w:color="000000"/>
              <w:left w:val="single" w:sz="4" w:space="0" w:color="000000"/>
              <w:bottom w:val="single" w:sz="4" w:space="0" w:color="000000"/>
              <w:right w:val="nil"/>
            </w:tcBorders>
          </w:tcPr>
          <w:p w:rsidR="00B81DB6" w:rsidRDefault="00B81DB6">
            <w:pPr>
              <w:spacing w:after="160" w:line="259" w:lineRule="auto"/>
              <w:ind w:left="0" w:firstLine="0"/>
            </w:pPr>
          </w:p>
        </w:tc>
        <w:tc>
          <w:tcPr>
            <w:tcW w:w="687" w:type="dxa"/>
            <w:tcBorders>
              <w:top w:val="single" w:sz="4" w:space="0" w:color="000000"/>
              <w:left w:val="nil"/>
              <w:bottom w:val="single" w:sz="4" w:space="0" w:color="000000"/>
              <w:right w:val="single" w:sz="4" w:space="0" w:color="000000"/>
            </w:tcBorders>
          </w:tcPr>
          <w:p w:rsidR="00B81DB6" w:rsidRDefault="004E57EA">
            <w:pPr>
              <w:spacing w:after="0" w:line="259" w:lineRule="auto"/>
              <w:ind w:left="24" w:firstLine="0"/>
            </w:pPr>
            <w:r>
              <w:t xml:space="preserve">- </w:t>
            </w:r>
          </w:p>
        </w:tc>
        <w:tc>
          <w:tcPr>
            <w:tcW w:w="126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7" w:firstLine="0"/>
              <w:jc w:val="center"/>
            </w:pPr>
            <w:r>
              <w:t xml:space="preserve">- </w:t>
            </w:r>
          </w:p>
        </w:tc>
        <w:tc>
          <w:tcPr>
            <w:tcW w:w="1261"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6" w:firstLine="0"/>
              <w:jc w:val="center"/>
            </w:pPr>
            <w:r>
              <w:t xml:space="preserve">- </w:t>
            </w:r>
          </w:p>
        </w:tc>
      </w:tr>
      <w:tr w:rsidR="00B81DB6">
        <w:trPr>
          <w:trHeight w:val="518"/>
        </w:trPr>
        <w:tc>
          <w:tcPr>
            <w:tcW w:w="70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4" w:firstLine="0"/>
              <w:jc w:val="center"/>
            </w:pPr>
            <w:r>
              <w:t xml:space="preserve">3. </w:t>
            </w:r>
          </w:p>
        </w:tc>
        <w:tc>
          <w:tcPr>
            <w:tcW w:w="244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07" w:firstLine="0"/>
            </w:pPr>
            <w:r>
              <w:t xml:space="preserve">SLTA </w:t>
            </w:r>
          </w:p>
        </w:tc>
        <w:tc>
          <w:tcPr>
            <w:tcW w:w="126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7" w:firstLine="0"/>
              <w:jc w:val="center"/>
            </w:pPr>
            <w:r>
              <w:t xml:space="preserve">- </w:t>
            </w:r>
          </w:p>
        </w:tc>
        <w:tc>
          <w:tcPr>
            <w:tcW w:w="573" w:type="dxa"/>
            <w:tcBorders>
              <w:top w:val="single" w:sz="4" w:space="0" w:color="000000"/>
              <w:left w:val="single" w:sz="4" w:space="0" w:color="000000"/>
              <w:bottom w:val="single" w:sz="4" w:space="0" w:color="000000"/>
              <w:right w:val="nil"/>
            </w:tcBorders>
          </w:tcPr>
          <w:p w:rsidR="00B81DB6" w:rsidRDefault="00B81DB6">
            <w:pPr>
              <w:spacing w:after="160" w:line="259" w:lineRule="auto"/>
              <w:ind w:left="0" w:firstLine="0"/>
            </w:pPr>
          </w:p>
        </w:tc>
        <w:tc>
          <w:tcPr>
            <w:tcW w:w="687" w:type="dxa"/>
            <w:tcBorders>
              <w:top w:val="single" w:sz="4" w:space="0" w:color="000000"/>
              <w:left w:val="nil"/>
              <w:bottom w:val="single" w:sz="4" w:space="0" w:color="000000"/>
              <w:right w:val="single" w:sz="4" w:space="0" w:color="000000"/>
            </w:tcBorders>
          </w:tcPr>
          <w:p w:rsidR="00B81DB6" w:rsidRDefault="004E57EA">
            <w:pPr>
              <w:spacing w:after="0" w:line="259" w:lineRule="auto"/>
              <w:ind w:left="2" w:firstLine="0"/>
            </w:pPr>
            <w:r>
              <w:t xml:space="preserve">8 </w:t>
            </w:r>
          </w:p>
        </w:tc>
        <w:tc>
          <w:tcPr>
            <w:tcW w:w="126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7" w:firstLine="0"/>
              <w:jc w:val="center"/>
            </w:pPr>
            <w:r>
              <w:t xml:space="preserve">8 </w:t>
            </w:r>
          </w:p>
        </w:tc>
        <w:tc>
          <w:tcPr>
            <w:tcW w:w="1261"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7" w:firstLine="0"/>
              <w:jc w:val="center"/>
            </w:pPr>
            <w:r>
              <w:t xml:space="preserve">8 </w:t>
            </w:r>
          </w:p>
        </w:tc>
      </w:tr>
      <w:tr w:rsidR="00B81DB6">
        <w:trPr>
          <w:trHeight w:val="520"/>
        </w:trPr>
        <w:tc>
          <w:tcPr>
            <w:tcW w:w="70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4" w:firstLine="0"/>
              <w:jc w:val="center"/>
            </w:pPr>
            <w:r>
              <w:t xml:space="preserve">4. </w:t>
            </w:r>
          </w:p>
        </w:tc>
        <w:tc>
          <w:tcPr>
            <w:tcW w:w="244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07" w:firstLine="0"/>
            </w:pPr>
            <w:r>
              <w:t xml:space="preserve">Sarjana Muda </w:t>
            </w:r>
          </w:p>
        </w:tc>
        <w:tc>
          <w:tcPr>
            <w:tcW w:w="126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7" w:firstLine="0"/>
              <w:jc w:val="center"/>
            </w:pPr>
            <w:r>
              <w:t xml:space="preserve">- </w:t>
            </w:r>
          </w:p>
        </w:tc>
        <w:tc>
          <w:tcPr>
            <w:tcW w:w="573" w:type="dxa"/>
            <w:tcBorders>
              <w:top w:val="single" w:sz="4" w:space="0" w:color="000000"/>
              <w:left w:val="single" w:sz="4" w:space="0" w:color="000000"/>
              <w:bottom w:val="single" w:sz="4" w:space="0" w:color="000000"/>
              <w:right w:val="nil"/>
            </w:tcBorders>
          </w:tcPr>
          <w:p w:rsidR="00B81DB6" w:rsidRDefault="00B81DB6">
            <w:pPr>
              <w:spacing w:after="160" w:line="259" w:lineRule="auto"/>
              <w:ind w:left="0" w:firstLine="0"/>
            </w:pPr>
          </w:p>
        </w:tc>
        <w:tc>
          <w:tcPr>
            <w:tcW w:w="687" w:type="dxa"/>
            <w:tcBorders>
              <w:top w:val="single" w:sz="4" w:space="0" w:color="000000"/>
              <w:left w:val="nil"/>
              <w:bottom w:val="single" w:sz="4" w:space="0" w:color="000000"/>
              <w:right w:val="single" w:sz="4" w:space="0" w:color="000000"/>
            </w:tcBorders>
          </w:tcPr>
          <w:p w:rsidR="00B81DB6" w:rsidRDefault="004E57EA">
            <w:pPr>
              <w:spacing w:after="0" w:line="259" w:lineRule="auto"/>
              <w:ind w:left="2" w:firstLine="0"/>
            </w:pPr>
            <w:r>
              <w:t xml:space="preserve">2 </w:t>
            </w:r>
          </w:p>
        </w:tc>
        <w:tc>
          <w:tcPr>
            <w:tcW w:w="126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7" w:firstLine="0"/>
              <w:jc w:val="center"/>
            </w:pPr>
            <w:r>
              <w:t xml:space="preserve">3 </w:t>
            </w:r>
          </w:p>
        </w:tc>
        <w:tc>
          <w:tcPr>
            <w:tcW w:w="1261"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7" w:firstLine="0"/>
              <w:jc w:val="center"/>
            </w:pPr>
            <w:r>
              <w:t xml:space="preserve">3 </w:t>
            </w:r>
          </w:p>
        </w:tc>
      </w:tr>
      <w:tr w:rsidR="00B81DB6">
        <w:trPr>
          <w:trHeight w:val="518"/>
        </w:trPr>
        <w:tc>
          <w:tcPr>
            <w:tcW w:w="70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4" w:firstLine="0"/>
              <w:jc w:val="center"/>
            </w:pPr>
            <w:r>
              <w:t xml:space="preserve">5.  </w:t>
            </w:r>
          </w:p>
        </w:tc>
        <w:tc>
          <w:tcPr>
            <w:tcW w:w="244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07" w:firstLine="0"/>
            </w:pPr>
            <w:r>
              <w:t xml:space="preserve">Sarjana </w:t>
            </w:r>
          </w:p>
        </w:tc>
        <w:tc>
          <w:tcPr>
            <w:tcW w:w="126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7" w:firstLine="0"/>
              <w:jc w:val="center"/>
            </w:pPr>
            <w:r>
              <w:t xml:space="preserve">10 </w:t>
            </w:r>
          </w:p>
        </w:tc>
        <w:tc>
          <w:tcPr>
            <w:tcW w:w="573" w:type="dxa"/>
            <w:tcBorders>
              <w:top w:val="single" w:sz="4" w:space="0" w:color="000000"/>
              <w:left w:val="single" w:sz="4" w:space="0" w:color="000000"/>
              <w:bottom w:val="single" w:sz="4" w:space="0" w:color="000000"/>
              <w:right w:val="nil"/>
            </w:tcBorders>
          </w:tcPr>
          <w:p w:rsidR="00B81DB6" w:rsidRDefault="00B81DB6">
            <w:pPr>
              <w:spacing w:after="160" w:line="259" w:lineRule="auto"/>
              <w:ind w:left="0" w:firstLine="0"/>
            </w:pPr>
          </w:p>
        </w:tc>
        <w:tc>
          <w:tcPr>
            <w:tcW w:w="687" w:type="dxa"/>
            <w:tcBorders>
              <w:top w:val="single" w:sz="4" w:space="0" w:color="000000"/>
              <w:left w:val="nil"/>
              <w:bottom w:val="single" w:sz="4" w:space="0" w:color="000000"/>
              <w:right w:val="single" w:sz="4" w:space="0" w:color="000000"/>
            </w:tcBorders>
          </w:tcPr>
          <w:p w:rsidR="00B81DB6" w:rsidRDefault="004E57EA">
            <w:pPr>
              <w:spacing w:after="0" w:line="259" w:lineRule="auto"/>
              <w:ind w:left="2" w:firstLine="0"/>
            </w:pPr>
            <w:r>
              <w:t xml:space="preserve">9 </w:t>
            </w:r>
          </w:p>
        </w:tc>
        <w:tc>
          <w:tcPr>
            <w:tcW w:w="126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7" w:firstLine="0"/>
              <w:jc w:val="center"/>
            </w:pPr>
            <w:r>
              <w:t xml:space="preserve">10 </w:t>
            </w:r>
          </w:p>
        </w:tc>
        <w:tc>
          <w:tcPr>
            <w:tcW w:w="1261"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7" w:firstLine="0"/>
              <w:jc w:val="center"/>
            </w:pPr>
            <w:r>
              <w:t xml:space="preserve">6 </w:t>
            </w:r>
          </w:p>
        </w:tc>
      </w:tr>
      <w:tr w:rsidR="00B81DB6">
        <w:trPr>
          <w:trHeight w:val="518"/>
        </w:trPr>
        <w:tc>
          <w:tcPr>
            <w:tcW w:w="70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7" w:firstLine="0"/>
              <w:jc w:val="center"/>
            </w:pPr>
            <w:r>
              <w:t xml:space="preserve">6. </w:t>
            </w:r>
          </w:p>
        </w:tc>
        <w:tc>
          <w:tcPr>
            <w:tcW w:w="244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Pasca Sarjana </w:t>
            </w:r>
          </w:p>
        </w:tc>
        <w:tc>
          <w:tcPr>
            <w:tcW w:w="126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firstLine="0"/>
              <w:jc w:val="center"/>
            </w:pPr>
            <w:r>
              <w:t xml:space="preserve">1 </w:t>
            </w:r>
          </w:p>
        </w:tc>
        <w:tc>
          <w:tcPr>
            <w:tcW w:w="1260" w:type="dxa"/>
            <w:gridSpan w:val="2"/>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9" w:firstLine="0"/>
              <w:jc w:val="center"/>
            </w:pPr>
            <w:r>
              <w:t xml:space="preserve">1 </w:t>
            </w:r>
          </w:p>
        </w:tc>
        <w:tc>
          <w:tcPr>
            <w:tcW w:w="126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firstLine="0"/>
              <w:jc w:val="center"/>
            </w:pPr>
            <w:r>
              <w:t xml:space="preserve">- </w:t>
            </w:r>
          </w:p>
        </w:tc>
        <w:tc>
          <w:tcPr>
            <w:tcW w:w="1261"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9" w:firstLine="0"/>
              <w:jc w:val="center"/>
            </w:pPr>
            <w:r>
              <w:t xml:space="preserve">- </w:t>
            </w:r>
          </w:p>
        </w:tc>
      </w:tr>
      <w:tr w:rsidR="00B81DB6">
        <w:trPr>
          <w:trHeight w:val="520"/>
        </w:trPr>
        <w:tc>
          <w:tcPr>
            <w:tcW w:w="70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58" w:firstLine="0"/>
              <w:jc w:val="center"/>
            </w:pPr>
            <w:r>
              <w:t xml:space="preserve"> </w:t>
            </w:r>
          </w:p>
        </w:tc>
        <w:tc>
          <w:tcPr>
            <w:tcW w:w="244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7" w:firstLine="0"/>
              <w:jc w:val="center"/>
            </w:pPr>
            <w:r>
              <w:t xml:space="preserve">Jumlah </w:t>
            </w:r>
          </w:p>
        </w:tc>
        <w:tc>
          <w:tcPr>
            <w:tcW w:w="126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firstLine="0"/>
              <w:jc w:val="center"/>
            </w:pPr>
            <w:r>
              <w:t xml:space="preserve">11 </w:t>
            </w:r>
          </w:p>
        </w:tc>
        <w:tc>
          <w:tcPr>
            <w:tcW w:w="1260" w:type="dxa"/>
            <w:gridSpan w:val="2"/>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9" w:firstLine="0"/>
              <w:jc w:val="center"/>
            </w:pPr>
            <w:r>
              <w:t xml:space="preserve">14 </w:t>
            </w:r>
          </w:p>
        </w:tc>
        <w:tc>
          <w:tcPr>
            <w:tcW w:w="126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firstLine="0"/>
              <w:jc w:val="center"/>
            </w:pPr>
            <w:r>
              <w:t xml:space="preserve">21 </w:t>
            </w:r>
          </w:p>
        </w:tc>
        <w:tc>
          <w:tcPr>
            <w:tcW w:w="1261"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firstLine="0"/>
              <w:jc w:val="center"/>
            </w:pPr>
            <w:r>
              <w:t xml:space="preserve">17 </w:t>
            </w:r>
          </w:p>
        </w:tc>
      </w:tr>
    </w:tbl>
    <w:p w:rsidR="00B81DB6" w:rsidRDefault="004E57EA">
      <w:pPr>
        <w:spacing w:after="206"/>
        <w:ind w:left="426" w:right="290" w:hanging="282"/>
      </w:pPr>
      <w:r>
        <w:t xml:space="preserve"> </w:t>
      </w:r>
      <w:r>
        <w:tab/>
        <w:t xml:space="preserve"> </w:t>
      </w:r>
      <w:r>
        <w:tab/>
      </w:r>
      <w:r>
        <w:t xml:space="preserve">Disamping didukung sumber daya manusia, Dinas Kependudukan dan Pencatatan Sipil Kabupaten Blora juga didukung oleh sarana dan prasarana yang ada. </w:t>
      </w:r>
    </w:p>
    <w:p w:rsidR="00B81DB6" w:rsidRDefault="004E57EA">
      <w:pPr>
        <w:spacing w:after="218" w:line="259" w:lineRule="auto"/>
        <w:ind w:left="144" w:firstLine="0"/>
      </w:pPr>
      <w:r>
        <w:t xml:space="preserve"> </w:t>
      </w:r>
    </w:p>
    <w:p w:rsidR="00B81DB6" w:rsidRDefault="004E57EA">
      <w:pPr>
        <w:spacing w:after="220" w:line="259" w:lineRule="auto"/>
        <w:ind w:left="144" w:firstLine="0"/>
      </w:pPr>
      <w:r>
        <w:t xml:space="preserve"> </w:t>
      </w:r>
    </w:p>
    <w:p w:rsidR="00B81DB6" w:rsidRDefault="004E57EA">
      <w:pPr>
        <w:spacing w:after="218" w:line="259" w:lineRule="auto"/>
        <w:ind w:left="144" w:firstLine="0"/>
      </w:pPr>
      <w:r>
        <w:t xml:space="preserve"> </w:t>
      </w:r>
    </w:p>
    <w:p w:rsidR="00B81DB6" w:rsidRDefault="004E57EA">
      <w:pPr>
        <w:spacing w:after="218" w:line="259" w:lineRule="auto"/>
        <w:ind w:left="144" w:firstLine="0"/>
      </w:pPr>
      <w:r>
        <w:t xml:space="preserve"> </w:t>
      </w:r>
    </w:p>
    <w:p w:rsidR="00B81DB6" w:rsidRDefault="004E57EA">
      <w:pPr>
        <w:spacing w:after="220" w:line="259" w:lineRule="auto"/>
        <w:ind w:left="144" w:firstLine="0"/>
      </w:pPr>
      <w:r>
        <w:t xml:space="preserve"> </w:t>
      </w:r>
    </w:p>
    <w:p w:rsidR="00B81DB6" w:rsidRDefault="004E57EA">
      <w:pPr>
        <w:spacing w:after="218" w:line="259" w:lineRule="auto"/>
        <w:ind w:left="144" w:firstLine="0"/>
      </w:pPr>
      <w:r>
        <w:t xml:space="preserve"> </w:t>
      </w:r>
    </w:p>
    <w:p w:rsidR="00B81DB6" w:rsidRDefault="004E57EA">
      <w:pPr>
        <w:spacing w:after="221" w:line="259" w:lineRule="auto"/>
        <w:ind w:left="144" w:firstLine="0"/>
      </w:pPr>
      <w:r>
        <w:t xml:space="preserve"> </w:t>
      </w:r>
    </w:p>
    <w:p w:rsidR="00B81DB6" w:rsidRDefault="004E57EA">
      <w:pPr>
        <w:spacing w:after="218" w:line="259" w:lineRule="auto"/>
        <w:ind w:left="144" w:firstLine="0"/>
      </w:pPr>
      <w:r>
        <w:t xml:space="preserve"> </w:t>
      </w:r>
    </w:p>
    <w:p w:rsidR="00B81DB6" w:rsidRDefault="004E57EA">
      <w:pPr>
        <w:spacing w:after="218" w:line="259" w:lineRule="auto"/>
        <w:ind w:left="144" w:firstLine="0"/>
      </w:pPr>
      <w:r>
        <w:t xml:space="preserve"> </w:t>
      </w:r>
    </w:p>
    <w:p w:rsidR="00B81DB6" w:rsidRDefault="004E57EA">
      <w:pPr>
        <w:spacing w:after="220" w:line="259" w:lineRule="auto"/>
        <w:ind w:left="144" w:firstLine="0"/>
      </w:pPr>
      <w:r>
        <w:t xml:space="preserve"> </w:t>
      </w:r>
    </w:p>
    <w:p w:rsidR="00B81DB6" w:rsidRDefault="004E57EA">
      <w:pPr>
        <w:spacing w:after="218" w:line="259" w:lineRule="auto"/>
        <w:ind w:left="144" w:firstLine="0"/>
      </w:pPr>
      <w:r>
        <w:t xml:space="preserve"> </w:t>
      </w:r>
    </w:p>
    <w:p w:rsidR="00B81DB6" w:rsidRDefault="004E57EA">
      <w:pPr>
        <w:spacing w:after="220" w:line="259" w:lineRule="auto"/>
        <w:ind w:left="144" w:firstLine="0"/>
      </w:pPr>
      <w:r>
        <w:t xml:space="preserve"> </w:t>
      </w:r>
    </w:p>
    <w:p w:rsidR="00B81DB6" w:rsidRDefault="004E57EA">
      <w:pPr>
        <w:spacing w:after="218" w:line="259" w:lineRule="auto"/>
        <w:ind w:left="144" w:firstLine="0"/>
      </w:pPr>
      <w:r>
        <w:t xml:space="preserve"> </w:t>
      </w:r>
    </w:p>
    <w:p w:rsidR="00B81DB6" w:rsidRDefault="004E57EA">
      <w:pPr>
        <w:spacing w:after="220" w:line="259" w:lineRule="auto"/>
        <w:ind w:left="2445" w:right="2552"/>
        <w:jc w:val="center"/>
      </w:pPr>
      <w:r>
        <w:rPr>
          <w:b/>
        </w:rPr>
        <w:t xml:space="preserve">Tabel 2.3 </w:t>
      </w:r>
    </w:p>
    <w:p w:rsidR="00B81DB6" w:rsidRDefault="004E57EA">
      <w:pPr>
        <w:spacing w:after="0" w:line="259" w:lineRule="auto"/>
        <w:ind w:left="2445" w:right="2550"/>
        <w:jc w:val="center"/>
      </w:pPr>
      <w:r>
        <w:rPr>
          <w:b/>
        </w:rPr>
        <w:t xml:space="preserve">Sarana dan Prasarana Dindukcapil Kab. Blora </w:t>
      </w:r>
    </w:p>
    <w:tbl>
      <w:tblPr>
        <w:tblStyle w:val="TableGrid"/>
        <w:tblW w:w="8304" w:type="dxa"/>
        <w:tblInd w:w="629" w:type="dxa"/>
        <w:tblCellMar>
          <w:top w:w="48" w:type="dxa"/>
          <w:left w:w="109" w:type="dxa"/>
          <w:bottom w:w="0" w:type="dxa"/>
          <w:right w:w="57" w:type="dxa"/>
        </w:tblCellMar>
        <w:tblLook w:val="04A0" w:firstRow="1" w:lastRow="0" w:firstColumn="1" w:lastColumn="0" w:noHBand="0" w:noVBand="1"/>
      </w:tblPr>
      <w:tblGrid>
        <w:gridCol w:w="639"/>
        <w:gridCol w:w="3412"/>
        <w:gridCol w:w="1559"/>
        <w:gridCol w:w="2694"/>
      </w:tblGrid>
      <w:tr w:rsidR="00B81DB6">
        <w:trPr>
          <w:trHeight w:val="518"/>
        </w:trPr>
        <w:tc>
          <w:tcPr>
            <w:tcW w:w="63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54" w:firstLine="0"/>
            </w:pPr>
            <w:r>
              <w:t xml:space="preserve">No. </w:t>
            </w:r>
          </w:p>
        </w:tc>
        <w:tc>
          <w:tcPr>
            <w:tcW w:w="341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50" w:firstLine="0"/>
              <w:jc w:val="center"/>
            </w:pPr>
            <w:r>
              <w:t xml:space="preserve">Jenis </w:t>
            </w:r>
          </w:p>
        </w:tc>
        <w:tc>
          <w:tcPr>
            <w:tcW w:w="1559"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55" w:firstLine="0"/>
              <w:jc w:val="center"/>
            </w:pPr>
            <w:r>
              <w:t xml:space="preserve">Jumlah </w:t>
            </w:r>
          </w:p>
        </w:tc>
        <w:tc>
          <w:tcPr>
            <w:tcW w:w="269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54" w:firstLine="0"/>
              <w:jc w:val="center"/>
            </w:pPr>
            <w:r>
              <w:t xml:space="preserve">Nilai (RP) </w:t>
            </w:r>
          </w:p>
        </w:tc>
      </w:tr>
      <w:tr w:rsidR="00B81DB6">
        <w:trPr>
          <w:trHeight w:val="520"/>
        </w:trPr>
        <w:tc>
          <w:tcPr>
            <w:tcW w:w="63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52" w:firstLine="0"/>
              <w:jc w:val="center"/>
            </w:pPr>
            <w:r>
              <w:lastRenderedPageBreak/>
              <w:t xml:space="preserve">1. </w:t>
            </w:r>
          </w:p>
        </w:tc>
        <w:tc>
          <w:tcPr>
            <w:tcW w:w="341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Tanah </w:t>
            </w:r>
          </w:p>
        </w:tc>
        <w:tc>
          <w:tcPr>
            <w:tcW w:w="1559"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52" w:firstLine="0"/>
              <w:jc w:val="right"/>
            </w:pPr>
            <w:r>
              <w:t xml:space="preserve">1 </w:t>
            </w:r>
          </w:p>
        </w:tc>
        <w:tc>
          <w:tcPr>
            <w:tcW w:w="269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48" w:firstLine="0"/>
              <w:jc w:val="right"/>
            </w:pPr>
            <w:r>
              <w:t xml:space="preserve">952.000.000,- </w:t>
            </w:r>
          </w:p>
        </w:tc>
      </w:tr>
      <w:tr w:rsidR="00B81DB6">
        <w:trPr>
          <w:trHeight w:val="518"/>
        </w:trPr>
        <w:tc>
          <w:tcPr>
            <w:tcW w:w="63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52" w:firstLine="0"/>
              <w:jc w:val="center"/>
            </w:pPr>
            <w:r>
              <w:t xml:space="preserve">2. </w:t>
            </w:r>
          </w:p>
        </w:tc>
        <w:tc>
          <w:tcPr>
            <w:tcW w:w="341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Peralatan dan mesin </w:t>
            </w:r>
          </w:p>
        </w:tc>
        <w:tc>
          <w:tcPr>
            <w:tcW w:w="1559"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50" w:firstLine="0"/>
              <w:jc w:val="right"/>
            </w:pPr>
            <w:r>
              <w:t xml:space="preserve">708 </w:t>
            </w:r>
          </w:p>
        </w:tc>
        <w:tc>
          <w:tcPr>
            <w:tcW w:w="269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48" w:firstLine="0"/>
              <w:jc w:val="right"/>
            </w:pPr>
            <w:r>
              <w:t xml:space="preserve">6.927.818.631,- </w:t>
            </w:r>
          </w:p>
        </w:tc>
      </w:tr>
      <w:tr w:rsidR="00B81DB6">
        <w:trPr>
          <w:trHeight w:val="520"/>
        </w:trPr>
        <w:tc>
          <w:tcPr>
            <w:tcW w:w="63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52" w:firstLine="0"/>
              <w:jc w:val="center"/>
            </w:pPr>
            <w:r>
              <w:t xml:space="preserve">3. </w:t>
            </w:r>
          </w:p>
        </w:tc>
        <w:tc>
          <w:tcPr>
            <w:tcW w:w="341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Gedung dan bangunan </w:t>
            </w:r>
          </w:p>
        </w:tc>
        <w:tc>
          <w:tcPr>
            <w:tcW w:w="1559"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52" w:firstLine="0"/>
              <w:jc w:val="right"/>
            </w:pPr>
            <w:r>
              <w:t xml:space="preserve">11 </w:t>
            </w:r>
          </w:p>
        </w:tc>
        <w:tc>
          <w:tcPr>
            <w:tcW w:w="269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48" w:firstLine="0"/>
              <w:jc w:val="right"/>
            </w:pPr>
            <w:r>
              <w:t xml:space="preserve">2.035.650.650,- </w:t>
            </w:r>
          </w:p>
        </w:tc>
      </w:tr>
      <w:tr w:rsidR="00B81DB6">
        <w:trPr>
          <w:trHeight w:val="518"/>
        </w:trPr>
        <w:tc>
          <w:tcPr>
            <w:tcW w:w="63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52" w:firstLine="0"/>
              <w:jc w:val="center"/>
            </w:pPr>
            <w:r>
              <w:t xml:space="preserve">4. </w:t>
            </w:r>
          </w:p>
        </w:tc>
        <w:tc>
          <w:tcPr>
            <w:tcW w:w="341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Jalan, irigasi dan jaringan </w:t>
            </w:r>
          </w:p>
        </w:tc>
        <w:tc>
          <w:tcPr>
            <w:tcW w:w="1559"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52" w:firstLine="0"/>
              <w:jc w:val="right"/>
            </w:pPr>
            <w:r>
              <w:t xml:space="preserve">5 </w:t>
            </w:r>
          </w:p>
        </w:tc>
        <w:tc>
          <w:tcPr>
            <w:tcW w:w="269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48" w:firstLine="0"/>
              <w:jc w:val="right"/>
            </w:pPr>
            <w:r>
              <w:t xml:space="preserve">157.957.626,- </w:t>
            </w:r>
          </w:p>
        </w:tc>
      </w:tr>
      <w:tr w:rsidR="00B81DB6">
        <w:trPr>
          <w:trHeight w:val="518"/>
        </w:trPr>
        <w:tc>
          <w:tcPr>
            <w:tcW w:w="63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52" w:firstLine="0"/>
              <w:jc w:val="center"/>
            </w:pPr>
            <w:r>
              <w:t xml:space="preserve">5. </w:t>
            </w:r>
          </w:p>
        </w:tc>
        <w:tc>
          <w:tcPr>
            <w:tcW w:w="341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Aset tetap lainnya </w:t>
            </w:r>
          </w:p>
        </w:tc>
        <w:tc>
          <w:tcPr>
            <w:tcW w:w="1559"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52" w:firstLine="0"/>
              <w:jc w:val="right"/>
            </w:pPr>
            <w:r>
              <w:t xml:space="preserve">3 </w:t>
            </w:r>
          </w:p>
        </w:tc>
        <w:tc>
          <w:tcPr>
            <w:tcW w:w="269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49" w:firstLine="0"/>
              <w:jc w:val="right"/>
            </w:pPr>
            <w:r>
              <w:t xml:space="preserve">6.530.000,00 </w:t>
            </w:r>
          </w:p>
        </w:tc>
      </w:tr>
      <w:tr w:rsidR="00B81DB6">
        <w:trPr>
          <w:trHeight w:val="520"/>
        </w:trPr>
        <w:tc>
          <w:tcPr>
            <w:tcW w:w="63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52" w:firstLine="0"/>
              <w:jc w:val="center"/>
            </w:pPr>
            <w:r>
              <w:t xml:space="preserve">6. </w:t>
            </w:r>
          </w:p>
        </w:tc>
        <w:tc>
          <w:tcPr>
            <w:tcW w:w="341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Aset lainnya </w:t>
            </w:r>
          </w:p>
        </w:tc>
        <w:tc>
          <w:tcPr>
            <w:tcW w:w="1559"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52" w:firstLine="0"/>
              <w:jc w:val="right"/>
            </w:pPr>
            <w:r>
              <w:t xml:space="preserve">19 </w:t>
            </w:r>
          </w:p>
        </w:tc>
        <w:tc>
          <w:tcPr>
            <w:tcW w:w="269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48" w:firstLine="0"/>
              <w:jc w:val="right"/>
            </w:pPr>
            <w:r>
              <w:t xml:space="preserve">114.107.800,- </w:t>
            </w:r>
          </w:p>
        </w:tc>
      </w:tr>
      <w:tr w:rsidR="00B81DB6">
        <w:trPr>
          <w:trHeight w:val="518"/>
        </w:trPr>
        <w:tc>
          <w:tcPr>
            <w:tcW w:w="63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52" w:firstLine="0"/>
              <w:jc w:val="center"/>
            </w:pPr>
            <w:r>
              <w:t xml:space="preserve">8. </w:t>
            </w:r>
          </w:p>
        </w:tc>
        <w:tc>
          <w:tcPr>
            <w:tcW w:w="341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Aset tidak terwujud </w:t>
            </w:r>
          </w:p>
        </w:tc>
        <w:tc>
          <w:tcPr>
            <w:tcW w:w="1559"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52" w:firstLine="0"/>
              <w:jc w:val="right"/>
            </w:pPr>
            <w:r>
              <w:t xml:space="preserve">14 </w:t>
            </w:r>
          </w:p>
        </w:tc>
        <w:tc>
          <w:tcPr>
            <w:tcW w:w="269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48" w:firstLine="0"/>
              <w:jc w:val="right"/>
            </w:pPr>
            <w:r>
              <w:t xml:space="preserve">560.593.600,- </w:t>
            </w:r>
          </w:p>
        </w:tc>
      </w:tr>
      <w:tr w:rsidR="00B81DB6">
        <w:trPr>
          <w:trHeight w:val="518"/>
        </w:trPr>
        <w:tc>
          <w:tcPr>
            <w:tcW w:w="63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8" w:firstLine="0"/>
              <w:jc w:val="center"/>
            </w:pPr>
            <w:r>
              <w:t xml:space="preserve"> </w:t>
            </w:r>
          </w:p>
        </w:tc>
        <w:tc>
          <w:tcPr>
            <w:tcW w:w="341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61" w:firstLine="0"/>
              <w:jc w:val="center"/>
            </w:pPr>
            <w:r>
              <w:rPr>
                <w:b/>
              </w:rPr>
              <w:t xml:space="preserve">Jumlah total </w:t>
            </w:r>
          </w:p>
        </w:tc>
        <w:tc>
          <w:tcPr>
            <w:tcW w:w="1559"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50" w:firstLine="0"/>
              <w:jc w:val="right"/>
            </w:pPr>
            <w:r>
              <w:rPr>
                <w:b/>
              </w:rPr>
              <w:t xml:space="preserve">761 </w:t>
            </w:r>
          </w:p>
        </w:tc>
        <w:tc>
          <w:tcPr>
            <w:tcW w:w="269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48" w:firstLine="0"/>
              <w:jc w:val="right"/>
            </w:pPr>
            <w:r>
              <w:rPr>
                <w:b/>
              </w:rPr>
              <w:t xml:space="preserve">10.754.638.307,- </w:t>
            </w:r>
          </w:p>
        </w:tc>
      </w:tr>
    </w:tbl>
    <w:p w:rsidR="00B81DB6" w:rsidRDefault="004E57EA">
      <w:pPr>
        <w:spacing w:after="220" w:line="259" w:lineRule="auto"/>
        <w:ind w:left="0" w:firstLine="0"/>
      </w:pPr>
      <w:r>
        <w:t xml:space="preserve"> </w:t>
      </w:r>
    </w:p>
    <w:p w:rsidR="00B81DB6" w:rsidRDefault="004E57EA">
      <w:pPr>
        <w:spacing w:after="218" w:line="259" w:lineRule="auto"/>
        <w:ind w:left="1250" w:right="2291"/>
        <w:jc w:val="center"/>
      </w:pPr>
      <w:r>
        <w:t xml:space="preserve">Tabel 2.4 </w:t>
      </w:r>
    </w:p>
    <w:p w:rsidR="00B81DB6" w:rsidRDefault="004E57EA">
      <w:pPr>
        <w:spacing w:after="220" w:line="259" w:lineRule="auto"/>
        <w:ind w:right="2662"/>
        <w:jc w:val="right"/>
      </w:pPr>
      <w:r>
        <w:t xml:space="preserve">Daftar Rekapitulasi aset Dindukcapil Kabupaten Blora Tahun 2021 </w:t>
      </w:r>
    </w:p>
    <w:p w:rsidR="00B81DB6" w:rsidRDefault="004E57EA">
      <w:pPr>
        <w:spacing w:after="218" w:line="259" w:lineRule="auto"/>
        <w:ind w:left="1250" w:right="2292"/>
        <w:jc w:val="center"/>
      </w:pPr>
      <w:r>
        <w:t xml:space="preserve">seperti tabel dibawah ini </w:t>
      </w:r>
    </w:p>
    <w:p w:rsidR="00B81DB6" w:rsidRDefault="004E57EA">
      <w:pPr>
        <w:spacing w:after="220" w:line="259" w:lineRule="auto"/>
        <w:ind w:left="0" w:firstLine="0"/>
      </w:pPr>
      <w:r>
        <w:t xml:space="preserve"> </w:t>
      </w:r>
    </w:p>
    <w:p w:rsidR="00B81DB6" w:rsidRDefault="004E57EA">
      <w:pPr>
        <w:spacing w:after="218" w:line="259" w:lineRule="auto"/>
        <w:ind w:left="0" w:firstLine="0"/>
      </w:pPr>
      <w:r>
        <w:t xml:space="preserve"> </w:t>
      </w:r>
    </w:p>
    <w:p w:rsidR="00B81DB6" w:rsidRDefault="004E57EA">
      <w:pPr>
        <w:spacing w:after="218" w:line="259" w:lineRule="auto"/>
        <w:ind w:left="0" w:firstLine="0"/>
      </w:pPr>
      <w:r>
        <w:t xml:space="preserve"> </w:t>
      </w:r>
    </w:p>
    <w:p w:rsidR="00B81DB6" w:rsidRDefault="004E57EA">
      <w:pPr>
        <w:spacing w:after="220" w:line="259" w:lineRule="auto"/>
        <w:ind w:left="0" w:firstLine="0"/>
      </w:pPr>
      <w:r>
        <w:t xml:space="preserve"> </w:t>
      </w:r>
    </w:p>
    <w:p w:rsidR="00B81DB6" w:rsidRDefault="004E57EA">
      <w:pPr>
        <w:spacing w:after="218" w:line="259" w:lineRule="auto"/>
        <w:ind w:left="0" w:firstLine="0"/>
      </w:pPr>
      <w:r>
        <w:t xml:space="preserve"> </w:t>
      </w:r>
    </w:p>
    <w:p w:rsidR="00B81DB6" w:rsidRDefault="004E57EA">
      <w:pPr>
        <w:spacing w:after="221" w:line="259" w:lineRule="auto"/>
        <w:ind w:left="0" w:firstLine="0"/>
      </w:pPr>
      <w:r>
        <w:t xml:space="preserve"> </w:t>
      </w:r>
    </w:p>
    <w:p w:rsidR="00B81DB6" w:rsidRDefault="004E57EA">
      <w:pPr>
        <w:spacing w:after="218" w:line="259" w:lineRule="auto"/>
        <w:ind w:left="0" w:firstLine="0"/>
      </w:pPr>
      <w:r>
        <w:t xml:space="preserve"> </w:t>
      </w:r>
    </w:p>
    <w:p w:rsidR="00B81DB6" w:rsidRDefault="004E57EA">
      <w:pPr>
        <w:spacing w:after="218" w:line="259" w:lineRule="auto"/>
        <w:ind w:left="0" w:firstLine="0"/>
      </w:pPr>
      <w:r>
        <w:t xml:space="preserve"> </w:t>
      </w:r>
    </w:p>
    <w:p w:rsidR="00B81DB6" w:rsidRDefault="004E57EA">
      <w:pPr>
        <w:spacing w:after="220" w:line="259" w:lineRule="auto"/>
        <w:ind w:left="0" w:firstLine="0"/>
      </w:pPr>
      <w:r>
        <w:t xml:space="preserve"> </w:t>
      </w:r>
    </w:p>
    <w:p w:rsidR="00B81DB6" w:rsidRDefault="004E57EA">
      <w:pPr>
        <w:spacing w:after="0" w:line="259" w:lineRule="auto"/>
        <w:ind w:left="0" w:firstLine="0"/>
      </w:pPr>
      <w:r>
        <w:t xml:space="preserve"> </w:t>
      </w:r>
    </w:p>
    <w:p w:rsidR="00B81DB6" w:rsidRDefault="004E57EA">
      <w:pPr>
        <w:spacing w:after="0" w:line="259" w:lineRule="auto"/>
        <w:ind w:left="0" w:right="4501" w:firstLine="0"/>
        <w:jc w:val="right"/>
      </w:pPr>
      <w:r>
        <w:rPr>
          <w:rFonts w:ascii="Arial" w:eastAsia="Arial" w:hAnsi="Arial" w:cs="Arial"/>
          <w:b/>
          <w:sz w:val="16"/>
        </w:rPr>
        <w:t>NERACA ASET DAERAH</w:t>
      </w:r>
    </w:p>
    <w:tbl>
      <w:tblPr>
        <w:tblStyle w:val="TableGrid"/>
        <w:tblW w:w="4338" w:type="dxa"/>
        <w:tblInd w:w="27" w:type="dxa"/>
        <w:tblCellMar>
          <w:top w:w="0" w:type="dxa"/>
          <w:left w:w="0" w:type="dxa"/>
          <w:bottom w:w="0" w:type="dxa"/>
          <w:right w:w="0" w:type="dxa"/>
        </w:tblCellMar>
        <w:tblLook w:val="04A0" w:firstRow="1" w:lastRow="0" w:firstColumn="1" w:lastColumn="0" w:noHBand="0" w:noVBand="1"/>
      </w:tblPr>
      <w:tblGrid>
        <w:gridCol w:w="5"/>
        <w:gridCol w:w="576"/>
        <w:gridCol w:w="174"/>
        <w:gridCol w:w="244"/>
        <w:gridCol w:w="963"/>
        <w:gridCol w:w="1720"/>
        <w:gridCol w:w="366"/>
        <w:gridCol w:w="128"/>
        <w:gridCol w:w="1109"/>
        <w:gridCol w:w="1109"/>
        <w:gridCol w:w="993"/>
        <w:gridCol w:w="1212"/>
        <w:gridCol w:w="1109"/>
      </w:tblGrid>
      <w:tr w:rsidR="00B81DB6">
        <w:trPr>
          <w:gridBefore w:val="1"/>
          <w:gridAfter w:val="6"/>
          <w:wAfter w:w="5405" w:type="dxa"/>
          <w:trHeight w:val="544"/>
        </w:trPr>
        <w:tc>
          <w:tcPr>
            <w:tcW w:w="915" w:type="dxa"/>
            <w:gridSpan w:val="3"/>
            <w:tcBorders>
              <w:top w:val="nil"/>
              <w:left w:val="nil"/>
              <w:bottom w:val="nil"/>
              <w:right w:val="nil"/>
            </w:tcBorders>
          </w:tcPr>
          <w:p w:rsidR="00B81DB6" w:rsidRDefault="004E57EA">
            <w:pPr>
              <w:spacing w:after="38" w:line="259" w:lineRule="auto"/>
              <w:ind w:left="0" w:firstLine="0"/>
            </w:pPr>
            <w:r>
              <w:rPr>
                <w:rFonts w:ascii="Arial" w:eastAsia="Arial" w:hAnsi="Arial" w:cs="Arial"/>
                <w:b/>
                <w:sz w:val="14"/>
              </w:rPr>
              <w:t xml:space="preserve">SKPD </w:t>
            </w:r>
          </w:p>
          <w:p w:rsidR="00B81DB6" w:rsidRDefault="004E57EA">
            <w:pPr>
              <w:spacing w:after="38" w:line="259" w:lineRule="auto"/>
              <w:ind w:left="0" w:firstLine="0"/>
            </w:pPr>
            <w:r>
              <w:rPr>
                <w:rFonts w:ascii="Arial" w:eastAsia="Arial" w:hAnsi="Arial" w:cs="Arial"/>
                <w:b/>
                <w:sz w:val="14"/>
              </w:rPr>
              <w:t xml:space="preserve">KABUPATEN </w:t>
            </w:r>
          </w:p>
          <w:p w:rsidR="00B81DB6" w:rsidRDefault="004E57EA">
            <w:pPr>
              <w:spacing w:after="0" w:line="259" w:lineRule="auto"/>
              <w:ind w:left="0" w:firstLine="0"/>
            </w:pPr>
            <w:r>
              <w:rPr>
                <w:rFonts w:ascii="Arial" w:eastAsia="Arial" w:hAnsi="Arial" w:cs="Arial"/>
                <w:b/>
                <w:sz w:val="14"/>
              </w:rPr>
              <w:t xml:space="preserve">PROPINSI </w:t>
            </w:r>
          </w:p>
        </w:tc>
        <w:tc>
          <w:tcPr>
            <w:tcW w:w="3423" w:type="dxa"/>
            <w:gridSpan w:val="3"/>
            <w:tcBorders>
              <w:top w:val="nil"/>
              <w:left w:val="nil"/>
              <w:bottom w:val="nil"/>
              <w:right w:val="nil"/>
            </w:tcBorders>
          </w:tcPr>
          <w:p w:rsidR="00B81DB6" w:rsidRDefault="004E57EA">
            <w:pPr>
              <w:spacing w:after="38" w:line="259" w:lineRule="auto"/>
              <w:ind w:left="0" w:right="31" w:firstLine="0"/>
              <w:jc w:val="right"/>
            </w:pPr>
            <w:r>
              <w:rPr>
                <w:rFonts w:ascii="Arial" w:eastAsia="Arial" w:hAnsi="Arial" w:cs="Arial"/>
                <w:b/>
                <w:sz w:val="14"/>
              </w:rPr>
              <w:t xml:space="preserve">: DINAS KEPENDUDUKAN DAN CATATAN SIPIL </w:t>
            </w:r>
          </w:p>
          <w:p w:rsidR="00B81DB6" w:rsidRDefault="004E57EA">
            <w:pPr>
              <w:spacing w:after="31" w:line="259" w:lineRule="auto"/>
              <w:ind w:left="862" w:firstLine="0"/>
            </w:pPr>
            <w:r>
              <w:rPr>
                <w:rFonts w:ascii="Arial" w:eastAsia="Arial" w:hAnsi="Arial" w:cs="Arial"/>
                <w:b/>
                <w:sz w:val="14"/>
              </w:rPr>
              <w:t>: BLORA</w:t>
            </w:r>
          </w:p>
          <w:p w:rsidR="00B81DB6" w:rsidRDefault="004E57EA">
            <w:pPr>
              <w:spacing w:after="0" w:line="259" w:lineRule="auto"/>
              <w:ind w:left="862" w:firstLine="0"/>
            </w:pPr>
            <w:r>
              <w:rPr>
                <w:rFonts w:ascii="Arial" w:eastAsia="Arial" w:hAnsi="Arial" w:cs="Arial"/>
                <w:b/>
                <w:sz w:val="14"/>
              </w:rPr>
              <w:t>: JAWA TENGAH</w:t>
            </w:r>
          </w:p>
        </w:tc>
      </w:tr>
      <w:tr w:rsidR="00B81DB6">
        <w:tblPrEx>
          <w:tblCellMar>
            <w:top w:w="16" w:type="dxa"/>
            <w:right w:w="18" w:type="dxa"/>
          </w:tblCellMar>
        </w:tblPrEx>
        <w:trPr>
          <w:trHeight w:val="336"/>
        </w:trPr>
        <w:tc>
          <w:tcPr>
            <w:tcW w:w="591" w:type="dxa"/>
            <w:gridSpan w:val="2"/>
            <w:tcBorders>
              <w:top w:val="single" w:sz="5" w:space="0" w:color="111111"/>
              <w:left w:val="single" w:sz="4" w:space="0" w:color="111111"/>
              <w:bottom w:val="single" w:sz="5" w:space="0" w:color="111111"/>
              <w:right w:val="nil"/>
            </w:tcBorders>
            <w:vAlign w:val="bottom"/>
          </w:tcPr>
          <w:p w:rsidR="00B81DB6" w:rsidRDefault="004E57EA">
            <w:pPr>
              <w:spacing w:after="0" w:line="259" w:lineRule="auto"/>
              <w:ind w:left="0" w:right="8" w:firstLine="0"/>
              <w:jc w:val="right"/>
            </w:pPr>
            <w:r>
              <w:rPr>
                <w:rFonts w:ascii="Arial" w:eastAsia="Arial" w:hAnsi="Arial" w:cs="Arial"/>
                <w:sz w:val="14"/>
              </w:rPr>
              <w:t>NO Urut</w:t>
            </w:r>
          </w:p>
        </w:tc>
        <w:tc>
          <w:tcPr>
            <w:tcW w:w="139" w:type="dxa"/>
            <w:tcBorders>
              <w:top w:val="single" w:sz="5" w:space="0" w:color="111111"/>
              <w:left w:val="nil"/>
              <w:bottom w:val="single" w:sz="5" w:space="0" w:color="111111"/>
              <w:right w:val="single" w:sz="4" w:space="0" w:color="111111"/>
            </w:tcBorders>
          </w:tcPr>
          <w:p w:rsidR="00B81DB6" w:rsidRDefault="00B81DB6">
            <w:pPr>
              <w:spacing w:after="160" w:line="259" w:lineRule="auto"/>
              <w:ind w:left="0" w:firstLine="0"/>
            </w:pPr>
          </w:p>
        </w:tc>
        <w:tc>
          <w:tcPr>
            <w:tcW w:w="1045" w:type="dxa"/>
            <w:gridSpan w:val="2"/>
            <w:tcBorders>
              <w:top w:val="single" w:sz="5" w:space="0" w:color="111111"/>
              <w:left w:val="single" w:sz="4" w:space="0" w:color="111111"/>
              <w:bottom w:val="single" w:sz="5" w:space="0" w:color="111111"/>
              <w:right w:val="single" w:sz="4" w:space="0" w:color="111111"/>
            </w:tcBorders>
            <w:vAlign w:val="bottom"/>
          </w:tcPr>
          <w:p w:rsidR="00B81DB6" w:rsidRDefault="004E57EA">
            <w:pPr>
              <w:spacing w:after="0" w:line="259" w:lineRule="auto"/>
              <w:ind w:left="18" w:firstLine="0"/>
              <w:jc w:val="center"/>
            </w:pPr>
            <w:r>
              <w:rPr>
                <w:rFonts w:ascii="Arial" w:eastAsia="Arial" w:hAnsi="Arial" w:cs="Arial"/>
                <w:sz w:val="14"/>
              </w:rPr>
              <w:t>Kode Barang</w:t>
            </w:r>
          </w:p>
        </w:tc>
        <w:tc>
          <w:tcPr>
            <w:tcW w:w="2205" w:type="dxa"/>
            <w:tcBorders>
              <w:top w:val="single" w:sz="5" w:space="0" w:color="111111"/>
              <w:left w:val="single" w:sz="4" w:space="0" w:color="111111"/>
              <w:bottom w:val="single" w:sz="5" w:space="0" w:color="111111"/>
              <w:right w:val="single" w:sz="4" w:space="0" w:color="111111"/>
            </w:tcBorders>
            <w:vAlign w:val="bottom"/>
          </w:tcPr>
          <w:p w:rsidR="00B81DB6" w:rsidRDefault="004E57EA">
            <w:pPr>
              <w:spacing w:after="0" w:line="259" w:lineRule="auto"/>
              <w:ind w:left="20" w:firstLine="0"/>
              <w:jc w:val="center"/>
            </w:pPr>
            <w:r>
              <w:rPr>
                <w:rFonts w:ascii="Arial" w:eastAsia="Arial" w:hAnsi="Arial" w:cs="Arial"/>
                <w:sz w:val="14"/>
              </w:rPr>
              <w:t>Nama Bidang Barang</w:t>
            </w:r>
          </w:p>
        </w:tc>
        <w:tc>
          <w:tcPr>
            <w:tcW w:w="589" w:type="dxa"/>
            <w:gridSpan w:val="2"/>
            <w:tcBorders>
              <w:top w:val="single" w:sz="5" w:space="0" w:color="111111"/>
              <w:left w:val="single" w:sz="4" w:space="0" w:color="111111"/>
              <w:bottom w:val="single" w:sz="5" w:space="0" w:color="111111"/>
              <w:right w:val="single" w:sz="4" w:space="0" w:color="111111"/>
            </w:tcBorders>
          </w:tcPr>
          <w:p w:rsidR="00B81DB6" w:rsidRDefault="004E57EA">
            <w:pPr>
              <w:spacing w:after="1" w:line="259" w:lineRule="auto"/>
              <w:ind w:left="21" w:firstLine="0"/>
              <w:jc w:val="center"/>
            </w:pPr>
            <w:r>
              <w:rPr>
                <w:rFonts w:ascii="Arial" w:eastAsia="Arial" w:hAnsi="Arial" w:cs="Arial"/>
                <w:sz w:val="14"/>
              </w:rPr>
              <w:t xml:space="preserve">Jumlah </w:t>
            </w:r>
          </w:p>
          <w:p w:rsidR="00B81DB6" w:rsidRDefault="004E57EA">
            <w:pPr>
              <w:spacing w:after="0" w:line="259" w:lineRule="auto"/>
              <w:ind w:left="23" w:firstLine="0"/>
              <w:jc w:val="center"/>
            </w:pPr>
            <w:r>
              <w:rPr>
                <w:rFonts w:ascii="Arial" w:eastAsia="Arial" w:hAnsi="Arial" w:cs="Arial"/>
                <w:sz w:val="14"/>
              </w:rPr>
              <w:t>Barang</w:t>
            </w:r>
          </w:p>
        </w:tc>
        <w:tc>
          <w:tcPr>
            <w:tcW w:w="1054" w:type="dxa"/>
            <w:tcBorders>
              <w:top w:val="single" w:sz="5" w:space="0" w:color="111111"/>
              <w:left w:val="single" w:sz="4" w:space="0" w:color="111111"/>
              <w:bottom w:val="single" w:sz="5" w:space="0" w:color="111111"/>
              <w:right w:val="single" w:sz="4" w:space="0" w:color="111111"/>
            </w:tcBorders>
            <w:vAlign w:val="bottom"/>
          </w:tcPr>
          <w:p w:rsidR="00B81DB6" w:rsidRDefault="004E57EA">
            <w:pPr>
              <w:spacing w:after="0" w:line="259" w:lineRule="auto"/>
              <w:ind w:left="50" w:firstLine="0"/>
              <w:jc w:val="both"/>
            </w:pPr>
            <w:r>
              <w:rPr>
                <w:rFonts w:ascii="Arial" w:eastAsia="Arial" w:hAnsi="Arial" w:cs="Arial"/>
                <w:sz w:val="14"/>
              </w:rPr>
              <w:t>Jumlah Harga (Rp.)</w:t>
            </w:r>
          </w:p>
        </w:tc>
        <w:tc>
          <w:tcPr>
            <w:tcW w:w="1054" w:type="dxa"/>
            <w:tcBorders>
              <w:top w:val="single" w:sz="5" w:space="0" w:color="111111"/>
              <w:left w:val="single" w:sz="4" w:space="0" w:color="111111"/>
              <w:bottom w:val="single" w:sz="5" w:space="0" w:color="111111"/>
              <w:right w:val="single" w:sz="4" w:space="0" w:color="111111"/>
            </w:tcBorders>
          </w:tcPr>
          <w:p w:rsidR="00B81DB6" w:rsidRDefault="004E57EA">
            <w:pPr>
              <w:spacing w:after="0" w:line="259" w:lineRule="auto"/>
              <w:ind w:left="0" w:firstLine="0"/>
              <w:jc w:val="center"/>
            </w:pPr>
            <w:r>
              <w:rPr>
                <w:rFonts w:ascii="Arial" w:eastAsia="Arial" w:hAnsi="Arial" w:cs="Arial"/>
                <w:sz w:val="14"/>
              </w:rPr>
              <w:t>Akumulasi Penyusutan</w:t>
            </w:r>
          </w:p>
        </w:tc>
        <w:tc>
          <w:tcPr>
            <w:tcW w:w="991" w:type="dxa"/>
            <w:tcBorders>
              <w:top w:val="single" w:sz="5" w:space="0" w:color="111111"/>
              <w:left w:val="single" w:sz="4" w:space="0" w:color="111111"/>
              <w:bottom w:val="single" w:sz="5" w:space="0" w:color="111111"/>
              <w:right w:val="single" w:sz="4" w:space="0" w:color="111111"/>
            </w:tcBorders>
          </w:tcPr>
          <w:p w:rsidR="00B81DB6" w:rsidRDefault="004E57EA">
            <w:pPr>
              <w:spacing w:after="1" w:line="259" w:lineRule="auto"/>
              <w:ind w:left="19" w:firstLine="0"/>
              <w:jc w:val="center"/>
            </w:pPr>
            <w:r>
              <w:rPr>
                <w:rFonts w:ascii="Arial" w:eastAsia="Arial" w:hAnsi="Arial" w:cs="Arial"/>
                <w:sz w:val="14"/>
              </w:rPr>
              <w:t xml:space="preserve">Beban Tahun </w:t>
            </w:r>
          </w:p>
          <w:p w:rsidR="00B81DB6" w:rsidRDefault="004E57EA">
            <w:pPr>
              <w:spacing w:after="0" w:line="259" w:lineRule="auto"/>
              <w:ind w:left="19" w:firstLine="0"/>
              <w:jc w:val="center"/>
            </w:pPr>
            <w:r>
              <w:rPr>
                <w:rFonts w:ascii="Arial" w:eastAsia="Arial" w:hAnsi="Arial" w:cs="Arial"/>
                <w:sz w:val="14"/>
              </w:rPr>
              <w:t>Berjalan</w:t>
            </w:r>
          </w:p>
        </w:tc>
        <w:tc>
          <w:tcPr>
            <w:tcW w:w="1054" w:type="dxa"/>
            <w:tcBorders>
              <w:top w:val="single" w:sz="5" w:space="0" w:color="111111"/>
              <w:left w:val="single" w:sz="4" w:space="0" w:color="111111"/>
              <w:bottom w:val="single" w:sz="5" w:space="0" w:color="111111"/>
              <w:right w:val="single" w:sz="4" w:space="0" w:color="111111"/>
            </w:tcBorders>
            <w:vAlign w:val="bottom"/>
          </w:tcPr>
          <w:p w:rsidR="00B81DB6" w:rsidRDefault="004E57EA">
            <w:pPr>
              <w:spacing w:after="0" w:line="259" w:lineRule="auto"/>
              <w:ind w:left="20" w:firstLine="0"/>
              <w:jc w:val="center"/>
            </w:pPr>
            <w:r>
              <w:rPr>
                <w:rFonts w:ascii="Arial" w:eastAsia="Arial" w:hAnsi="Arial" w:cs="Arial"/>
                <w:sz w:val="14"/>
              </w:rPr>
              <w:t>Total Akumulasi</w:t>
            </w:r>
          </w:p>
        </w:tc>
        <w:tc>
          <w:tcPr>
            <w:tcW w:w="1036" w:type="dxa"/>
            <w:tcBorders>
              <w:top w:val="single" w:sz="5" w:space="0" w:color="111111"/>
              <w:left w:val="single" w:sz="4" w:space="0" w:color="111111"/>
              <w:bottom w:val="single" w:sz="5" w:space="0" w:color="111111"/>
              <w:right w:val="single" w:sz="4" w:space="0" w:color="111111"/>
            </w:tcBorders>
            <w:vAlign w:val="bottom"/>
          </w:tcPr>
          <w:p w:rsidR="00B81DB6" w:rsidRDefault="004E57EA">
            <w:pPr>
              <w:spacing w:after="0" w:line="259" w:lineRule="auto"/>
              <w:ind w:left="21" w:firstLine="0"/>
              <w:jc w:val="center"/>
            </w:pPr>
            <w:r>
              <w:rPr>
                <w:rFonts w:ascii="Arial" w:eastAsia="Arial" w:hAnsi="Arial" w:cs="Arial"/>
                <w:sz w:val="14"/>
              </w:rPr>
              <w:t>Nilai Buku</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tcPr>
          <w:p w:rsidR="00B81DB6" w:rsidRDefault="004E57EA">
            <w:pPr>
              <w:spacing w:after="0" w:line="259" w:lineRule="auto"/>
              <w:ind w:left="157" w:firstLine="0"/>
              <w:jc w:val="center"/>
            </w:pPr>
            <w:r>
              <w:rPr>
                <w:rFonts w:ascii="Arial" w:eastAsia="Arial" w:hAnsi="Arial" w:cs="Arial"/>
                <w:sz w:val="14"/>
              </w:rPr>
              <w:lastRenderedPageBreak/>
              <w:t>1</w:t>
            </w:r>
          </w:p>
        </w:tc>
        <w:tc>
          <w:tcPr>
            <w:tcW w:w="139" w:type="dxa"/>
            <w:tcBorders>
              <w:top w:val="single" w:sz="5" w:space="0" w:color="111111"/>
              <w:left w:val="nil"/>
              <w:bottom w:val="single" w:sz="5" w:space="0" w:color="111111"/>
              <w:right w:val="single" w:sz="4" w:space="0" w:color="111111"/>
            </w:tcBorders>
          </w:tcPr>
          <w:p w:rsidR="00B81DB6" w:rsidRDefault="00B81DB6">
            <w:pPr>
              <w:spacing w:after="160" w:line="259" w:lineRule="auto"/>
              <w:ind w:left="0" w:firstLine="0"/>
            </w:pPr>
          </w:p>
        </w:tc>
        <w:tc>
          <w:tcPr>
            <w:tcW w:w="1045" w:type="dxa"/>
            <w:gridSpan w:val="2"/>
            <w:tcBorders>
              <w:top w:val="single" w:sz="5" w:space="0" w:color="111111"/>
              <w:left w:val="single" w:sz="4" w:space="0" w:color="111111"/>
              <w:bottom w:val="single" w:sz="5" w:space="0" w:color="111111"/>
              <w:right w:val="single" w:sz="4" w:space="0" w:color="111111"/>
            </w:tcBorders>
          </w:tcPr>
          <w:p w:rsidR="00B81DB6" w:rsidRDefault="004E57EA">
            <w:pPr>
              <w:spacing w:after="0" w:line="259" w:lineRule="auto"/>
              <w:ind w:left="19" w:firstLine="0"/>
              <w:jc w:val="center"/>
            </w:pPr>
            <w:r>
              <w:rPr>
                <w:rFonts w:ascii="Arial" w:eastAsia="Arial" w:hAnsi="Arial" w:cs="Arial"/>
                <w:sz w:val="14"/>
              </w:rPr>
              <w:t>2</w:t>
            </w:r>
          </w:p>
        </w:tc>
        <w:tc>
          <w:tcPr>
            <w:tcW w:w="2205" w:type="dxa"/>
            <w:tcBorders>
              <w:top w:val="single" w:sz="5" w:space="0" w:color="111111"/>
              <w:left w:val="single" w:sz="4" w:space="0" w:color="111111"/>
              <w:bottom w:val="single" w:sz="5" w:space="0" w:color="111111"/>
              <w:right w:val="single" w:sz="4" w:space="0" w:color="111111"/>
            </w:tcBorders>
          </w:tcPr>
          <w:p w:rsidR="00B81DB6" w:rsidRDefault="004E57EA">
            <w:pPr>
              <w:spacing w:after="0" w:line="259" w:lineRule="auto"/>
              <w:ind w:left="19" w:firstLine="0"/>
              <w:jc w:val="center"/>
            </w:pPr>
            <w:r>
              <w:rPr>
                <w:rFonts w:ascii="Arial" w:eastAsia="Arial" w:hAnsi="Arial" w:cs="Arial"/>
                <w:sz w:val="14"/>
              </w:rPr>
              <w:t>3</w:t>
            </w:r>
          </w:p>
        </w:tc>
        <w:tc>
          <w:tcPr>
            <w:tcW w:w="589" w:type="dxa"/>
            <w:gridSpan w:val="2"/>
            <w:tcBorders>
              <w:top w:val="single" w:sz="5" w:space="0" w:color="111111"/>
              <w:left w:val="single" w:sz="4" w:space="0" w:color="111111"/>
              <w:bottom w:val="single" w:sz="5" w:space="0" w:color="111111"/>
              <w:right w:val="single" w:sz="4" w:space="0" w:color="111111"/>
            </w:tcBorders>
          </w:tcPr>
          <w:p w:rsidR="00B81DB6" w:rsidRDefault="004E57EA">
            <w:pPr>
              <w:spacing w:after="0" w:line="259" w:lineRule="auto"/>
              <w:ind w:left="19" w:firstLine="0"/>
              <w:jc w:val="center"/>
            </w:pPr>
            <w:r>
              <w:rPr>
                <w:rFonts w:ascii="Arial" w:eastAsia="Arial" w:hAnsi="Arial" w:cs="Arial"/>
                <w:sz w:val="14"/>
              </w:rPr>
              <w:t>4</w:t>
            </w:r>
          </w:p>
        </w:tc>
        <w:tc>
          <w:tcPr>
            <w:tcW w:w="1054" w:type="dxa"/>
            <w:tcBorders>
              <w:top w:val="single" w:sz="5" w:space="0" w:color="111111"/>
              <w:left w:val="single" w:sz="4" w:space="0" w:color="111111"/>
              <w:bottom w:val="single" w:sz="5" w:space="0" w:color="111111"/>
              <w:right w:val="single" w:sz="4" w:space="0" w:color="111111"/>
            </w:tcBorders>
          </w:tcPr>
          <w:p w:rsidR="00B81DB6" w:rsidRDefault="004E57EA">
            <w:pPr>
              <w:spacing w:after="0" w:line="259" w:lineRule="auto"/>
              <w:ind w:left="19" w:firstLine="0"/>
              <w:jc w:val="center"/>
            </w:pPr>
            <w:r>
              <w:rPr>
                <w:rFonts w:ascii="Arial" w:eastAsia="Arial" w:hAnsi="Arial" w:cs="Arial"/>
                <w:sz w:val="14"/>
              </w:rPr>
              <w:t>5</w:t>
            </w:r>
          </w:p>
        </w:tc>
        <w:tc>
          <w:tcPr>
            <w:tcW w:w="1054" w:type="dxa"/>
            <w:tcBorders>
              <w:top w:val="single" w:sz="5" w:space="0" w:color="111111"/>
              <w:left w:val="single" w:sz="4" w:space="0" w:color="111111"/>
              <w:bottom w:val="single" w:sz="5" w:space="0" w:color="111111"/>
              <w:right w:val="single" w:sz="4" w:space="0" w:color="111111"/>
            </w:tcBorders>
          </w:tcPr>
          <w:p w:rsidR="00B81DB6" w:rsidRDefault="004E57EA">
            <w:pPr>
              <w:spacing w:after="0" w:line="259" w:lineRule="auto"/>
              <w:ind w:left="19" w:firstLine="0"/>
              <w:jc w:val="center"/>
            </w:pPr>
            <w:r>
              <w:rPr>
                <w:rFonts w:ascii="Arial" w:eastAsia="Arial" w:hAnsi="Arial" w:cs="Arial"/>
                <w:sz w:val="14"/>
              </w:rPr>
              <w:t>6</w:t>
            </w:r>
          </w:p>
        </w:tc>
        <w:tc>
          <w:tcPr>
            <w:tcW w:w="991" w:type="dxa"/>
            <w:tcBorders>
              <w:top w:val="single" w:sz="5" w:space="0" w:color="111111"/>
              <w:left w:val="single" w:sz="4" w:space="0" w:color="111111"/>
              <w:bottom w:val="single" w:sz="5" w:space="0" w:color="111111"/>
              <w:right w:val="single" w:sz="4" w:space="0" w:color="111111"/>
            </w:tcBorders>
          </w:tcPr>
          <w:p w:rsidR="00B81DB6" w:rsidRDefault="004E57EA">
            <w:pPr>
              <w:spacing w:after="0" w:line="259" w:lineRule="auto"/>
              <w:ind w:left="19" w:firstLine="0"/>
              <w:jc w:val="center"/>
            </w:pPr>
            <w:r>
              <w:rPr>
                <w:rFonts w:ascii="Arial" w:eastAsia="Arial" w:hAnsi="Arial" w:cs="Arial"/>
                <w:sz w:val="14"/>
              </w:rPr>
              <w:t>7</w:t>
            </w:r>
          </w:p>
        </w:tc>
        <w:tc>
          <w:tcPr>
            <w:tcW w:w="1054" w:type="dxa"/>
            <w:tcBorders>
              <w:top w:val="single" w:sz="5" w:space="0" w:color="111111"/>
              <w:left w:val="single" w:sz="4" w:space="0" w:color="111111"/>
              <w:bottom w:val="single" w:sz="5" w:space="0" w:color="111111"/>
              <w:right w:val="single" w:sz="4" w:space="0" w:color="111111"/>
            </w:tcBorders>
          </w:tcPr>
          <w:p w:rsidR="00B81DB6" w:rsidRDefault="004E57EA">
            <w:pPr>
              <w:spacing w:after="0" w:line="259" w:lineRule="auto"/>
              <w:ind w:left="19" w:firstLine="0"/>
              <w:jc w:val="center"/>
            </w:pPr>
            <w:r>
              <w:rPr>
                <w:rFonts w:ascii="Arial" w:eastAsia="Arial" w:hAnsi="Arial" w:cs="Arial"/>
                <w:sz w:val="14"/>
              </w:rPr>
              <w:t>8</w:t>
            </w:r>
          </w:p>
        </w:tc>
        <w:tc>
          <w:tcPr>
            <w:tcW w:w="1036" w:type="dxa"/>
            <w:tcBorders>
              <w:top w:val="single" w:sz="5" w:space="0" w:color="111111"/>
              <w:left w:val="single" w:sz="4" w:space="0" w:color="111111"/>
              <w:bottom w:val="single" w:sz="5" w:space="0" w:color="111111"/>
              <w:right w:val="single" w:sz="4" w:space="0" w:color="111111"/>
            </w:tcBorders>
          </w:tcPr>
          <w:p w:rsidR="00B81DB6" w:rsidRDefault="004E57EA">
            <w:pPr>
              <w:spacing w:after="0" w:line="259" w:lineRule="auto"/>
              <w:ind w:left="19" w:firstLine="0"/>
              <w:jc w:val="center"/>
            </w:pPr>
            <w:r>
              <w:rPr>
                <w:rFonts w:ascii="Arial" w:eastAsia="Arial" w:hAnsi="Arial" w:cs="Arial"/>
                <w:sz w:val="14"/>
              </w:rPr>
              <w:t>9</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ACCBCC"/>
          </w:tcPr>
          <w:p w:rsidR="00B81DB6" w:rsidRDefault="004E57EA">
            <w:pPr>
              <w:spacing w:after="0" w:line="259" w:lineRule="auto"/>
              <w:ind w:left="20" w:firstLine="0"/>
            </w:pPr>
            <w:r>
              <w:rPr>
                <w:rFonts w:ascii="Arial" w:eastAsia="Arial" w:hAnsi="Arial" w:cs="Arial"/>
                <w:sz w:val="14"/>
              </w:rPr>
              <w:t>1</w:t>
            </w:r>
          </w:p>
        </w:tc>
        <w:tc>
          <w:tcPr>
            <w:tcW w:w="139" w:type="dxa"/>
            <w:tcBorders>
              <w:top w:val="single" w:sz="5" w:space="0" w:color="111111"/>
              <w:left w:val="nil"/>
              <w:bottom w:val="single" w:sz="5" w:space="0" w:color="111111"/>
              <w:right w:val="single" w:sz="4" w:space="0" w:color="111111"/>
            </w:tcBorders>
            <w:shd w:val="clear" w:color="auto" w:fill="ACCBCC"/>
          </w:tcPr>
          <w:p w:rsidR="00B81DB6" w:rsidRDefault="00B81DB6">
            <w:pPr>
              <w:spacing w:after="160" w:line="259" w:lineRule="auto"/>
              <w:ind w:left="0" w:firstLine="0"/>
            </w:pP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21" w:firstLine="0"/>
            </w:pPr>
            <w:r>
              <w:rPr>
                <w:rFonts w:ascii="Arial" w:eastAsia="Arial" w:hAnsi="Arial" w:cs="Arial"/>
                <w:sz w:val="14"/>
              </w:rPr>
              <w:t>1.3.1</w:t>
            </w:r>
          </w:p>
        </w:tc>
        <w:tc>
          <w:tcPr>
            <w:tcW w:w="2205"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21" w:firstLine="0"/>
            </w:pPr>
            <w:r>
              <w:rPr>
                <w:rFonts w:ascii="Arial" w:eastAsia="Arial" w:hAnsi="Arial" w:cs="Arial"/>
                <w:sz w:val="14"/>
              </w:rPr>
              <w:t>TANAH</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firstLine="0"/>
              <w:jc w:val="right"/>
            </w:pPr>
            <w:r>
              <w:rPr>
                <w:rFonts w:ascii="Arial" w:eastAsia="Arial" w:hAnsi="Arial" w:cs="Arial"/>
                <w:sz w:val="14"/>
              </w:rPr>
              <w:t>1</w:t>
            </w:r>
          </w:p>
        </w:tc>
        <w:tc>
          <w:tcPr>
            <w:tcW w:w="1054"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right="1" w:firstLine="0"/>
              <w:jc w:val="right"/>
            </w:pPr>
            <w:r>
              <w:rPr>
                <w:rFonts w:ascii="Arial" w:eastAsia="Arial" w:hAnsi="Arial" w:cs="Arial"/>
                <w:sz w:val="14"/>
              </w:rPr>
              <w:t>952,000,000.00</w:t>
            </w:r>
          </w:p>
        </w:tc>
        <w:tc>
          <w:tcPr>
            <w:tcW w:w="1054"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firstLine="0"/>
              <w:jc w:val="right"/>
            </w:pPr>
            <w:r>
              <w:rPr>
                <w:rFonts w:ascii="Arial" w:eastAsia="Arial" w:hAnsi="Arial" w:cs="Arial"/>
                <w:sz w:val="14"/>
              </w:rPr>
              <w:t>0</w:t>
            </w:r>
          </w:p>
        </w:tc>
        <w:tc>
          <w:tcPr>
            <w:tcW w:w="991"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firstLine="0"/>
              <w:jc w:val="right"/>
            </w:pPr>
            <w:r>
              <w:rPr>
                <w:rFonts w:ascii="Arial" w:eastAsia="Arial" w:hAnsi="Arial" w:cs="Arial"/>
                <w:sz w:val="14"/>
              </w:rPr>
              <w:t>0</w:t>
            </w:r>
          </w:p>
        </w:tc>
        <w:tc>
          <w:tcPr>
            <w:tcW w:w="1054"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19" w:firstLine="0"/>
              <w:jc w:val="center"/>
            </w:pPr>
            <w:r>
              <w:rPr>
                <w:rFonts w:ascii="Arial" w:eastAsia="Arial" w:hAnsi="Arial" w:cs="Arial"/>
                <w:sz w:val="14"/>
              </w:rPr>
              <w:t>0</w:t>
            </w:r>
          </w:p>
        </w:tc>
        <w:tc>
          <w:tcPr>
            <w:tcW w:w="1036"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right="1" w:firstLine="0"/>
              <w:jc w:val="right"/>
            </w:pPr>
            <w:r>
              <w:rPr>
                <w:rFonts w:ascii="Arial" w:eastAsia="Arial" w:hAnsi="Arial" w:cs="Arial"/>
                <w:sz w:val="14"/>
              </w:rPr>
              <w:t>952,000,000.00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CACACA"/>
          </w:tcPr>
          <w:p w:rsidR="00B81DB6" w:rsidRDefault="004E57EA">
            <w:pPr>
              <w:spacing w:after="0" w:line="259" w:lineRule="auto"/>
              <w:ind w:left="155" w:firstLine="0"/>
              <w:jc w:val="center"/>
            </w:pPr>
            <w:r>
              <w:rPr>
                <w:rFonts w:ascii="Arial" w:eastAsia="Arial" w:hAnsi="Arial" w:cs="Arial"/>
                <w:sz w:val="14"/>
              </w:rPr>
              <w:t>A.</w:t>
            </w:r>
          </w:p>
        </w:tc>
        <w:tc>
          <w:tcPr>
            <w:tcW w:w="139" w:type="dxa"/>
            <w:tcBorders>
              <w:top w:val="single" w:sz="5" w:space="0" w:color="111111"/>
              <w:left w:val="nil"/>
              <w:bottom w:val="single" w:sz="5" w:space="0" w:color="111111"/>
              <w:right w:val="single" w:sz="4" w:space="0" w:color="111111"/>
            </w:tcBorders>
            <w:shd w:val="clear" w:color="auto" w:fill="CACACA"/>
          </w:tcPr>
          <w:p w:rsidR="00B81DB6" w:rsidRDefault="00B81DB6">
            <w:pPr>
              <w:spacing w:after="160" w:line="259" w:lineRule="auto"/>
              <w:ind w:left="0" w:firstLine="0"/>
            </w:pP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1.3.1.01</w:t>
            </w:r>
          </w:p>
        </w:tc>
        <w:tc>
          <w:tcPr>
            <w:tcW w:w="2205"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TANAH</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firstLine="0"/>
              <w:jc w:val="right"/>
            </w:pPr>
            <w:r>
              <w:rPr>
                <w:rFonts w:ascii="Arial" w:eastAsia="Arial" w:hAnsi="Arial" w:cs="Arial"/>
                <w:sz w:val="14"/>
              </w:rPr>
              <w:t>1</w:t>
            </w:r>
          </w:p>
        </w:tc>
        <w:tc>
          <w:tcPr>
            <w:tcW w:w="1054"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952,000,000.00</w:t>
            </w:r>
          </w:p>
        </w:tc>
        <w:tc>
          <w:tcPr>
            <w:tcW w:w="1054"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firstLine="0"/>
              <w:jc w:val="right"/>
            </w:pPr>
            <w:r>
              <w:rPr>
                <w:rFonts w:ascii="Arial" w:eastAsia="Arial" w:hAnsi="Arial" w:cs="Arial"/>
                <w:sz w:val="14"/>
              </w:rPr>
              <w:t>0</w:t>
            </w:r>
          </w:p>
        </w:tc>
        <w:tc>
          <w:tcPr>
            <w:tcW w:w="991"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firstLine="0"/>
              <w:jc w:val="right"/>
            </w:pPr>
            <w:r>
              <w:rPr>
                <w:rFonts w:ascii="Arial" w:eastAsia="Arial" w:hAnsi="Arial" w:cs="Arial"/>
                <w:sz w:val="14"/>
              </w:rPr>
              <w:t>0</w:t>
            </w:r>
          </w:p>
        </w:tc>
        <w:tc>
          <w:tcPr>
            <w:tcW w:w="1054"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19" w:firstLine="0"/>
              <w:jc w:val="center"/>
            </w:pPr>
            <w:r>
              <w:rPr>
                <w:rFonts w:ascii="Arial" w:eastAsia="Arial" w:hAnsi="Arial" w:cs="Arial"/>
                <w:sz w:val="14"/>
              </w:rPr>
              <w:t>0</w:t>
            </w:r>
          </w:p>
        </w:tc>
        <w:tc>
          <w:tcPr>
            <w:tcW w:w="1036"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952,000,000.00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E1E1E1"/>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E1E1E1"/>
          </w:tcPr>
          <w:p w:rsidR="00B81DB6" w:rsidRDefault="004E57EA">
            <w:pPr>
              <w:spacing w:after="0" w:line="259" w:lineRule="auto"/>
              <w:ind w:left="60" w:firstLine="0"/>
              <w:jc w:val="both"/>
            </w:pPr>
            <w:r>
              <w:rPr>
                <w:rFonts w:ascii="Arial" w:eastAsia="Arial" w:hAnsi="Arial" w:cs="Arial"/>
                <w:sz w:val="14"/>
              </w:rPr>
              <w:t>1</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1.3.1.01.01</w:t>
            </w:r>
          </w:p>
        </w:tc>
        <w:tc>
          <w:tcPr>
            <w:tcW w:w="2205"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 xml:space="preserve">TANAH PERSILTANAH UNTUK BANGUNAN TEMPAT </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1</w:t>
            </w:r>
          </w:p>
        </w:tc>
        <w:tc>
          <w:tcPr>
            <w:tcW w:w="105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952,000,000.00</w:t>
            </w:r>
          </w:p>
        </w:tc>
        <w:tc>
          <w:tcPr>
            <w:tcW w:w="105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0</w:t>
            </w:r>
          </w:p>
        </w:tc>
        <w:tc>
          <w:tcPr>
            <w:tcW w:w="991"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0</w:t>
            </w:r>
          </w:p>
        </w:tc>
        <w:tc>
          <w:tcPr>
            <w:tcW w:w="105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19" w:firstLine="0"/>
              <w:jc w:val="center"/>
            </w:pPr>
            <w:r>
              <w:rPr>
                <w:rFonts w:ascii="Arial" w:eastAsia="Arial" w:hAnsi="Arial" w:cs="Arial"/>
                <w:sz w:val="14"/>
              </w:rPr>
              <w:t>0</w:t>
            </w:r>
          </w:p>
        </w:tc>
        <w:tc>
          <w:tcPr>
            <w:tcW w:w="1036"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952,000,000.00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2F2F2"/>
          </w:tcPr>
          <w:p w:rsidR="00B81DB6" w:rsidRDefault="004E57EA">
            <w:pPr>
              <w:spacing w:after="0" w:line="259" w:lineRule="auto"/>
              <w:ind w:left="155" w:firstLine="0"/>
              <w:jc w:val="center"/>
            </w:pPr>
            <w:r>
              <w:rPr>
                <w:rFonts w:ascii="Arial" w:eastAsia="Arial" w:hAnsi="Arial" w:cs="Arial"/>
                <w:sz w:val="14"/>
              </w:rPr>
              <w:t>a).</w:t>
            </w:r>
          </w:p>
        </w:tc>
        <w:tc>
          <w:tcPr>
            <w:tcW w:w="13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1.3.1.01.01.04</w:t>
            </w:r>
          </w:p>
        </w:tc>
        <w:tc>
          <w:tcPr>
            <w:tcW w:w="2205"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KERJA</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1</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952,000,000.00</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0</w:t>
            </w:r>
          </w:p>
        </w:tc>
        <w:tc>
          <w:tcPr>
            <w:tcW w:w="991"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0</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9" w:firstLine="0"/>
              <w:jc w:val="center"/>
            </w:pPr>
            <w:r>
              <w:rPr>
                <w:rFonts w:ascii="Arial" w:eastAsia="Arial" w:hAnsi="Arial" w:cs="Arial"/>
                <w:sz w:val="14"/>
              </w:rPr>
              <w:t>0</w:t>
            </w:r>
          </w:p>
        </w:tc>
        <w:tc>
          <w:tcPr>
            <w:tcW w:w="103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952,000,000.00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1</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1.3.1.01.01.04.001</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Tanah Bangunan Kantor Pemerintah</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952,000,000.00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9" w:firstLine="0"/>
              <w:jc w:val="center"/>
            </w:pPr>
            <w:r>
              <w:rPr>
                <w:rFonts w:ascii="Arial" w:eastAsia="Arial" w:hAnsi="Arial" w:cs="Arial"/>
                <w:sz w:val="14"/>
              </w:rPr>
              <w:t>0</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952,000,000.00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ACCBCC"/>
          </w:tcPr>
          <w:p w:rsidR="00B81DB6" w:rsidRDefault="004E57EA">
            <w:pPr>
              <w:spacing w:after="0" w:line="259" w:lineRule="auto"/>
              <w:ind w:left="20" w:firstLine="0"/>
            </w:pPr>
            <w:r>
              <w:rPr>
                <w:rFonts w:ascii="Arial" w:eastAsia="Arial" w:hAnsi="Arial" w:cs="Arial"/>
                <w:sz w:val="14"/>
              </w:rPr>
              <w:t>2</w:t>
            </w:r>
          </w:p>
        </w:tc>
        <w:tc>
          <w:tcPr>
            <w:tcW w:w="139" w:type="dxa"/>
            <w:tcBorders>
              <w:top w:val="single" w:sz="5" w:space="0" w:color="111111"/>
              <w:left w:val="nil"/>
              <w:bottom w:val="single" w:sz="5" w:space="0" w:color="111111"/>
              <w:right w:val="single" w:sz="4" w:space="0" w:color="111111"/>
            </w:tcBorders>
            <w:shd w:val="clear" w:color="auto" w:fill="ACCBCC"/>
          </w:tcPr>
          <w:p w:rsidR="00B81DB6" w:rsidRDefault="00B81DB6">
            <w:pPr>
              <w:spacing w:after="160" w:line="259" w:lineRule="auto"/>
              <w:ind w:left="0" w:firstLine="0"/>
            </w:pP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21" w:firstLine="0"/>
            </w:pPr>
            <w:r>
              <w:rPr>
                <w:rFonts w:ascii="Arial" w:eastAsia="Arial" w:hAnsi="Arial" w:cs="Arial"/>
                <w:sz w:val="14"/>
              </w:rPr>
              <w:t>1.3.2</w:t>
            </w:r>
          </w:p>
        </w:tc>
        <w:tc>
          <w:tcPr>
            <w:tcW w:w="2205"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21" w:firstLine="0"/>
            </w:pPr>
            <w:r>
              <w:rPr>
                <w:rFonts w:ascii="Arial" w:eastAsia="Arial" w:hAnsi="Arial" w:cs="Arial"/>
                <w:sz w:val="14"/>
              </w:rPr>
              <w:t>PERALATAN DAN MESIN</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firstLine="0"/>
              <w:jc w:val="right"/>
            </w:pPr>
            <w:r>
              <w:rPr>
                <w:rFonts w:ascii="Arial" w:eastAsia="Arial" w:hAnsi="Arial" w:cs="Arial"/>
                <w:sz w:val="14"/>
              </w:rPr>
              <w:t>708</w:t>
            </w:r>
          </w:p>
        </w:tc>
        <w:tc>
          <w:tcPr>
            <w:tcW w:w="1054"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right="1" w:firstLine="0"/>
              <w:jc w:val="right"/>
            </w:pPr>
            <w:r>
              <w:rPr>
                <w:rFonts w:ascii="Arial" w:eastAsia="Arial" w:hAnsi="Arial" w:cs="Arial"/>
                <w:sz w:val="14"/>
              </w:rPr>
              <w:t>6,927,818,631.00</w:t>
            </w:r>
          </w:p>
        </w:tc>
        <w:tc>
          <w:tcPr>
            <w:tcW w:w="1054"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right="1" w:firstLine="0"/>
              <w:jc w:val="right"/>
            </w:pPr>
            <w:r>
              <w:rPr>
                <w:rFonts w:ascii="Arial" w:eastAsia="Arial" w:hAnsi="Arial" w:cs="Arial"/>
                <w:sz w:val="14"/>
              </w:rPr>
              <w:t>4,766,696,147.28</w:t>
            </w:r>
          </w:p>
        </w:tc>
        <w:tc>
          <w:tcPr>
            <w:tcW w:w="991"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right="1" w:firstLine="0"/>
              <w:jc w:val="right"/>
            </w:pPr>
            <w:r>
              <w:rPr>
                <w:rFonts w:ascii="Arial" w:eastAsia="Arial" w:hAnsi="Arial" w:cs="Arial"/>
                <w:sz w:val="14"/>
              </w:rPr>
              <w:t>761,272,298.84</w:t>
            </w:r>
          </w:p>
        </w:tc>
        <w:tc>
          <w:tcPr>
            <w:tcW w:w="1054"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104" w:firstLine="0"/>
            </w:pPr>
            <w:r>
              <w:rPr>
                <w:rFonts w:ascii="Arial" w:eastAsia="Arial" w:hAnsi="Arial" w:cs="Arial"/>
                <w:sz w:val="14"/>
              </w:rPr>
              <w:t>5,527,968,446.12</w:t>
            </w:r>
          </w:p>
        </w:tc>
        <w:tc>
          <w:tcPr>
            <w:tcW w:w="1036"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right="1" w:firstLine="0"/>
              <w:jc w:val="right"/>
            </w:pPr>
            <w:r>
              <w:rPr>
                <w:rFonts w:ascii="Arial" w:eastAsia="Arial" w:hAnsi="Arial" w:cs="Arial"/>
                <w:sz w:val="14"/>
              </w:rPr>
              <w:t>1,399,850,184.88</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CACACA"/>
          </w:tcPr>
          <w:p w:rsidR="00B81DB6" w:rsidRDefault="004E57EA">
            <w:pPr>
              <w:spacing w:after="0" w:line="259" w:lineRule="auto"/>
              <w:ind w:left="155" w:firstLine="0"/>
              <w:jc w:val="center"/>
            </w:pPr>
            <w:r>
              <w:rPr>
                <w:rFonts w:ascii="Arial" w:eastAsia="Arial" w:hAnsi="Arial" w:cs="Arial"/>
                <w:sz w:val="14"/>
              </w:rPr>
              <w:t>A.</w:t>
            </w:r>
          </w:p>
        </w:tc>
        <w:tc>
          <w:tcPr>
            <w:tcW w:w="139" w:type="dxa"/>
            <w:tcBorders>
              <w:top w:val="single" w:sz="5" w:space="0" w:color="111111"/>
              <w:left w:val="nil"/>
              <w:bottom w:val="single" w:sz="5" w:space="0" w:color="111111"/>
              <w:right w:val="single" w:sz="4" w:space="0" w:color="111111"/>
            </w:tcBorders>
            <w:shd w:val="clear" w:color="auto" w:fill="CACACA"/>
          </w:tcPr>
          <w:p w:rsidR="00B81DB6" w:rsidRDefault="00B81DB6">
            <w:pPr>
              <w:spacing w:after="160" w:line="259" w:lineRule="auto"/>
              <w:ind w:left="0" w:firstLine="0"/>
            </w:pP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1.3.2.01</w:t>
            </w:r>
          </w:p>
        </w:tc>
        <w:tc>
          <w:tcPr>
            <w:tcW w:w="2205"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ALAT BESAR</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firstLine="0"/>
              <w:jc w:val="right"/>
            </w:pPr>
            <w:r>
              <w:rPr>
                <w:rFonts w:ascii="Arial" w:eastAsia="Arial" w:hAnsi="Arial" w:cs="Arial"/>
                <w:sz w:val="14"/>
              </w:rPr>
              <w:t>4</w:t>
            </w:r>
          </w:p>
        </w:tc>
        <w:tc>
          <w:tcPr>
            <w:tcW w:w="1054"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5,545,000.00</w:t>
            </w:r>
          </w:p>
        </w:tc>
        <w:tc>
          <w:tcPr>
            <w:tcW w:w="1054"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1,296,250.00</w:t>
            </w:r>
          </w:p>
        </w:tc>
        <w:tc>
          <w:tcPr>
            <w:tcW w:w="991"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firstLine="0"/>
              <w:jc w:val="right"/>
            </w:pPr>
            <w:r>
              <w:rPr>
                <w:rFonts w:ascii="Arial" w:eastAsia="Arial" w:hAnsi="Arial" w:cs="Arial"/>
                <w:sz w:val="14"/>
              </w:rPr>
              <w:t>792,142.86</w:t>
            </w:r>
          </w:p>
        </w:tc>
        <w:tc>
          <w:tcPr>
            <w:tcW w:w="1054"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19" w:firstLine="0"/>
              <w:jc w:val="center"/>
            </w:pPr>
            <w:r>
              <w:rPr>
                <w:rFonts w:ascii="Arial" w:eastAsia="Arial" w:hAnsi="Arial" w:cs="Arial"/>
                <w:sz w:val="14"/>
              </w:rPr>
              <w:t>2,088,392.86</w:t>
            </w:r>
          </w:p>
        </w:tc>
        <w:tc>
          <w:tcPr>
            <w:tcW w:w="1036"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3,456,607.14</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E1E1E1"/>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E1E1E1"/>
          </w:tcPr>
          <w:p w:rsidR="00B81DB6" w:rsidRDefault="004E57EA">
            <w:pPr>
              <w:spacing w:after="0" w:line="259" w:lineRule="auto"/>
              <w:ind w:left="60" w:firstLine="0"/>
              <w:jc w:val="both"/>
            </w:pPr>
            <w:r>
              <w:rPr>
                <w:rFonts w:ascii="Arial" w:eastAsia="Arial" w:hAnsi="Arial" w:cs="Arial"/>
                <w:sz w:val="14"/>
              </w:rPr>
              <w:t>1</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1.3.2.01.03</w:t>
            </w:r>
          </w:p>
        </w:tc>
        <w:tc>
          <w:tcPr>
            <w:tcW w:w="2205"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ALAT BANTU</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4</w:t>
            </w:r>
          </w:p>
        </w:tc>
        <w:tc>
          <w:tcPr>
            <w:tcW w:w="105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5,545,000.00</w:t>
            </w:r>
          </w:p>
        </w:tc>
        <w:tc>
          <w:tcPr>
            <w:tcW w:w="105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1,296,250.00</w:t>
            </w:r>
          </w:p>
        </w:tc>
        <w:tc>
          <w:tcPr>
            <w:tcW w:w="991"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792,142.86</w:t>
            </w:r>
          </w:p>
        </w:tc>
        <w:tc>
          <w:tcPr>
            <w:tcW w:w="105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19" w:firstLine="0"/>
              <w:jc w:val="center"/>
            </w:pPr>
            <w:r>
              <w:rPr>
                <w:rFonts w:ascii="Arial" w:eastAsia="Arial" w:hAnsi="Arial" w:cs="Arial"/>
                <w:sz w:val="14"/>
              </w:rPr>
              <w:t>2,088,392.86</w:t>
            </w:r>
          </w:p>
        </w:tc>
        <w:tc>
          <w:tcPr>
            <w:tcW w:w="1036"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3,456,607.14</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2F2F2"/>
          </w:tcPr>
          <w:p w:rsidR="00B81DB6" w:rsidRDefault="004E57EA">
            <w:pPr>
              <w:spacing w:after="0" w:line="259" w:lineRule="auto"/>
              <w:ind w:left="155" w:firstLine="0"/>
              <w:jc w:val="center"/>
            </w:pPr>
            <w:r>
              <w:rPr>
                <w:rFonts w:ascii="Arial" w:eastAsia="Arial" w:hAnsi="Arial" w:cs="Arial"/>
                <w:sz w:val="14"/>
              </w:rPr>
              <w:t>a).</w:t>
            </w:r>
          </w:p>
        </w:tc>
        <w:tc>
          <w:tcPr>
            <w:tcW w:w="13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1.3.2.01.03.05</w:t>
            </w:r>
          </w:p>
        </w:tc>
        <w:tc>
          <w:tcPr>
            <w:tcW w:w="2205"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POMPA</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1</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1,000,000.00</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452,380.95</w:t>
            </w:r>
          </w:p>
        </w:tc>
        <w:tc>
          <w:tcPr>
            <w:tcW w:w="991"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142,857.14</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jc w:val="center"/>
            </w:pPr>
            <w:r>
              <w:rPr>
                <w:rFonts w:ascii="Arial" w:eastAsia="Arial" w:hAnsi="Arial" w:cs="Arial"/>
                <w:sz w:val="14"/>
              </w:rPr>
              <w:t>595,238.10</w:t>
            </w:r>
          </w:p>
        </w:tc>
        <w:tc>
          <w:tcPr>
            <w:tcW w:w="103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404,761.90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1</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1.3.2.01.03.05.010</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Pompa Air</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1,000,000.00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452,380.95</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142,857.14</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595,238.10</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404,761.90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2F2F2"/>
          </w:tcPr>
          <w:p w:rsidR="00B81DB6" w:rsidRDefault="004E57EA">
            <w:pPr>
              <w:spacing w:after="0" w:line="259" w:lineRule="auto"/>
              <w:ind w:left="155" w:firstLine="0"/>
              <w:jc w:val="center"/>
            </w:pPr>
            <w:r>
              <w:rPr>
                <w:rFonts w:ascii="Arial" w:eastAsia="Arial" w:hAnsi="Arial" w:cs="Arial"/>
                <w:sz w:val="14"/>
              </w:rPr>
              <w:t>b).</w:t>
            </w:r>
          </w:p>
        </w:tc>
        <w:tc>
          <w:tcPr>
            <w:tcW w:w="13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1.3.2.01.03.10</w:t>
            </w:r>
          </w:p>
        </w:tc>
        <w:tc>
          <w:tcPr>
            <w:tcW w:w="2205"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EQUIPMENT/ALAT BANTU</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2</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2,950,000.00</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597,023.81</w:t>
            </w:r>
          </w:p>
        </w:tc>
        <w:tc>
          <w:tcPr>
            <w:tcW w:w="991"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421,428.57</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9" w:firstLine="0"/>
              <w:jc w:val="center"/>
            </w:pPr>
            <w:r>
              <w:rPr>
                <w:rFonts w:ascii="Arial" w:eastAsia="Arial" w:hAnsi="Arial" w:cs="Arial"/>
                <w:sz w:val="14"/>
              </w:rPr>
              <w:t>1,018,452.38</w:t>
            </w:r>
          </w:p>
        </w:tc>
        <w:tc>
          <w:tcPr>
            <w:tcW w:w="103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1,931,547.62</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1</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1.3.2.01.03.10.019</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Stand</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2,950,000.00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597,023.81</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421,428.57</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9" w:firstLine="0"/>
              <w:jc w:val="center"/>
            </w:pPr>
            <w:r>
              <w:rPr>
                <w:rFonts w:ascii="Arial" w:eastAsia="Arial" w:hAnsi="Arial" w:cs="Arial"/>
                <w:sz w:val="14"/>
              </w:rPr>
              <w:t>1,018,452.38</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1,931,547.62</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2F2F2"/>
          </w:tcPr>
          <w:p w:rsidR="00B81DB6" w:rsidRDefault="004E57EA">
            <w:pPr>
              <w:spacing w:after="0" w:line="259" w:lineRule="auto"/>
              <w:ind w:left="155" w:firstLine="0"/>
              <w:jc w:val="center"/>
            </w:pPr>
            <w:r>
              <w:rPr>
                <w:rFonts w:ascii="Arial" w:eastAsia="Arial" w:hAnsi="Arial" w:cs="Arial"/>
                <w:sz w:val="14"/>
              </w:rPr>
              <w:t>c).</w:t>
            </w:r>
          </w:p>
        </w:tc>
        <w:tc>
          <w:tcPr>
            <w:tcW w:w="13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1.3.2.01.03.12</w:t>
            </w:r>
          </w:p>
        </w:tc>
        <w:tc>
          <w:tcPr>
            <w:tcW w:w="2205"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PERLENGKAPAN KEBAKARAN HUTAN</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1</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1,595,000.00</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246,845.24</w:t>
            </w:r>
          </w:p>
        </w:tc>
        <w:tc>
          <w:tcPr>
            <w:tcW w:w="991"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227,857.14</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jc w:val="center"/>
            </w:pPr>
            <w:r>
              <w:rPr>
                <w:rFonts w:ascii="Arial" w:eastAsia="Arial" w:hAnsi="Arial" w:cs="Arial"/>
                <w:sz w:val="14"/>
              </w:rPr>
              <w:t>474,702.38</w:t>
            </w:r>
          </w:p>
        </w:tc>
        <w:tc>
          <w:tcPr>
            <w:tcW w:w="103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1,120,297.62</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1</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1.3.2.01.03.12.010</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Full Body Harness</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1,595,000.00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246,845.24</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227,857.14</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474,702.38</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1,120,297.62</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CACACA"/>
          </w:tcPr>
          <w:p w:rsidR="00B81DB6" w:rsidRDefault="004E57EA">
            <w:pPr>
              <w:spacing w:after="0" w:line="259" w:lineRule="auto"/>
              <w:ind w:left="155" w:firstLine="0"/>
              <w:jc w:val="center"/>
            </w:pPr>
            <w:r>
              <w:rPr>
                <w:rFonts w:ascii="Arial" w:eastAsia="Arial" w:hAnsi="Arial" w:cs="Arial"/>
                <w:sz w:val="14"/>
              </w:rPr>
              <w:t>B.</w:t>
            </w:r>
          </w:p>
        </w:tc>
        <w:tc>
          <w:tcPr>
            <w:tcW w:w="139" w:type="dxa"/>
            <w:tcBorders>
              <w:top w:val="single" w:sz="5" w:space="0" w:color="111111"/>
              <w:left w:val="nil"/>
              <w:bottom w:val="single" w:sz="5" w:space="0" w:color="111111"/>
              <w:right w:val="single" w:sz="4" w:space="0" w:color="111111"/>
            </w:tcBorders>
            <w:shd w:val="clear" w:color="auto" w:fill="CACACA"/>
          </w:tcPr>
          <w:p w:rsidR="00B81DB6" w:rsidRDefault="00B81DB6">
            <w:pPr>
              <w:spacing w:after="160" w:line="259" w:lineRule="auto"/>
              <w:ind w:left="0" w:firstLine="0"/>
            </w:pP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1.3.2.02</w:t>
            </w:r>
          </w:p>
        </w:tc>
        <w:tc>
          <w:tcPr>
            <w:tcW w:w="2205"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ALAT ANGKUTAN</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firstLine="0"/>
              <w:jc w:val="right"/>
            </w:pPr>
            <w:r>
              <w:rPr>
                <w:rFonts w:ascii="Arial" w:eastAsia="Arial" w:hAnsi="Arial" w:cs="Arial"/>
                <w:sz w:val="14"/>
              </w:rPr>
              <w:t>41</w:t>
            </w:r>
          </w:p>
        </w:tc>
        <w:tc>
          <w:tcPr>
            <w:tcW w:w="1054"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1,934,556,500.00</w:t>
            </w:r>
          </w:p>
        </w:tc>
        <w:tc>
          <w:tcPr>
            <w:tcW w:w="1054"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1,398,021,357.14</w:t>
            </w:r>
          </w:p>
        </w:tc>
        <w:tc>
          <w:tcPr>
            <w:tcW w:w="991"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161,035,428.57</w:t>
            </w:r>
          </w:p>
        </w:tc>
        <w:tc>
          <w:tcPr>
            <w:tcW w:w="1054"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104" w:firstLine="0"/>
            </w:pPr>
            <w:r>
              <w:rPr>
                <w:rFonts w:ascii="Arial" w:eastAsia="Arial" w:hAnsi="Arial" w:cs="Arial"/>
                <w:sz w:val="14"/>
              </w:rPr>
              <w:t>1,559,056,785.71</w:t>
            </w:r>
          </w:p>
        </w:tc>
        <w:tc>
          <w:tcPr>
            <w:tcW w:w="1036"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375,499,714.29</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E1E1E1"/>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E1E1E1"/>
          </w:tcPr>
          <w:p w:rsidR="00B81DB6" w:rsidRDefault="004E57EA">
            <w:pPr>
              <w:spacing w:after="0" w:line="259" w:lineRule="auto"/>
              <w:ind w:left="60" w:firstLine="0"/>
              <w:jc w:val="both"/>
            </w:pPr>
            <w:r>
              <w:rPr>
                <w:rFonts w:ascii="Arial" w:eastAsia="Arial" w:hAnsi="Arial" w:cs="Arial"/>
                <w:sz w:val="14"/>
              </w:rPr>
              <w:t>1</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1.3.2.02.01</w:t>
            </w:r>
          </w:p>
        </w:tc>
        <w:tc>
          <w:tcPr>
            <w:tcW w:w="2205"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 xml:space="preserve">ALAT ANGKUTAN DARAT BERMOTORKENDARAAN DINAS BERMOTOR </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41</w:t>
            </w:r>
          </w:p>
        </w:tc>
        <w:tc>
          <w:tcPr>
            <w:tcW w:w="105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1,934,556,500.00</w:t>
            </w:r>
          </w:p>
        </w:tc>
        <w:tc>
          <w:tcPr>
            <w:tcW w:w="105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1,398,021,357.14</w:t>
            </w:r>
          </w:p>
        </w:tc>
        <w:tc>
          <w:tcPr>
            <w:tcW w:w="991"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161,035,428.57</w:t>
            </w:r>
          </w:p>
        </w:tc>
        <w:tc>
          <w:tcPr>
            <w:tcW w:w="105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104" w:firstLine="0"/>
            </w:pPr>
            <w:r>
              <w:rPr>
                <w:rFonts w:ascii="Arial" w:eastAsia="Arial" w:hAnsi="Arial" w:cs="Arial"/>
                <w:sz w:val="14"/>
              </w:rPr>
              <w:t>1,559,056,785.71</w:t>
            </w:r>
          </w:p>
        </w:tc>
        <w:tc>
          <w:tcPr>
            <w:tcW w:w="1036"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375,499,714.29</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2F2F2"/>
          </w:tcPr>
          <w:p w:rsidR="00B81DB6" w:rsidRDefault="004E57EA">
            <w:pPr>
              <w:spacing w:after="0" w:line="259" w:lineRule="auto"/>
              <w:ind w:left="155" w:firstLine="0"/>
              <w:jc w:val="center"/>
            </w:pPr>
            <w:r>
              <w:rPr>
                <w:rFonts w:ascii="Arial" w:eastAsia="Arial" w:hAnsi="Arial" w:cs="Arial"/>
                <w:sz w:val="14"/>
              </w:rPr>
              <w:t>a).</w:t>
            </w:r>
          </w:p>
        </w:tc>
        <w:tc>
          <w:tcPr>
            <w:tcW w:w="13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1.3.2.02.01.01</w:t>
            </w:r>
          </w:p>
        </w:tc>
        <w:tc>
          <w:tcPr>
            <w:tcW w:w="2205"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PERORANGAN</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7</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1,479,767,000.00</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979,499,571.43</w:t>
            </w:r>
          </w:p>
        </w:tc>
        <w:tc>
          <w:tcPr>
            <w:tcW w:w="991"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142,113,142.86</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04" w:firstLine="0"/>
            </w:pPr>
            <w:r>
              <w:rPr>
                <w:rFonts w:ascii="Arial" w:eastAsia="Arial" w:hAnsi="Arial" w:cs="Arial"/>
                <w:sz w:val="14"/>
              </w:rPr>
              <w:t>1,121,612,714.29</w:t>
            </w:r>
          </w:p>
        </w:tc>
        <w:tc>
          <w:tcPr>
            <w:tcW w:w="103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358,154,285.71</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1</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1.3.2.02.01.01.003</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Station Wagon</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7</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1,479,767,000.00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979,499,571.43</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142,113,142.86</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04" w:firstLine="0"/>
            </w:pPr>
            <w:r>
              <w:rPr>
                <w:rFonts w:ascii="Arial" w:eastAsia="Arial" w:hAnsi="Arial" w:cs="Arial"/>
                <w:sz w:val="14"/>
              </w:rPr>
              <w:t>1,121,612,714.29</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358,154,285.71</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2F2F2"/>
          </w:tcPr>
          <w:p w:rsidR="00B81DB6" w:rsidRDefault="004E57EA">
            <w:pPr>
              <w:spacing w:after="0" w:line="259" w:lineRule="auto"/>
              <w:ind w:left="155" w:firstLine="0"/>
              <w:jc w:val="center"/>
            </w:pPr>
            <w:r>
              <w:rPr>
                <w:rFonts w:ascii="Arial" w:eastAsia="Arial" w:hAnsi="Arial" w:cs="Arial"/>
                <w:sz w:val="14"/>
              </w:rPr>
              <w:t>b).</w:t>
            </w:r>
          </w:p>
        </w:tc>
        <w:tc>
          <w:tcPr>
            <w:tcW w:w="13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1.3.2.02.01.04</w:t>
            </w:r>
          </w:p>
        </w:tc>
        <w:tc>
          <w:tcPr>
            <w:tcW w:w="2205"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jc w:val="both"/>
            </w:pPr>
            <w:r>
              <w:rPr>
                <w:rFonts w:ascii="Arial" w:eastAsia="Arial" w:hAnsi="Arial" w:cs="Arial"/>
                <w:sz w:val="14"/>
              </w:rPr>
              <w:t>KENDARAAN BERMOTOR BERODA DUA</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34</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454,789,500.00</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418,521,785.71</w:t>
            </w:r>
          </w:p>
        </w:tc>
        <w:tc>
          <w:tcPr>
            <w:tcW w:w="991"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18,922,285.71</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9" w:firstLine="0"/>
              <w:jc w:val="center"/>
            </w:pPr>
            <w:r>
              <w:rPr>
                <w:rFonts w:ascii="Arial" w:eastAsia="Arial" w:hAnsi="Arial" w:cs="Arial"/>
                <w:sz w:val="14"/>
              </w:rPr>
              <w:t>437,444,071.43</w:t>
            </w:r>
          </w:p>
        </w:tc>
        <w:tc>
          <w:tcPr>
            <w:tcW w:w="103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17,345,428.57</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1</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1.3.2.02.01.04.001</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Sepeda Motor</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34</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454,789,500.00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418,521,785.71</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18,922,285.71</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9" w:firstLine="0"/>
              <w:jc w:val="center"/>
            </w:pPr>
            <w:r>
              <w:rPr>
                <w:rFonts w:ascii="Arial" w:eastAsia="Arial" w:hAnsi="Arial" w:cs="Arial"/>
                <w:sz w:val="14"/>
              </w:rPr>
              <w:t>437,444,071.43</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17,345,428.57</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CACACA"/>
          </w:tcPr>
          <w:p w:rsidR="00B81DB6" w:rsidRDefault="004E57EA">
            <w:pPr>
              <w:spacing w:after="0" w:line="259" w:lineRule="auto"/>
              <w:ind w:left="157" w:firstLine="0"/>
              <w:jc w:val="center"/>
            </w:pPr>
            <w:r>
              <w:rPr>
                <w:rFonts w:ascii="Arial" w:eastAsia="Arial" w:hAnsi="Arial" w:cs="Arial"/>
                <w:sz w:val="14"/>
              </w:rPr>
              <w:t>C.</w:t>
            </w:r>
          </w:p>
        </w:tc>
        <w:tc>
          <w:tcPr>
            <w:tcW w:w="139" w:type="dxa"/>
            <w:tcBorders>
              <w:top w:val="single" w:sz="5" w:space="0" w:color="111111"/>
              <w:left w:val="nil"/>
              <w:bottom w:val="single" w:sz="5" w:space="0" w:color="111111"/>
              <w:right w:val="single" w:sz="4" w:space="0" w:color="111111"/>
            </w:tcBorders>
            <w:shd w:val="clear" w:color="auto" w:fill="CACACA"/>
          </w:tcPr>
          <w:p w:rsidR="00B81DB6" w:rsidRDefault="00B81DB6">
            <w:pPr>
              <w:spacing w:after="160" w:line="259" w:lineRule="auto"/>
              <w:ind w:left="0" w:firstLine="0"/>
            </w:pP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1.3.2.03</w:t>
            </w:r>
          </w:p>
        </w:tc>
        <w:tc>
          <w:tcPr>
            <w:tcW w:w="2205"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ALAT BENGKEL DAN ALAT UKUR</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firstLine="0"/>
              <w:jc w:val="right"/>
            </w:pPr>
            <w:r>
              <w:rPr>
                <w:rFonts w:ascii="Arial" w:eastAsia="Arial" w:hAnsi="Arial" w:cs="Arial"/>
                <w:sz w:val="14"/>
              </w:rPr>
              <w:t>4</w:t>
            </w:r>
          </w:p>
        </w:tc>
        <w:tc>
          <w:tcPr>
            <w:tcW w:w="1054"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60,944,930.00</w:t>
            </w:r>
          </w:p>
        </w:tc>
        <w:tc>
          <w:tcPr>
            <w:tcW w:w="1054"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12,188,986.00</w:t>
            </w:r>
          </w:p>
        </w:tc>
        <w:tc>
          <w:tcPr>
            <w:tcW w:w="991"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12,188,986.00</w:t>
            </w:r>
          </w:p>
        </w:tc>
        <w:tc>
          <w:tcPr>
            <w:tcW w:w="1054"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jc w:val="center"/>
            </w:pPr>
            <w:r>
              <w:rPr>
                <w:rFonts w:ascii="Arial" w:eastAsia="Arial" w:hAnsi="Arial" w:cs="Arial"/>
                <w:sz w:val="14"/>
              </w:rPr>
              <w:t>24,377,972.00</w:t>
            </w:r>
          </w:p>
        </w:tc>
        <w:tc>
          <w:tcPr>
            <w:tcW w:w="1036"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36,566,958.00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E1E1E1"/>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E1E1E1"/>
          </w:tcPr>
          <w:p w:rsidR="00B81DB6" w:rsidRDefault="004E57EA">
            <w:pPr>
              <w:spacing w:after="0" w:line="259" w:lineRule="auto"/>
              <w:ind w:left="60" w:firstLine="0"/>
              <w:jc w:val="both"/>
            </w:pPr>
            <w:r>
              <w:rPr>
                <w:rFonts w:ascii="Arial" w:eastAsia="Arial" w:hAnsi="Arial" w:cs="Arial"/>
                <w:sz w:val="14"/>
              </w:rPr>
              <w:t>1</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1.3.2.03.03</w:t>
            </w:r>
          </w:p>
        </w:tc>
        <w:tc>
          <w:tcPr>
            <w:tcW w:w="2205"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ALAT UKUR</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4</w:t>
            </w:r>
          </w:p>
        </w:tc>
        <w:tc>
          <w:tcPr>
            <w:tcW w:w="105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60,944,930.00</w:t>
            </w:r>
          </w:p>
        </w:tc>
        <w:tc>
          <w:tcPr>
            <w:tcW w:w="105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12,188,986.00</w:t>
            </w:r>
          </w:p>
        </w:tc>
        <w:tc>
          <w:tcPr>
            <w:tcW w:w="991"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12,188,986.00</w:t>
            </w:r>
          </w:p>
        </w:tc>
        <w:tc>
          <w:tcPr>
            <w:tcW w:w="105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jc w:val="center"/>
            </w:pPr>
            <w:r>
              <w:rPr>
                <w:rFonts w:ascii="Arial" w:eastAsia="Arial" w:hAnsi="Arial" w:cs="Arial"/>
                <w:sz w:val="14"/>
              </w:rPr>
              <w:t>24,377,972.00</w:t>
            </w:r>
          </w:p>
        </w:tc>
        <w:tc>
          <w:tcPr>
            <w:tcW w:w="1036"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36,566,958.00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2F2F2"/>
          </w:tcPr>
          <w:p w:rsidR="00B81DB6" w:rsidRDefault="004E57EA">
            <w:pPr>
              <w:spacing w:after="0" w:line="259" w:lineRule="auto"/>
              <w:ind w:left="155" w:firstLine="0"/>
              <w:jc w:val="center"/>
            </w:pPr>
            <w:r>
              <w:rPr>
                <w:rFonts w:ascii="Arial" w:eastAsia="Arial" w:hAnsi="Arial" w:cs="Arial"/>
                <w:sz w:val="14"/>
              </w:rPr>
              <w:t>a).</w:t>
            </w:r>
          </w:p>
        </w:tc>
        <w:tc>
          <w:tcPr>
            <w:tcW w:w="13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1.3.2.03.03.07</w:t>
            </w:r>
          </w:p>
        </w:tc>
        <w:tc>
          <w:tcPr>
            <w:tcW w:w="2205"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UNIVERSAL TESTER</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4</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60,944,930.00</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12,188,986.00</w:t>
            </w:r>
          </w:p>
        </w:tc>
        <w:tc>
          <w:tcPr>
            <w:tcW w:w="991"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12,188,986.00</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jc w:val="center"/>
            </w:pPr>
            <w:r>
              <w:rPr>
                <w:rFonts w:ascii="Arial" w:eastAsia="Arial" w:hAnsi="Arial" w:cs="Arial"/>
                <w:sz w:val="14"/>
              </w:rPr>
              <w:t>24,377,972.00</w:t>
            </w:r>
          </w:p>
        </w:tc>
        <w:tc>
          <w:tcPr>
            <w:tcW w:w="103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36,566,958.00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1</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1.3.2.03.03.07.010</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Scanner (Universal Tester)</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4</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60,944,930.00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12,188,986.00</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12,188,986.00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24,377,972.00</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36,566,958.00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CACACA"/>
          </w:tcPr>
          <w:p w:rsidR="00B81DB6" w:rsidRDefault="004E57EA">
            <w:pPr>
              <w:spacing w:after="0" w:line="259" w:lineRule="auto"/>
              <w:ind w:left="157" w:firstLine="0"/>
              <w:jc w:val="center"/>
            </w:pPr>
            <w:r>
              <w:rPr>
                <w:rFonts w:ascii="Arial" w:eastAsia="Arial" w:hAnsi="Arial" w:cs="Arial"/>
                <w:sz w:val="14"/>
              </w:rPr>
              <w:t>D.</w:t>
            </w:r>
          </w:p>
        </w:tc>
        <w:tc>
          <w:tcPr>
            <w:tcW w:w="139" w:type="dxa"/>
            <w:tcBorders>
              <w:top w:val="single" w:sz="5" w:space="0" w:color="111111"/>
              <w:left w:val="nil"/>
              <w:bottom w:val="single" w:sz="5" w:space="0" w:color="111111"/>
              <w:right w:val="single" w:sz="4" w:space="0" w:color="111111"/>
            </w:tcBorders>
            <w:shd w:val="clear" w:color="auto" w:fill="CACACA"/>
          </w:tcPr>
          <w:p w:rsidR="00B81DB6" w:rsidRDefault="00B81DB6">
            <w:pPr>
              <w:spacing w:after="160" w:line="259" w:lineRule="auto"/>
              <w:ind w:left="0" w:firstLine="0"/>
            </w:pP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1.3.2.05</w:t>
            </w:r>
          </w:p>
        </w:tc>
        <w:tc>
          <w:tcPr>
            <w:tcW w:w="2205"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ALAT KANTOR DAN RUMAH TANGGA</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firstLine="0"/>
              <w:jc w:val="right"/>
            </w:pPr>
            <w:r>
              <w:rPr>
                <w:rFonts w:ascii="Arial" w:eastAsia="Arial" w:hAnsi="Arial" w:cs="Arial"/>
                <w:sz w:val="14"/>
              </w:rPr>
              <w:t>402</w:t>
            </w:r>
          </w:p>
        </w:tc>
        <w:tc>
          <w:tcPr>
            <w:tcW w:w="1054"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1,321,480,196.00</w:t>
            </w:r>
          </w:p>
        </w:tc>
        <w:tc>
          <w:tcPr>
            <w:tcW w:w="1054"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1,016,077,087.67</w:t>
            </w:r>
          </w:p>
        </w:tc>
        <w:tc>
          <w:tcPr>
            <w:tcW w:w="991"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116,007,861.67</w:t>
            </w:r>
          </w:p>
        </w:tc>
        <w:tc>
          <w:tcPr>
            <w:tcW w:w="1054"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104" w:firstLine="0"/>
            </w:pPr>
            <w:r>
              <w:rPr>
                <w:rFonts w:ascii="Arial" w:eastAsia="Arial" w:hAnsi="Arial" w:cs="Arial"/>
                <w:sz w:val="14"/>
              </w:rPr>
              <w:t>1,132,084,949.33</w:t>
            </w:r>
          </w:p>
        </w:tc>
        <w:tc>
          <w:tcPr>
            <w:tcW w:w="1036"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189,395,246.67</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E1E1E1"/>
            <w:vAlign w:val="bottom"/>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E1E1E1"/>
          </w:tcPr>
          <w:p w:rsidR="00B81DB6" w:rsidRDefault="004E57EA">
            <w:pPr>
              <w:spacing w:after="0" w:line="259" w:lineRule="auto"/>
              <w:ind w:left="60" w:firstLine="0"/>
              <w:jc w:val="both"/>
            </w:pPr>
            <w:r>
              <w:rPr>
                <w:rFonts w:ascii="Arial" w:eastAsia="Arial" w:hAnsi="Arial" w:cs="Arial"/>
                <w:sz w:val="14"/>
              </w:rPr>
              <w:t>1</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1.3.2.05.01</w:t>
            </w:r>
          </w:p>
        </w:tc>
        <w:tc>
          <w:tcPr>
            <w:tcW w:w="2205"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 xml:space="preserve">ALAT KANTORALAT PENYIMPAN PERLENGKAPAN </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116</w:t>
            </w:r>
          </w:p>
        </w:tc>
        <w:tc>
          <w:tcPr>
            <w:tcW w:w="105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452,010,346.00</w:t>
            </w:r>
          </w:p>
        </w:tc>
        <w:tc>
          <w:tcPr>
            <w:tcW w:w="105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380,183,687.67</w:t>
            </w:r>
          </w:p>
        </w:tc>
        <w:tc>
          <w:tcPr>
            <w:tcW w:w="991"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24,282,866.67</w:t>
            </w:r>
          </w:p>
        </w:tc>
        <w:tc>
          <w:tcPr>
            <w:tcW w:w="105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19" w:firstLine="0"/>
              <w:jc w:val="center"/>
            </w:pPr>
            <w:r>
              <w:rPr>
                <w:rFonts w:ascii="Arial" w:eastAsia="Arial" w:hAnsi="Arial" w:cs="Arial"/>
                <w:sz w:val="14"/>
              </w:rPr>
              <w:t>404,466,554.33</w:t>
            </w:r>
          </w:p>
        </w:tc>
        <w:tc>
          <w:tcPr>
            <w:tcW w:w="1036"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47,543,791.67</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2F2F2"/>
          </w:tcPr>
          <w:p w:rsidR="00B81DB6" w:rsidRDefault="004E57EA">
            <w:pPr>
              <w:spacing w:after="0" w:line="259" w:lineRule="auto"/>
              <w:ind w:left="155" w:firstLine="0"/>
              <w:jc w:val="center"/>
            </w:pPr>
            <w:r>
              <w:rPr>
                <w:rFonts w:ascii="Arial" w:eastAsia="Arial" w:hAnsi="Arial" w:cs="Arial"/>
                <w:sz w:val="14"/>
              </w:rPr>
              <w:lastRenderedPageBreak/>
              <w:t>a).</w:t>
            </w:r>
          </w:p>
        </w:tc>
        <w:tc>
          <w:tcPr>
            <w:tcW w:w="13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1.3.2.05.01.04</w:t>
            </w:r>
          </w:p>
        </w:tc>
        <w:tc>
          <w:tcPr>
            <w:tcW w:w="2205"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KANTOR</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91</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301,524,346.00</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262,575,554.33</w:t>
            </w:r>
          </w:p>
        </w:tc>
        <w:tc>
          <w:tcPr>
            <w:tcW w:w="991"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14,784,500.00</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9" w:firstLine="0"/>
              <w:jc w:val="center"/>
            </w:pPr>
            <w:r>
              <w:rPr>
                <w:rFonts w:ascii="Arial" w:eastAsia="Arial" w:hAnsi="Arial" w:cs="Arial"/>
                <w:sz w:val="14"/>
              </w:rPr>
              <w:t>277,360,054.33</w:t>
            </w:r>
          </w:p>
        </w:tc>
        <w:tc>
          <w:tcPr>
            <w:tcW w:w="103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24,164,291.67</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vAlign w:val="bottom"/>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1</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1.3.2.05.01.04.001</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Lemari Besi/Metal</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144,118,346.00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138,186,046.00</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932,800.00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9" w:firstLine="0"/>
              <w:jc w:val="center"/>
            </w:pPr>
            <w:r>
              <w:rPr>
                <w:rFonts w:ascii="Arial" w:eastAsia="Arial" w:hAnsi="Arial" w:cs="Arial"/>
                <w:sz w:val="14"/>
              </w:rPr>
              <w:t>139,118,846.00</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4,999,500.00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2</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1.3.2.05.01.04.002</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Lemari Kayu</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13</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10,276,500.00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8,280,000.00</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9" w:firstLine="0"/>
              <w:jc w:val="center"/>
            </w:pPr>
            <w:r>
              <w:rPr>
                <w:rFonts w:ascii="Arial" w:eastAsia="Arial" w:hAnsi="Arial" w:cs="Arial"/>
                <w:sz w:val="14"/>
              </w:rPr>
              <w:t>8,280,000.00</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1,996,500.00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vAlign w:val="bottom"/>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3</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1.3.2.05.01.04.003</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Rak Besi</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52</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130,036,000.00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100,215,008.33</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13,252,200.00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9" w:firstLine="0"/>
              <w:jc w:val="center"/>
            </w:pPr>
            <w:r>
              <w:rPr>
                <w:rFonts w:ascii="Arial" w:eastAsia="Arial" w:hAnsi="Arial" w:cs="Arial"/>
                <w:sz w:val="14"/>
              </w:rPr>
              <w:t>113,467,208.33</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16,568,791.67</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vAlign w:val="bottom"/>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4</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1.3.2.05.01.04.004</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Rak Kayu</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4,597,500.00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3,398,500.00</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599,500.00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9" w:firstLine="0"/>
              <w:jc w:val="center"/>
            </w:pPr>
            <w:r>
              <w:rPr>
                <w:rFonts w:ascii="Arial" w:eastAsia="Arial" w:hAnsi="Arial" w:cs="Arial"/>
                <w:sz w:val="14"/>
              </w:rPr>
              <w:t>3,998,000.00</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599,500.00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5</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1.3.2.05.01.04.005</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Filing Cabinet Besi</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3</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12,146,000.00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12,146,000.00</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12,146,000.00</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6</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1.3.2.05.01.04.007</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Brandkas</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350,000.00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350,000.00</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350,000.00</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2F2F2"/>
          </w:tcPr>
          <w:p w:rsidR="00B81DB6" w:rsidRDefault="004E57EA">
            <w:pPr>
              <w:spacing w:after="0" w:line="259" w:lineRule="auto"/>
              <w:ind w:left="155" w:firstLine="0"/>
              <w:jc w:val="center"/>
            </w:pPr>
            <w:r>
              <w:rPr>
                <w:rFonts w:ascii="Arial" w:eastAsia="Arial" w:hAnsi="Arial" w:cs="Arial"/>
                <w:sz w:val="14"/>
              </w:rPr>
              <w:t>b).</w:t>
            </w:r>
          </w:p>
        </w:tc>
        <w:tc>
          <w:tcPr>
            <w:tcW w:w="13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1.3.2.05.01.05</w:t>
            </w:r>
          </w:p>
        </w:tc>
        <w:tc>
          <w:tcPr>
            <w:tcW w:w="2205"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ALAT KANTOR LAINNYA</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25</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150,486,000.00</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117,608,133.33</w:t>
            </w:r>
          </w:p>
        </w:tc>
        <w:tc>
          <w:tcPr>
            <w:tcW w:w="991"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9,498,366.67</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9" w:firstLine="0"/>
              <w:jc w:val="center"/>
            </w:pPr>
            <w:r>
              <w:rPr>
                <w:rFonts w:ascii="Arial" w:eastAsia="Arial" w:hAnsi="Arial" w:cs="Arial"/>
                <w:sz w:val="14"/>
              </w:rPr>
              <w:t>127,106,500.00</w:t>
            </w:r>
          </w:p>
        </w:tc>
        <w:tc>
          <w:tcPr>
            <w:tcW w:w="103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23,379,500.00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1</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1.3.2.05.01.05.002</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CCTV - Camera Control Television System</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8,250,000.00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137,500.00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137,500.00</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8,112,500.00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2</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1.3.2.05.01.05.005</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White Board</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500,000.00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500,000.00</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500,000.00</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3</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1.3.2.05.01.05.012</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Mesin Absensi</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3</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52,800,000.00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46,420,000.00</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1,595,000.00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48,015,000.00</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4,785,000.00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4</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1.3.2.05.01.05.019</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Alat Pemotong Kertas</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2,320,000.00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2,320,000.00</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9" w:firstLine="0"/>
              <w:jc w:val="center"/>
            </w:pPr>
            <w:r>
              <w:rPr>
                <w:rFonts w:ascii="Arial" w:eastAsia="Arial" w:hAnsi="Arial" w:cs="Arial"/>
                <w:sz w:val="14"/>
              </w:rPr>
              <w:t>2,320,000.00</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5</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1.3.2.05.01.05.027</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Alat Pengaman / Sinyal</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5,500,000.00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4,216,666.67</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1,100,000.00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9" w:firstLine="0"/>
              <w:jc w:val="center"/>
            </w:pPr>
            <w:r>
              <w:rPr>
                <w:rFonts w:ascii="Arial" w:eastAsia="Arial" w:hAnsi="Arial" w:cs="Arial"/>
                <w:sz w:val="14"/>
              </w:rPr>
              <w:t>5,316,666.67</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183,333.33</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6</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1.3.2.05.01.05.076</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Papan Nama Instansi</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34,296,000.00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18,831,466.67</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5,799,200.00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24,630,666.67</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9,665,333.33</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7</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1.3.2.05.01.05.077</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Papan Pengumuman</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6,100,000.00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5,733,333.33</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366,666.67</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9" w:firstLine="0"/>
              <w:jc w:val="center"/>
            </w:pPr>
            <w:r>
              <w:rPr>
                <w:rFonts w:ascii="Arial" w:eastAsia="Arial" w:hAnsi="Arial" w:cs="Arial"/>
                <w:sz w:val="14"/>
              </w:rPr>
              <w:t>6,100,000.00</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8</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1.3.2.05.01.05.088</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Alat Kantor Lainnya</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6</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40,720,000.00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39,586,666.67</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500,000.00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40,086,666.67</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633,333.33</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E1E1E1"/>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E1E1E1"/>
          </w:tcPr>
          <w:p w:rsidR="00B81DB6" w:rsidRDefault="004E57EA">
            <w:pPr>
              <w:spacing w:after="0" w:line="259" w:lineRule="auto"/>
              <w:ind w:left="60" w:firstLine="0"/>
              <w:jc w:val="both"/>
            </w:pPr>
            <w:r>
              <w:rPr>
                <w:rFonts w:ascii="Arial" w:eastAsia="Arial" w:hAnsi="Arial" w:cs="Arial"/>
                <w:sz w:val="14"/>
              </w:rPr>
              <w:t>2</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1.3.2.05.02</w:t>
            </w:r>
          </w:p>
        </w:tc>
        <w:tc>
          <w:tcPr>
            <w:tcW w:w="2205"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ALAT RUMAH TANGGA</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213</w:t>
            </w:r>
          </w:p>
        </w:tc>
        <w:tc>
          <w:tcPr>
            <w:tcW w:w="105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737,497,200.00</w:t>
            </w:r>
          </w:p>
        </w:tc>
        <w:tc>
          <w:tcPr>
            <w:tcW w:w="105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526,677,660.00</w:t>
            </w:r>
          </w:p>
        </w:tc>
        <w:tc>
          <w:tcPr>
            <w:tcW w:w="991"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81,195,465.00</w:t>
            </w:r>
          </w:p>
        </w:tc>
        <w:tc>
          <w:tcPr>
            <w:tcW w:w="105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19" w:firstLine="0"/>
              <w:jc w:val="center"/>
            </w:pPr>
            <w:r>
              <w:rPr>
                <w:rFonts w:ascii="Arial" w:eastAsia="Arial" w:hAnsi="Arial" w:cs="Arial"/>
                <w:sz w:val="14"/>
              </w:rPr>
              <w:t>607,873,125.00</w:t>
            </w:r>
          </w:p>
        </w:tc>
        <w:tc>
          <w:tcPr>
            <w:tcW w:w="1036"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129,624,075.00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2F2F2"/>
          </w:tcPr>
          <w:p w:rsidR="00B81DB6" w:rsidRDefault="004E57EA">
            <w:pPr>
              <w:spacing w:after="0" w:line="259" w:lineRule="auto"/>
              <w:ind w:left="155" w:firstLine="0"/>
              <w:jc w:val="center"/>
            </w:pPr>
            <w:r>
              <w:rPr>
                <w:rFonts w:ascii="Arial" w:eastAsia="Arial" w:hAnsi="Arial" w:cs="Arial"/>
                <w:sz w:val="14"/>
              </w:rPr>
              <w:t>a).</w:t>
            </w:r>
          </w:p>
        </w:tc>
        <w:tc>
          <w:tcPr>
            <w:tcW w:w="13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1.3.2.05.02.01</w:t>
            </w:r>
          </w:p>
        </w:tc>
        <w:tc>
          <w:tcPr>
            <w:tcW w:w="2205"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MEUBELAIR</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114</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197,700,200.00</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141,140,760.00</w:t>
            </w:r>
          </w:p>
        </w:tc>
        <w:tc>
          <w:tcPr>
            <w:tcW w:w="991"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21,719,240.00</w:t>
            </w:r>
          </w:p>
        </w:tc>
        <w:tc>
          <w:tcPr>
            <w:tcW w:w="105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9" w:firstLine="0"/>
              <w:jc w:val="center"/>
            </w:pPr>
            <w:r>
              <w:rPr>
                <w:rFonts w:ascii="Arial" w:eastAsia="Arial" w:hAnsi="Arial" w:cs="Arial"/>
                <w:sz w:val="14"/>
              </w:rPr>
              <w:t>162,860,000.00</w:t>
            </w:r>
          </w:p>
        </w:tc>
        <w:tc>
          <w:tcPr>
            <w:tcW w:w="103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34,840,200.00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1</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1.3.2.05.02.01.002</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Meja Kerja Kayu</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7</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62,873,200.00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23,794,660.00</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12,414,640.00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36,209,300.00</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26,663,900.00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2</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1.3.2.05.02.01.003</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Kursi Besi/Metal</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18</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7,770,000.00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7,770,000.00</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9" w:firstLine="0"/>
              <w:jc w:val="center"/>
            </w:pPr>
            <w:r>
              <w:rPr>
                <w:rFonts w:ascii="Arial" w:eastAsia="Arial" w:hAnsi="Arial" w:cs="Arial"/>
                <w:sz w:val="14"/>
              </w:rPr>
              <w:t>7,770,000.00</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3</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1.3.2.05.02.01.004</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Kursi Kayu</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9,900,000.00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7,095,000.00</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1,980,000.00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9" w:firstLine="0"/>
              <w:jc w:val="center"/>
            </w:pPr>
            <w:r>
              <w:rPr>
                <w:rFonts w:ascii="Arial" w:eastAsia="Arial" w:hAnsi="Arial" w:cs="Arial"/>
                <w:sz w:val="14"/>
              </w:rPr>
              <w:t>9,075,000.00</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825,000.00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4</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1.3.2.05.02.01.005</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Sice</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910,000.00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910,000.00</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910,000.00</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5</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1.3.2.05.02.01.008</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Meja Rapat</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7</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20,733,000.00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20,733,000.00</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20,733,000.00</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6</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1.3.2.05.02.01.009</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Tempat Tidur Besi</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2,000,000.00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2,000,000.00</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9" w:firstLine="0"/>
              <w:jc w:val="center"/>
            </w:pPr>
            <w:r>
              <w:rPr>
                <w:rFonts w:ascii="Arial" w:eastAsia="Arial" w:hAnsi="Arial" w:cs="Arial"/>
                <w:sz w:val="14"/>
              </w:rPr>
              <w:t>2,000,000.00</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7</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1.3.2.05.02.01.014</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Meja Resepsionis</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3,460,000.00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3,460,000.00</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9" w:firstLine="0"/>
              <w:jc w:val="center"/>
            </w:pPr>
            <w:r>
              <w:rPr>
                <w:rFonts w:ascii="Arial" w:eastAsia="Arial" w:hAnsi="Arial" w:cs="Arial"/>
                <w:sz w:val="14"/>
              </w:rPr>
              <w:t>3,460,000.00</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8</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1.3.2.05.02.01.030</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Kursi Rapat</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22</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16,535,000.00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13,884,833.33</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2,402,666.67</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16,287,500.00</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247,500.00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9</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1.3.2.05.02.01.031</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Kursi Tamu</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3</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14,630,000.00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8,250,000.00</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1,276,000.00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9" w:firstLine="0"/>
              <w:jc w:val="center"/>
            </w:pPr>
            <w:r>
              <w:rPr>
                <w:rFonts w:ascii="Arial" w:eastAsia="Arial" w:hAnsi="Arial" w:cs="Arial"/>
                <w:sz w:val="14"/>
              </w:rPr>
              <w:t>9,526,000.00</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5,104,000.00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10</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1.3.2.05.02.01.032</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Kursi Putar</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3,000,000.00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3,000,000.00</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9" w:firstLine="0"/>
              <w:jc w:val="center"/>
            </w:pPr>
            <w:r>
              <w:rPr>
                <w:rFonts w:ascii="Arial" w:eastAsia="Arial" w:hAnsi="Arial" w:cs="Arial"/>
                <w:sz w:val="14"/>
              </w:rPr>
              <w:t>3,000,000.00</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blPrEx>
          <w:tblCellMar>
            <w:top w:w="16" w:type="dxa"/>
            <w:right w:w="18" w:type="dxa"/>
          </w:tblCellMar>
        </w:tblPrEx>
        <w:trPr>
          <w:trHeight w:val="208"/>
        </w:trPr>
        <w:tc>
          <w:tcPr>
            <w:tcW w:w="591" w:type="dxa"/>
            <w:gridSpan w:val="2"/>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11</w:t>
            </w:r>
          </w:p>
        </w:tc>
        <w:tc>
          <w:tcPr>
            <w:tcW w:w="1045"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1.3.2.05.02.01.033</w:t>
            </w:r>
          </w:p>
        </w:tc>
        <w:tc>
          <w:tcPr>
            <w:tcW w:w="220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Kursi Biasa</w:t>
            </w:r>
          </w:p>
        </w:tc>
        <w:tc>
          <w:tcPr>
            <w:tcW w:w="589" w:type="dxa"/>
            <w:gridSpan w:val="2"/>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6</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2,292,000.00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2,292,000.00</w:t>
            </w:r>
          </w:p>
        </w:tc>
        <w:tc>
          <w:tcPr>
            <w:tcW w:w="99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5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9" w:firstLine="0"/>
              <w:jc w:val="center"/>
            </w:pPr>
            <w:r>
              <w:rPr>
                <w:rFonts w:ascii="Arial" w:eastAsia="Arial" w:hAnsi="Arial" w:cs="Arial"/>
                <w:sz w:val="14"/>
              </w:rPr>
              <w:t>2,292,000.00</w:t>
            </w:r>
          </w:p>
        </w:tc>
        <w:tc>
          <w:tcPr>
            <w:tcW w:w="103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bl>
    <w:p w:rsidR="00B81DB6" w:rsidRDefault="00B81DB6">
      <w:pPr>
        <w:sectPr w:rsidR="00B81DB6">
          <w:footerReference w:type="even" r:id="rId27"/>
          <w:footerReference w:type="default" r:id="rId28"/>
          <w:footerReference w:type="first" r:id="rId29"/>
          <w:pgSz w:w="11908" w:h="16838"/>
          <w:pgMar w:top="1472" w:right="331" w:bottom="1693" w:left="1441" w:header="720" w:footer="841" w:gutter="0"/>
          <w:cols w:space="720"/>
        </w:sectPr>
      </w:pPr>
    </w:p>
    <w:p w:rsidR="00B81DB6" w:rsidRDefault="00B81DB6">
      <w:pPr>
        <w:spacing w:after="0" w:line="259" w:lineRule="auto"/>
        <w:ind w:left="-1441" w:right="108" w:firstLine="0"/>
        <w:jc w:val="both"/>
      </w:pPr>
    </w:p>
    <w:tbl>
      <w:tblPr>
        <w:tblStyle w:val="TableGrid"/>
        <w:tblW w:w="9672" w:type="dxa"/>
        <w:tblInd w:w="7" w:type="dxa"/>
        <w:tblCellMar>
          <w:top w:w="58" w:type="dxa"/>
          <w:left w:w="0" w:type="dxa"/>
          <w:bottom w:w="0" w:type="dxa"/>
          <w:right w:w="18" w:type="dxa"/>
        </w:tblCellMar>
        <w:tblLook w:val="04A0" w:firstRow="1" w:lastRow="0" w:firstColumn="1" w:lastColumn="0" w:noHBand="0" w:noVBand="1"/>
      </w:tblPr>
      <w:tblGrid>
        <w:gridCol w:w="530"/>
        <w:gridCol w:w="174"/>
        <w:gridCol w:w="1207"/>
        <w:gridCol w:w="2177"/>
        <w:gridCol w:w="494"/>
        <w:gridCol w:w="1033"/>
        <w:gridCol w:w="1033"/>
        <w:gridCol w:w="967"/>
        <w:gridCol w:w="1037"/>
        <w:gridCol w:w="1020"/>
      </w:tblGrid>
      <w:tr w:rsidR="00B81DB6">
        <w:trPr>
          <w:trHeight w:val="207"/>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12</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1.3.2.05.02.01.035</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Bangku Tunggu</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14</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39,478,000.00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34,545,600.00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2,932,600.00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37,478,200.00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1,999,800.00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13</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1.3.2.05.02.01.039</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Meja Komputer</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9</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8,019,000.00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8,019,000.00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8,019,000.00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14</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1.3.2.05.02.01.040</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Pot Bunga</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5,350,000.00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4,636,666.67</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713,333.33</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5,350,000.00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15</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1.3.2.05.02.01.041</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Partisi</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750,000.00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750,000.00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750,000.00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2F2F2"/>
          </w:tcPr>
          <w:p w:rsidR="00B81DB6" w:rsidRDefault="004E57EA">
            <w:pPr>
              <w:spacing w:after="0" w:line="259" w:lineRule="auto"/>
              <w:ind w:left="154" w:firstLine="0"/>
              <w:jc w:val="center"/>
            </w:pPr>
            <w:r>
              <w:rPr>
                <w:rFonts w:ascii="Arial" w:eastAsia="Arial" w:hAnsi="Arial" w:cs="Arial"/>
                <w:sz w:val="14"/>
              </w:rPr>
              <w:t>b).</w:t>
            </w:r>
          </w:p>
        </w:tc>
        <w:tc>
          <w:tcPr>
            <w:tcW w:w="138"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5"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1.3.2.05.02.02</w:t>
            </w:r>
          </w:p>
        </w:tc>
        <w:tc>
          <w:tcPr>
            <w:tcW w:w="21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ALAT PENGUKUR WAKTU</w:t>
            </w:r>
          </w:p>
        </w:tc>
        <w:tc>
          <w:tcPr>
            <w:tcW w:w="58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2</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1,800,000.00</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1,550,000.00</w:t>
            </w:r>
          </w:p>
        </w:tc>
        <w:tc>
          <w:tcPr>
            <w:tcW w:w="982"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200,000.00</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8" w:firstLine="0"/>
              <w:jc w:val="center"/>
            </w:pPr>
            <w:r>
              <w:rPr>
                <w:rFonts w:ascii="Arial" w:eastAsia="Arial" w:hAnsi="Arial" w:cs="Arial"/>
                <w:sz w:val="14"/>
              </w:rPr>
              <w:t>1,750,000.00</w:t>
            </w:r>
          </w:p>
        </w:tc>
        <w:tc>
          <w:tcPr>
            <w:tcW w:w="1027"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50,000.00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1</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1.3.2.05.02.02.003</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Jam Elektronik</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1,800,000.00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1,550,000.00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200,000.00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1,750,000.00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50,000.00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2F2F2"/>
          </w:tcPr>
          <w:p w:rsidR="00B81DB6" w:rsidRDefault="004E57EA">
            <w:pPr>
              <w:spacing w:after="0" w:line="259" w:lineRule="auto"/>
              <w:ind w:left="154" w:firstLine="0"/>
              <w:jc w:val="center"/>
            </w:pPr>
            <w:r>
              <w:rPr>
                <w:rFonts w:ascii="Arial" w:eastAsia="Arial" w:hAnsi="Arial" w:cs="Arial"/>
                <w:sz w:val="14"/>
              </w:rPr>
              <w:t>c).</w:t>
            </w:r>
          </w:p>
        </w:tc>
        <w:tc>
          <w:tcPr>
            <w:tcW w:w="138"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5"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1.3.2.05.02.03</w:t>
            </w:r>
          </w:p>
        </w:tc>
        <w:tc>
          <w:tcPr>
            <w:tcW w:w="21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ALAT PEMBERSIH</w:t>
            </w:r>
          </w:p>
        </w:tc>
        <w:tc>
          <w:tcPr>
            <w:tcW w:w="58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1</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2,380,000.00</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2,380,000.00</w:t>
            </w:r>
          </w:p>
        </w:tc>
        <w:tc>
          <w:tcPr>
            <w:tcW w:w="982"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0</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8" w:firstLine="0"/>
              <w:jc w:val="center"/>
            </w:pPr>
            <w:r>
              <w:rPr>
                <w:rFonts w:ascii="Arial" w:eastAsia="Arial" w:hAnsi="Arial" w:cs="Arial"/>
                <w:sz w:val="14"/>
              </w:rPr>
              <w:t>2,380,000.00</w:t>
            </w:r>
          </w:p>
        </w:tc>
        <w:tc>
          <w:tcPr>
            <w:tcW w:w="1027"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1</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1.3.2.05.02.03.001</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Mesin Penghisap Debu/Vacuum Cleaner</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2,380,000.00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2,380,000.00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2,380,000.00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2F2F2"/>
          </w:tcPr>
          <w:p w:rsidR="00B81DB6" w:rsidRDefault="004E57EA">
            <w:pPr>
              <w:spacing w:after="0" w:line="259" w:lineRule="auto"/>
              <w:ind w:left="154" w:firstLine="0"/>
              <w:jc w:val="center"/>
            </w:pPr>
            <w:r>
              <w:rPr>
                <w:rFonts w:ascii="Arial" w:eastAsia="Arial" w:hAnsi="Arial" w:cs="Arial"/>
                <w:sz w:val="14"/>
              </w:rPr>
              <w:t>d).</w:t>
            </w:r>
          </w:p>
        </w:tc>
        <w:tc>
          <w:tcPr>
            <w:tcW w:w="138"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5"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1.3.2.05.02.04</w:t>
            </w:r>
          </w:p>
        </w:tc>
        <w:tc>
          <w:tcPr>
            <w:tcW w:w="21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ALAT PENDINGIN</w:t>
            </w:r>
          </w:p>
        </w:tc>
        <w:tc>
          <w:tcPr>
            <w:tcW w:w="58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37</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264,840,000.00</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150,630,858.33</w:t>
            </w:r>
          </w:p>
        </w:tc>
        <w:tc>
          <w:tcPr>
            <w:tcW w:w="982"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42,226,733.33</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8" w:firstLine="0"/>
              <w:jc w:val="center"/>
            </w:pPr>
            <w:r>
              <w:rPr>
                <w:rFonts w:ascii="Arial" w:eastAsia="Arial" w:hAnsi="Arial" w:cs="Arial"/>
                <w:sz w:val="14"/>
              </w:rPr>
              <w:t>192,857,591.67</w:t>
            </w:r>
          </w:p>
        </w:tc>
        <w:tc>
          <w:tcPr>
            <w:tcW w:w="1027"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71,982,408.33</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1</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1.3.2.05.02.04.001</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Lemari Es</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1,900,000.00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1,900,000.00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1,900,000.00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2</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1.3.2.05.02.04.003</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A.C. Window</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24</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208,771,500.00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132,540,458.33</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31,743,033.33</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164,283,491.67</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44,488,008.33</w:t>
            </w:r>
          </w:p>
        </w:tc>
      </w:tr>
      <w:tr w:rsidR="00B81DB6">
        <w:trPr>
          <w:trHeight w:val="209"/>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3</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1.3.2.05.02.04.006</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Kipas Angin</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625,000.00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10,416.67</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125,000.00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135,416.67</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489,583.33</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4</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1.3.2.05.02.04.007</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Exhause Fan</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6</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4,148,000.00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1,789,966.67</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479,600.00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2,269,566.67</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1,878,433.33</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5</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1.3.2.05.02.04.015</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Alat Pendingin</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5</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49,395,500.00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14,390,016.67</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9,879,100.00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24,269,116.67</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25,126,383.33</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2F2F2"/>
          </w:tcPr>
          <w:p w:rsidR="00B81DB6" w:rsidRDefault="004E57EA">
            <w:pPr>
              <w:spacing w:after="0" w:line="259" w:lineRule="auto"/>
              <w:ind w:left="154" w:firstLine="0"/>
              <w:jc w:val="center"/>
            </w:pPr>
            <w:r>
              <w:rPr>
                <w:rFonts w:ascii="Arial" w:eastAsia="Arial" w:hAnsi="Arial" w:cs="Arial"/>
                <w:sz w:val="14"/>
              </w:rPr>
              <w:t>e).</w:t>
            </w:r>
          </w:p>
        </w:tc>
        <w:tc>
          <w:tcPr>
            <w:tcW w:w="138"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5"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1.3.2.05.02.05</w:t>
            </w:r>
          </w:p>
        </w:tc>
        <w:tc>
          <w:tcPr>
            <w:tcW w:w="21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ALAT DAPUR</w:t>
            </w:r>
          </w:p>
        </w:tc>
        <w:tc>
          <w:tcPr>
            <w:tcW w:w="58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2</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1,250,000.00</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1,250,000.00</w:t>
            </w:r>
          </w:p>
        </w:tc>
        <w:tc>
          <w:tcPr>
            <w:tcW w:w="982"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0</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8" w:firstLine="0"/>
              <w:jc w:val="center"/>
            </w:pPr>
            <w:r>
              <w:rPr>
                <w:rFonts w:ascii="Arial" w:eastAsia="Arial" w:hAnsi="Arial" w:cs="Arial"/>
                <w:sz w:val="14"/>
              </w:rPr>
              <w:t>1,250,000.00</w:t>
            </w:r>
          </w:p>
        </w:tc>
        <w:tc>
          <w:tcPr>
            <w:tcW w:w="1027"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1</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1.3.2.05.02.05.002</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Kompor Gas (Alat Dapur)</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500,000.00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500,000.00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500,000.00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2</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1.3.2.05.02.05.009</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both"/>
            </w:pPr>
            <w:r>
              <w:rPr>
                <w:rFonts w:ascii="Arial" w:eastAsia="Arial" w:hAnsi="Arial" w:cs="Arial"/>
                <w:sz w:val="14"/>
              </w:rPr>
              <w:t xml:space="preserve">Tabung GasALAT RUMAH TANGGA LAINNYA (HOME </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750,000.00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750,000.00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750,000.00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2F2F2"/>
          </w:tcPr>
          <w:p w:rsidR="00B81DB6" w:rsidRDefault="004E57EA">
            <w:pPr>
              <w:spacing w:after="0" w:line="259" w:lineRule="auto"/>
              <w:ind w:left="156" w:firstLine="0"/>
              <w:jc w:val="center"/>
            </w:pPr>
            <w:r>
              <w:rPr>
                <w:rFonts w:ascii="Arial" w:eastAsia="Arial" w:hAnsi="Arial" w:cs="Arial"/>
                <w:sz w:val="14"/>
              </w:rPr>
              <w:t>f).</w:t>
            </w:r>
          </w:p>
        </w:tc>
        <w:tc>
          <w:tcPr>
            <w:tcW w:w="138"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5"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1.3.2.05.02.06</w:t>
            </w:r>
          </w:p>
        </w:tc>
        <w:tc>
          <w:tcPr>
            <w:tcW w:w="21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USE)</w:t>
            </w:r>
          </w:p>
        </w:tc>
        <w:tc>
          <w:tcPr>
            <w:tcW w:w="58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53</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258,777,000.00</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220,176,041.67</w:t>
            </w:r>
          </w:p>
        </w:tc>
        <w:tc>
          <w:tcPr>
            <w:tcW w:w="982"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15,849,491.67</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8" w:firstLine="0"/>
              <w:jc w:val="center"/>
            </w:pPr>
            <w:r>
              <w:rPr>
                <w:rFonts w:ascii="Arial" w:eastAsia="Arial" w:hAnsi="Arial" w:cs="Arial"/>
                <w:sz w:val="14"/>
              </w:rPr>
              <w:t>236,025,533.33</w:t>
            </w:r>
          </w:p>
        </w:tc>
        <w:tc>
          <w:tcPr>
            <w:tcW w:w="1027"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22,751,466.67</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1</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1.3.2.05.02.06.001</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Radio</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4,498,000.00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4,498,000.00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4,498,000.00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2</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1.3.2.05.02.06.002</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Televisi</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5</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23,350,000.00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23,250,000.00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100,000.00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23,350,000.00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3</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1.3.2.05.02.06.005</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Amplifier</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6,000,000.00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3,600,000.00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1,200,000.00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4,800,000.00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1,200,000.00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4</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1.3.2.05.02.06.008</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Sound System</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3</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38,965,000.00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19,332,750.00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3,993,000.00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23,325,750.00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15,639,250.00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5</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1.3.2.05.02.06.012</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Wireless</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4</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9,100,000.00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8,176,666.67</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620,000.00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8,796,666.67</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303,333.33</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6</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1.3.2.05.02.06.018</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Unit Power Supply</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16</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83,019,000.00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77,936,541.67</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2,400,658.33</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80,337,200.00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2,681,800.00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7</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1.3.2.05.02.06.023</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Tustel</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3</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15,500,000.00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14,166,666.67</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1,333,333.33</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15,500,000.00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8</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1.3.2.05.02.06.036</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Tangga Aluminium</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3</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4,750,000.00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4,750,000.00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4,750,000.00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9</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1.3.2.05.02.06.044</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Lambang Instansi</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2,000,000.00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2,000,000.00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2,000,000.00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9"/>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10</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1.3.2.05.02.06.048</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Handy Cam</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10,000,000.00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8,666,666.67</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1,333,333.33</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10,000,000.00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11</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1.3.2.05.02.06.057</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Karpet</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6,000,000.00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5,333,333.33</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666,666.67</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6,000,000.00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12</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1.3.2.05.02.06.059</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Gordyin/Kray</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5</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46,500,000.00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41,312,500.00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3,807,500.00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45,120,000.00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1,380,000.00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13</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1.3.2.05.02.06.077</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Alat Rumah Tangga Lainnya (Home Use)</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7</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9,095,000.00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7,152,916.67</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395,000.00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7,547,916.67</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1,547,083.33</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2F2F2"/>
          </w:tcPr>
          <w:p w:rsidR="00B81DB6" w:rsidRDefault="004E57EA">
            <w:pPr>
              <w:spacing w:after="0" w:line="259" w:lineRule="auto"/>
              <w:ind w:left="154" w:firstLine="0"/>
              <w:jc w:val="center"/>
            </w:pPr>
            <w:r>
              <w:rPr>
                <w:rFonts w:ascii="Arial" w:eastAsia="Arial" w:hAnsi="Arial" w:cs="Arial"/>
                <w:sz w:val="14"/>
              </w:rPr>
              <w:t>g).</w:t>
            </w:r>
          </w:p>
        </w:tc>
        <w:tc>
          <w:tcPr>
            <w:tcW w:w="138"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5"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1.3.2.05.02.07</w:t>
            </w:r>
          </w:p>
        </w:tc>
        <w:tc>
          <w:tcPr>
            <w:tcW w:w="21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ALAT PEMADAM KEBAKARAN</w:t>
            </w:r>
          </w:p>
        </w:tc>
        <w:tc>
          <w:tcPr>
            <w:tcW w:w="58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4</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10,750,000.00</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9,550,000.00</w:t>
            </w:r>
          </w:p>
        </w:tc>
        <w:tc>
          <w:tcPr>
            <w:tcW w:w="982"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1,200,000.00</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jc w:val="center"/>
            </w:pPr>
            <w:r>
              <w:rPr>
                <w:rFonts w:ascii="Arial" w:eastAsia="Arial" w:hAnsi="Arial" w:cs="Arial"/>
                <w:sz w:val="14"/>
              </w:rPr>
              <w:t>10,750,000.00</w:t>
            </w:r>
          </w:p>
        </w:tc>
        <w:tc>
          <w:tcPr>
            <w:tcW w:w="1027"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1</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1.3.2.05.02.07.001</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Alat Pemadam/Portable</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1,750,000.00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1,750,000.00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1,750,000.00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2</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1.3.2.05.02.07.017</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 xml:space="preserve">Alat Pemadam KebakaranMEJA DAN KURSI KERJA/RAPAT </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3</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9,000,000.00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7,800,000.00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1,200,000.00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9,000,000.00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E1E1E1"/>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E1E1E1"/>
          </w:tcPr>
          <w:p w:rsidR="00B81DB6" w:rsidRDefault="004E57EA">
            <w:pPr>
              <w:spacing w:after="0" w:line="259" w:lineRule="auto"/>
              <w:ind w:left="60" w:firstLine="0"/>
              <w:jc w:val="both"/>
            </w:pPr>
            <w:r>
              <w:rPr>
                <w:rFonts w:ascii="Arial" w:eastAsia="Arial" w:hAnsi="Arial" w:cs="Arial"/>
                <w:sz w:val="14"/>
              </w:rPr>
              <w:t>3</w:t>
            </w:r>
          </w:p>
        </w:tc>
        <w:tc>
          <w:tcPr>
            <w:tcW w:w="1035"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1.3.2.05.03</w:t>
            </w:r>
          </w:p>
        </w:tc>
        <w:tc>
          <w:tcPr>
            <w:tcW w:w="2186"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PEJABAT</w:t>
            </w:r>
          </w:p>
        </w:tc>
        <w:tc>
          <w:tcPr>
            <w:tcW w:w="58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73</w:t>
            </w:r>
          </w:p>
        </w:tc>
        <w:tc>
          <w:tcPr>
            <w:tcW w:w="104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131,972,650.00</w:t>
            </w:r>
          </w:p>
        </w:tc>
        <w:tc>
          <w:tcPr>
            <w:tcW w:w="104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109,215,740.00</w:t>
            </w:r>
          </w:p>
        </w:tc>
        <w:tc>
          <w:tcPr>
            <w:tcW w:w="982"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10,529,530.00</w:t>
            </w:r>
          </w:p>
        </w:tc>
        <w:tc>
          <w:tcPr>
            <w:tcW w:w="104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18" w:firstLine="0"/>
              <w:jc w:val="center"/>
            </w:pPr>
            <w:r>
              <w:rPr>
                <w:rFonts w:ascii="Arial" w:eastAsia="Arial" w:hAnsi="Arial" w:cs="Arial"/>
                <w:sz w:val="14"/>
              </w:rPr>
              <w:t>119,745,270.00</w:t>
            </w:r>
          </w:p>
        </w:tc>
        <w:tc>
          <w:tcPr>
            <w:tcW w:w="1027"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12,227,380.00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2F2F2"/>
          </w:tcPr>
          <w:p w:rsidR="00B81DB6" w:rsidRDefault="004E57EA">
            <w:pPr>
              <w:spacing w:after="0" w:line="259" w:lineRule="auto"/>
              <w:ind w:left="154" w:firstLine="0"/>
              <w:jc w:val="center"/>
            </w:pPr>
            <w:r>
              <w:rPr>
                <w:rFonts w:ascii="Arial" w:eastAsia="Arial" w:hAnsi="Arial" w:cs="Arial"/>
                <w:sz w:val="14"/>
              </w:rPr>
              <w:t>a).</w:t>
            </w:r>
          </w:p>
        </w:tc>
        <w:tc>
          <w:tcPr>
            <w:tcW w:w="138"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5"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1.3.2.05.03.01</w:t>
            </w:r>
          </w:p>
        </w:tc>
        <w:tc>
          <w:tcPr>
            <w:tcW w:w="21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MEJA KERJA PEJABAT</w:t>
            </w:r>
          </w:p>
        </w:tc>
        <w:tc>
          <w:tcPr>
            <w:tcW w:w="58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37</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30,513,900.00</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26,514,740.00</w:t>
            </w:r>
          </w:p>
        </w:tc>
        <w:tc>
          <w:tcPr>
            <w:tcW w:w="982"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1,999,580.00</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jc w:val="center"/>
            </w:pPr>
            <w:r>
              <w:rPr>
                <w:rFonts w:ascii="Arial" w:eastAsia="Arial" w:hAnsi="Arial" w:cs="Arial"/>
                <w:sz w:val="14"/>
              </w:rPr>
              <w:t>28,514,320.00</w:t>
            </w:r>
          </w:p>
        </w:tc>
        <w:tc>
          <w:tcPr>
            <w:tcW w:w="1027"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1,999,580.00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1</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1.3.2.05.03.01.004</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Meja Kerja Pejabat Eselon II</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2,200,000.00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2,200,000.00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2,200,000.00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2</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1.3.2.05.03.01.005</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Meja Kerja Pejabat Eselon III</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3</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7,398,500.00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5,799,100.00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799,700.00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6,598,800.00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799,700.00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3</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1.3.2.05.03.01.006</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Meja Kerja Pejabat Eselon IV</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2,800,000.00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2,800,000.00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2,800,000.00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4</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1.3.2.05.03.01.008</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Meja Kerja Pegawai Non Struktural</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31</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18,115,400.00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15,715,640.00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1,199,880.00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16,915,520.00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1,199,880.00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2F2F2"/>
          </w:tcPr>
          <w:p w:rsidR="00B81DB6" w:rsidRDefault="004E57EA">
            <w:pPr>
              <w:spacing w:after="0" w:line="259" w:lineRule="auto"/>
              <w:ind w:left="154" w:firstLine="0"/>
              <w:jc w:val="center"/>
            </w:pPr>
            <w:r>
              <w:rPr>
                <w:rFonts w:ascii="Arial" w:eastAsia="Arial" w:hAnsi="Arial" w:cs="Arial"/>
                <w:sz w:val="14"/>
              </w:rPr>
              <w:t>b).</w:t>
            </w:r>
          </w:p>
        </w:tc>
        <w:tc>
          <w:tcPr>
            <w:tcW w:w="138"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5"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1.3.2.05.03.02</w:t>
            </w:r>
          </w:p>
        </w:tc>
        <w:tc>
          <w:tcPr>
            <w:tcW w:w="21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MEJA RAPAT PEJABAT</w:t>
            </w:r>
          </w:p>
        </w:tc>
        <w:tc>
          <w:tcPr>
            <w:tcW w:w="58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2</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9,397,750.00</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6,998,650.00</w:t>
            </w:r>
          </w:p>
        </w:tc>
        <w:tc>
          <w:tcPr>
            <w:tcW w:w="982"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1,199,550.00</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8" w:firstLine="0"/>
              <w:jc w:val="center"/>
            </w:pPr>
            <w:r>
              <w:rPr>
                <w:rFonts w:ascii="Arial" w:eastAsia="Arial" w:hAnsi="Arial" w:cs="Arial"/>
                <w:sz w:val="14"/>
              </w:rPr>
              <w:t>8,198,200.00</w:t>
            </w:r>
          </w:p>
        </w:tc>
        <w:tc>
          <w:tcPr>
            <w:tcW w:w="1027"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1,199,550.00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1</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1.3.2.05.03.02.011</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Meja Tamu Biasa</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3,400,000.00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3,400,000.00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3,400,000.00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9"/>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2</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1.3.2.05.03.02.014</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Meja Rapat Pejabat</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5,997,750.00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3,598,650.00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1,199,550.00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4,798,200.00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1,199,550.00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2F2F2"/>
          </w:tcPr>
          <w:p w:rsidR="00B81DB6" w:rsidRDefault="004E57EA">
            <w:pPr>
              <w:spacing w:after="0" w:line="259" w:lineRule="auto"/>
              <w:ind w:left="154" w:firstLine="0"/>
              <w:jc w:val="center"/>
            </w:pPr>
            <w:r>
              <w:rPr>
                <w:rFonts w:ascii="Arial" w:eastAsia="Arial" w:hAnsi="Arial" w:cs="Arial"/>
                <w:sz w:val="14"/>
              </w:rPr>
              <w:t>c).</w:t>
            </w:r>
          </w:p>
        </w:tc>
        <w:tc>
          <w:tcPr>
            <w:tcW w:w="138"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5"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1.3.2.05.03.03</w:t>
            </w:r>
          </w:p>
        </w:tc>
        <w:tc>
          <w:tcPr>
            <w:tcW w:w="21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 xml:space="preserve">KURSI KERJA PEJABATKursi Kerja </w:t>
            </w:r>
          </w:p>
        </w:tc>
        <w:tc>
          <w:tcPr>
            <w:tcW w:w="58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30</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64,646,000.00</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48,287,350.00</w:t>
            </w:r>
          </w:p>
        </w:tc>
        <w:tc>
          <w:tcPr>
            <w:tcW w:w="982"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7,330,400.00</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jc w:val="center"/>
            </w:pPr>
            <w:r>
              <w:rPr>
                <w:rFonts w:ascii="Arial" w:eastAsia="Arial" w:hAnsi="Arial" w:cs="Arial"/>
                <w:sz w:val="14"/>
              </w:rPr>
              <w:t>55,617,750.00</w:t>
            </w:r>
          </w:p>
        </w:tc>
        <w:tc>
          <w:tcPr>
            <w:tcW w:w="1027"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9,028,250.00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vAlign w:val="bottom"/>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1</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1.3.2.05.03.03.001</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Menteri/Gubernur/Bupati/Walikota</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6</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3,600,000.00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3,600,000.00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3,600,000.00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vAlign w:val="bottom"/>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2</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1.3.2.05.03.03.004</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Kursi Kerja Pejabat Eselon II</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7,997,000.00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9" w:firstLine="0"/>
              <w:jc w:val="center"/>
            </w:pPr>
            <w:r>
              <w:rPr>
                <w:rFonts w:ascii="Arial" w:eastAsia="Arial" w:hAnsi="Arial" w:cs="Arial"/>
                <w:sz w:val="14"/>
              </w:rPr>
              <w:t>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7,997,000.00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vAlign w:val="bottom"/>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3</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1.3.2.05.03.03.005</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Kursi Kerja Pejabat Eselon III</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4</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13,365,000.00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12,383,250.00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693,000.00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13,076,250.00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288,750.00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4</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1.3.2.05.03.03.006</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Kursi Kerja Pejabat Eselon IV</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9</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26,484,000.00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21,628,600.00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4,855,400.00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26,484,000.00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5</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1.3.2.05.03.03.008</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Kursi Kerja Pegawai Non Struktural</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9</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13,200,000.00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10,675,500.00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1,782,000.00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12,457,500.00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742,500.00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2F2F2"/>
          </w:tcPr>
          <w:p w:rsidR="00B81DB6" w:rsidRDefault="004E57EA">
            <w:pPr>
              <w:spacing w:after="0" w:line="259" w:lineRule="auto"/>
              <w:ind w:left="154" w:firstLine="0"/>
              <w:jc w:val="center"/>
            </w:pPr>
            <w:r>
              <w:rPr>
                <w:rFonts w:ascii="Arial" w:eastAsia="Arial" w:hAnsi="Arial" w:cs="Arial"/>
                <w:sz w:val="14"/>
              </w:rPr>
              <w:t>d).</w:t>
            </w:r>
          </w:p>
        </w:tc>
        <w:tc>
          <w:tcPr>
            <w:tcW w:w="138"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5"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1.3.2.05.03.07</w:t>
            </w:r>
          </w:p>
        </w:tc>
        <w:tc>
          <w:tcPr>
            <w:tcW w:w="21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LEMARI DAN ARSIP PEJABAT</w:t>
            </w:r>
          </w:p>
        </w:tc>
        <w:tc>
          <w:tcPr>
            <w:tcW w:w="58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4</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27,415,000.00</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27,415,000.00</w:t>
            </w:r>
          </w:p>
        </w:tc>
        <w:tc>
          <w:tcPr>
            <w:tcW w:w="982"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0</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jc w:val="center"/>
            </w:pPr>
            <w:r>
              <w:rPr>
                <w:rFonts w:ascii="Arial" w:eastAsia="Arial" w:hAnsi="Arial" w:cs="Arial"/>
                <w:sz w:val="14"/>
              </w:rPr>
              <w:t>27,415,000.00</w:t>
            </w:r>
          </w:p>
        </w:tc>
        <w:tc>
          <w:tcPr>
            <w:tcW w:w="1027"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1</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1.3.2.05.03.07.007</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 xml:space="preserve">Lemari Buku Arsip Untuk Arsip DinamisALAT STUDIO, KOMUNIKASI DAN </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4</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27,415,000.00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27,415,000.00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27,415,000.00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CACACA"/>
          </w:tcPr>
          <w:p w:rsidR="00B81DB6" w:rsidRDefault="004E57EA">
            <w:pPr>
              <w:spacing w:after="0" w:line="259" w:lineRule="auto"/>
              <w:ind w:left="154" w:firstLine="0"/>
              <w:jc w:val="center"/>
            </w:pPr>
            <w:r>
              <w:rPr>
                <w:rFonts w:ascii="Arial" w:eastAsia="Arial" w:hAnsi="Arial" w:cs="Arial"/>
                <w:sz w:val="14"/>
              </w:rPr>
              <w:t>E.</w:t>
            </w:r>
          </w:p>
        </w:tc>
        <w:tc>
          <w:tcPr>
            <w:tcW w:w="138" w:type="dxa"/>
            <w:tcBorders>
              <w:top w:val="single" w:sz="5" w:space="0" w:color="111111"/>
              <w:left w:val="nil"/>
              <w:bottom w:val="single" w:sz="5" w:space="0" w:color="111111"/>
              <w:right w:val="single" w:sz="4" w:space="0" w:color="111111"/>
            </w:tcBorders>
            <w:shd w:val="clear" w:color="auto" w:fill="CACACA"/>
          </w:tcPr>
          <w:p w:rsidR="00B81DB6" w:rsidRDefault="00B81DB6">
            <w:pPr>
              <w:spacing w:after="160" w:line="259" w:lineRule="auto"/>
              <w:ind w:left="0" w:firstLine="0"/>
            </w:pPr>
          </w:p>
        </w:tc>
        <w:tc>
          <w:tcPr>
            <w:tcW w:w="1035"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1.3.2.06</w:t>
            </w:r>
          </w:p>
        </w:tc>
        <w:tc>
          <w:tcPr>
            <w:tcW w:w="2186"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PEMANCAR</w:t>
            </w:r>
          </w:p>
        </w:tc>
        <w:tc>
          <w:tcPr>
            <w:tcW w:w="584"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firstLine="0"/>
              <w:jc w:val="right"/>
            </w:pPr>
            <w:r>
              <w:rPr>
                <w:rFonts w:ascii="Arial" w:eastAsia="Arial" w:hAnsi="Arial" w:cs="Arial"/>
                <w:sz w:val="14"/>
              </w:rPr>
              <w:t>12</w:t>
            </w:r>
          </w:p>
        </w:tc>
        <w:tc>
          <w:tcPr>
            <w:tcW w:w="1044"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362,578,054.00</w:t>
            </w:r>
          </w:p>
        </w:tc>
        <w:tc>
          <w:tcPr>
            <w:tcW w:w="1044"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191,795,153.30</w:t>
            </w:r>
          </w:p>
        </w:tc>
        <w:tc>
          <w:tcPr>
            <w:tcW w:w="982"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37,313,640.80</w:t>
            </w:r>
          </w:p>
        </w:tc>
        <w:tc>
          <w:tcPr>
            <w:tcW w:w="1044"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18" w:firstLine="0"/>
              <w:jc w:val="center"/>
            </w:pPr>
            <w:r>
              <w:rPr>
                <w:rFonts w:ascii="Arial" w:eastAsia="Arial" w:hAnsi="Arial" w:cs="Arial"/>
                <w:sz w:val="14"/>
              </w:rPr>
              <w:t>229,108,794.10</w:t>
            </w:r>
          </w:p>
        </w:tc>
        <w:tc>
          <w:tcPr>
            <w:tcW w:w="1027"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133,469,259.90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E1E1E1"/>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E1E1E1"/>
          </w:tcPr>
          <w:p w:rsidR="00B81DB6" w:rsidRDefault="004E57EA">
            <w:pPr>
              <w:spacing w:after="0" w:line="259" w:lineRule="auto"/>
              <w:ind w:left="60" w:firstLine="0"/>
              <w:jc w:val="both"/>
            </w:pPr>
            <w:r>
              <w:rPr>
                <w:rFonts w:ascii="Arial" w:eastAsia="Arial" w:hAnsi="Arial" w:cs="Arial"/>
                <w:sz w:val="14"/>
              </w:rPr>
              <w:t>1</w:t>
            </w:r>
          </w:p>
        </w:tc>
        <w:tc>
          <w:tcPr>
            <w:tcW w:w="1035"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1.3.2.06.01</w:t>
            </w:r>
          </w:p>
        </w:tc>
        <w:tc>
          <w:tcPr>
            <w:tcW w:w="2186"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ALAT STUDIO</w:t>
            </w:r>
          </w:p>
        </w:tc>
        <w:tc>
          <w:tcPr>
            <w:tcW w:w="58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3</w:t>
            </w:r>
          </w:p>
        </w:tc>
        <w:tc>
          <w:tcPr>
            <w:tcW w:w="104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65,875,354.00</w:t>
            </w:r>
          </w:p>
        </w:tc>
        <w:tc>
          <w:tcPr>
            <w:tcW w:w="104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13,175,070.80</w:t>
            </w:r>
          </w:p>
        </w:tc>
        <w:tc>
          <w:tcPr>
            <w:tcW w:w="982"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13,175,070.80</w:t>
            </w:r>
          </w:p>
        </w:tc>
        <w:tc>
          <w:tcPr>
            <w:tcW w:w="104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jc w:val="center"/>
            </w:pPr>
            <w:r>
              <w:rPr>
                <w:rFonts w:ascii="Arial" w:eastAsia="Arial" w:hAnsi="Arial" w:cs="Arial"/>
                <w:sz w:val="14"/>
              </w:rPr>
              <w:t>26,350,141.60</w:t>
            </w:r>
          </w:p>
        </w:tc>
        <w:tc>
          <w:tcPr>
            <w:tcW w:w="1027"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39,525,212.40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2F2F2"/>
          </w:tcPr>
          <w:p w:rsidR="00B81DB6" w:rsidRDefault="004E57EA">
            <w:pPr>
              <w:spacing w:after="0" w:line="259" w:lineRule="auto"/>
              <w:ind w:left="154" w:firstLine="0"/>
              <w:jc w:val="center"/>
            </w:pPr>
            <w:r>
              <w:rPr>
                <w:rFonts w:ascii="Arial" w:eastAsia="Arial" w:hAnsi="Arial" w:cs="Arial"/>
                <w:sz w:val="14"/>
              </w:rPr>
              <w:t>a).</w:t>
            </w:r>
          </w:p>
        </w:tc>
        <w:tc>
          <w:tcPr>
            <w:tcW w:w="138"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5"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1.3.2.06.01.01</w:t>
            </w:r>
          </w:p>
        </w:tc>
        <w:tc>
          <w:tcPr>
            <w:tcW w:w="21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PERALATAN STUDIO AUDIO</w:t>
            </w:r>
          </w:p>
        </w:tc>
        <w:tc>
          <w:tcPr>
            <w:tcW w:w="58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1</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52,785,884.00</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10,557,176.80</w:t>
            </w:r>
          </w:p>
        </w:tc>
        <w:tc>
          <w:tcPr>
            <w:tcW w:w="982"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10,557,176.80</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jc w:val="center"/>
            </w:pPr>
            <w:r>
              <w:rPr>
                <w:rFonts w:ascii="Arial" w:eastAsia="Arial" w:hAnsi="Arial" w:cs="Arial"/>
                <w:sz w:val="14"/>
              </w:rPr>
              <w:t>21,114,353.60</w:t>
            </w:r>
          </w:p>
        </w:tc>
        <w:tc>
          <w:tcPr>
            <w:tcW w:w="1027"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31,671,530.40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1</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1.3.2.06.01.01.048</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Uninterruptible Power Supply (UPS)</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52,785,884.00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10,557,176.80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10,557,176.80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21,114,353.60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31,671,530.40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2F2F2"/>
          </w:tcPr>
          <w:p w:rsidR="00B81DB6" w:rsidRDefault="004E57EA">
            <w:pPr>
              <w:spacing w:after="0" w:line="259" w:lineRule="auto"/>
              <w:ind w:left="154" w:firstLine="0"/>
              <w:jc w:val="center"/>
            </w:pPr>
            <w:r>
              <w:rPr>
                <w:rFonts w:ascii="Arial" w:eastAsia="Arial" w:hAnsi="Arial" w:cs="Arial"/>
                <w:sz w:val="14"/>
              </w:rPr>
              <w:t>b).</w:t>
            </w:r>
          </w:p>
        </w:tc>
        <w:tc>
          <w:tcPr>
            <w:tcW w:w="138"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5"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1.3.2.06.01.02</w:t>
            </w:r>
          </w:p>
        </w:tc>
        <w:tc>
          <w:tcPr>
            <w:tcW w:w="21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PERALATAN STUDIO VIDEO DAN FILM</w:t>
            </w:r>
          </w:p>
        </w:tc>
        <w:tc>
          <w:tcPr>
            <w:tcW w:w="58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2</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13,089,470.00</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2,617,894.00</w:t>
            </w:r>
          </w:p>
        </w:tc>
        <w:tc>
          <w:tcPr>
            <w:tcW w:w="982"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2,617,894.00</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8" w:firstLine="0"/>
              <w:jc w:val="center"/>
            </w:pPr>
            <w:r>
              <w:rPr>
                <w:rFonts w:ascii="Arial" w:eastAsia="Arial" w:hAnsi="Arial" w:cs="Arial"/>
                <w:sz w:val="14"/>
              </w:rPr>
              <w:t>5,235,788.00</w:t>
            </w:r>
          </w:p>
        </w:tc>
        <w:tc>
          <w:tcPr>
            <w:tcW w:w="1027"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7,853,682.00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1</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1.3.2.06.01.02.061</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Lensa Kamera</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4,990,000.00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998,000.00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998,000.00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1,996,000.00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2,994,000.00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2</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1.3.2.06.01.02.126</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Camera Digital</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8,099,470.00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1,619,894.00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1,619,894.00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3,239,788.00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4,859,682.00</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E1E1E1"/>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E1E1E1"/>
          </w:tcPr>
          <w:p w:rsidR="00B81DB6" w:rsidRDefault="004E57EA">
            <w:pPr>
              <w:spacing w:after="0" w:line="259" w:lineRule="auto"/>
              <w:ind w:left="60" w:firstLine="0"/>
              <w:jc w:val="both"/>
            </w:pPr>
            <w:r>
              <w:rPr>
                <w:rFonts w:ascii="Arial" w:eastAsia="Arial" w:hAnsi="Arial" w:cs="Arial"/>
                <w:sz w:val="14"/>
              </w:rPr>
              <w:t>2</w:t>
            </w:r>
          </w:p>
        </w:tc>
        <w:tc>
          <w:tcPr>
            <w:tcW w:w="1035"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1.3.2.06.02</w:t>
            </w:r>
          </w:p>
        </w:tc>
        <w:tc>
          <w:tcPr>
            <w:tcW w:w="2186"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ALAT KOMUNIKASI</w:t>
            </w:r>
          </w:p>
        </w:tc>
        <w:tc>
          <w:tcPr>
            <w:tcW w:w="58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3</w:t>
            </w:r>
          </w:p>
        </w:tc>
        <w:tc>
          <w:tcPr>
            <w:tcW w:w="104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27,783,000.00</w:t>
            </w:r>
          </w:p>
        </w:tc>
        <w:tc>
          <w:tcPr>
            <w:tcW w:w="104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26,159,583.33</w:t>
            </w:r>
          </w:p>
        </w:tc>
        <w:tc>
          <w:tcPr>
            <w:tcW w:w="982"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556,600.00</w:t>
            </w:r>
          </w:p>
        </w:tc>
        <w:tc>
          <w:tcPr>
            <w:tcW w:w="1044"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jc w:val="center"/>
            </w:pPr>
            <w:r>
              <w:rPr>
                <w:rFonts w:ascii="Arial" w:eastAsia="Arial" w:hAnsi="Arial" w:cs="Arial"/>
                <w:sz w:val="14"/>
              </w:rPr>
              <w:t>26,716,183.33</w:t>
            </w:r>
          </w:p>
        </w:tc>
        <w:tc>
          <w:tcPr>
            <w:tcW w:w="1027"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1,066,816.67</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2F2F2"/>
          </w:tcPr>
          <w:p w:rsidR="00B81DB6" w:rsidRDefault="004E57EA">
            <w:pPr>
              <w:spacing w:after="0" w:line="259" w:lineRule="auto"/>
              <w:ind w:left="154" w:firstLine="0"/>
              <w:jc w:val="center"/>
            </w:pPr>
            <w:r>
              <w:rPr>
                <w:rFonts w:ascii="Arial" w:eastAsia="Arial" w:hAnsi="Arial" w:cs="Arial"/>
                <w:sz w:val="14"/>
              </w:rPr>
              <w:t>a).</w:t>
            </w:r>
          </w:p>
        </w:tc>
        <w:tc>
          <w:tcPr>
            <w:tcW w:w="138"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5"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1.3.2.06.02.01</w:t>
            </w:r>
          </w:p>
        </w:tc>
        <w:tc>
          <w:tcPr>
            <w:tcW w:w="21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ALAT KOMUNIKASI TELEPHONE</w:t>
            </w:r>
          </w:p>
        </w:tc>
        <w:tc>
          <w:tcPr>
            <w:tcW w:w="58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3</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27,783,000.00</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26,159,583.33</w:t>
            </w:r>
          </w:p>
        </w:tc>
        <w:tc>
          <w:tcPr>
            <w:tcW w:w="982"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556,600.00</w:t>
            </w:r>
          </w:p>
        </w:tc>
        <w:tc>
          <w:tcPr>
            <w:tcW w:w="1044"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jc w:val="center"/>
            </w:pPr>
            <w:r>
              <w:rPr>
                <w:rFonts w:ascii="Arial" w:eastAsia="Arial" w:hAnsi="Arial" w:cs="Arial"/>
                <w:sz w:val="14"/>
              </w:rPr>
              <w:t>26,716,183.33</w:t>
            </w:r>
          </w:p>
        </w:tc>
        <w:tc>
          <w:tcPr>
            <w:tcW w:w="1027"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1,066,816.67</w:t>
            </w:r>
          </w:p>
        </w:tc>
      </w:tr>
      <w:tr w:rsidR="00B81DB6">
        <w:trPr>
          <w:trHeight w:val="208"/>
        </w:trPr>
        <w:tc>
          <w:tcPr>
            <w:tcW w:w="586"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138"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60" w:firstLine="0"/>
              <w:jc w:val="both"/>
            </w:pPr>
            <w:r>
              <w:rPr>
                <w:rFonts w:ascii="Arial" w:eastAsia="Arial" w:hAnsi="Arial" w:cs="Arial"/>
                <w:sz w:val="14"/>
              </w:rPr>
              <w:t>1</w:t>
            </w:r>
          </w:p>
        </w:tc>
        <w:tc>
          <w:tcPr>
            <w:tcW w:w="1035"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1.3.2.06.02.01.001</w:t>
            </w:r>
          </w:p>
        </w:tc>
        <w:tc>
          <w:tcPr>
            <w:tcW w:w="21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Telephone (PABX)</w:t>
            </w:r>
          </w:p>
        </w:tc>
        <w:tc>
          <w:tcPr>
            <w:tcW w:w="58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25,000,000.00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25,000,000.00</w:t>
            </w:r>
          </w:p>
        </w:tc>
        <w:tc>
          <w:tcPr>
            <w:tcW w:w="98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44"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25,000,000.00</w:t>
            </w:r>
          </w:p>
        </w:tc>
        <w:tc>
          <w:tcPr>
            <w:tcW w:w="102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bl>
    <w:p w:rsidR="00B81DB6" w:rsidRDefault="00B81DB6">
      <w:pPr>
        <w:spacing w:after="0" w:line="259" w:lineRule="auto"/>
        <w:ind w:left="-1441" w:right="74" w:firstLine="0"/>
        <w:jc w:val="both"/>
      </w:pPr>
    </w:p>
    <w:tbl>
      <w:tblPr>
        <w:tblStyle w:val="TableGrid"/>
        <w:tblW w:w="9706" w:type="dxa"/>
        <w:tblInd w:w="7" w:type="dxa"/>
        <w:tblCellMar>
          <w:top w:w="58" w:type="dxa"/>
          <w:left w:w="0" w:type="dxa"/>
          <w:bottom w:w="0" w:type="dxa"/>
          <w:right w:w="18" w:type="dxa"/>
        </w:tblCellMar>
        <w:tblLook w:val="04A0" w:firstRow="1" w:lastRow="0" w:firstColumn="1" w:lastColumn="0" w:noHBand="0" w:noVBand="1"/>
      </w:tblPr>
      <w:tblGrid>
        <w:gridCol w:w="225"/>
        <w:gridCol w:w="281"/>
        <w:gridCol w:w="96"/>
        <w:gridCol w:w="1207"/>
        <w:gridCol w:w="1916"/>
        <w:gridCol w:w="450"/>
        <w:gridCol w:w="1109"/>
        <w:gridCol w:w="1109"/>
        <w:gridCol w:w="993"/>
        <w:gridCol w:w="1211"/>
        <w:gridCol w:w="1109"/>
      </w:tblGrid>
      <w:tr w:rsidR="00B81DB6">
        <w:trPr>
          <w:trHeight w:val="207"/>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2</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1.3.2.06.02.01.010</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Facsimile</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2,783,000.00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1,159,583.33</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556,600.00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1,716,183.33</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1,066,816.67</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E1E1E1"/>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E1E1E1"/>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E1E1E1"/>
          </w:tcPr>
          <w:p w:rsidR="00B81DB6" w:rsidRDefault="004E57EA">
            <w:pPr>
              <w:spacing w:after="0" w:line="259" w:lineRule="auto"/>
              <w:ind w:left="0" w:firstLine="0"/>
              <w:jc w:val="both"/>
            </w:pPr>
            <w:r>
              <w:rPr>
                <w:rFonts w:ascii="Arial" w:eastAsia="Arial" w:hAnsi="Arial" w:cs="Arial"/>
                <w:sz w:val="14"/>
              </w:rPr>
              <w:t>3</w:t>
            </w:r>
          </w:p>
        </w:tc>
        <w:tc>
          <w:tcPr>
            <w:tcW w:w="1039"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1.3.2.06.03</w:t>
            </w:r>
          </w:p>
        </w:tc>
        <w:tc>
          <w:tcPr>
            <w:tcW w:w="2193"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PERALATAN PEMANCAR</w:t>
            </w:r>
          </w:p>
        </w:tc>
        <w:tc>
          <w:tcPr>
            <w:tcW w:w="586"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6</w:t>
            </w:r>
          </w:p>
        </w:tc>
        <w:tc>
          <w:tcPr>
            <w:tcW w:w="1048"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268,919,700.00</w:t>
            </w:r>
          </w:p>
        </w:tc>
        <w:tc>
          <w:tcPr>
            <w:tcW w:w="1048"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152,460,499.17</w:t>
            </w:r>
          </w:p>
        </w:tc>
        <w:tc>
          <w:tcPr>
            <w:tcW w:w="986"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23,581,970.00</w:t>
            </w:r>
          </w:p>
        </w:tc>
        <w:tc>
          <w:tcPr>
            <w:tcW w:w="1048"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18" w:firstLine="0"/>
              <w:jc w:val="center"/>
            </w:pPr>
            <w:r>
              <w:rPr>
                <w:rFonts w:ascii="Arial" w:eastAsia="Arial" w:hAnsi="Arial" w:cs="Arial"/>
                <w:sz w:val="14"/>
              </w:rPr>
              <w:t>176,042,469.17</w:t>
            </w:r>
          </w:p>
        </w:tc>
        <w:tc>
          <w:tcPr>
            <w:tcW w:w="1030"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92,877,230.83</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2F2F2"/>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2F2F2"/>
          </w:tcPr>
          <w:p w:rsidR="00B81DB6" w:rsidRDefault="004E57EA">
            <w:pPr>
              <w:spacing w:after="0" w:line="259" w:lineRule="auto"/>
              <w:ind w:left="0" w:firstLine="0"/>
            </w:pPr>
            <w:r>
              <w:rPr>
                <w:rFonts w:ascii="Arial" w:eastAsia="Arial" w:hAnsi="Arial" w:cs="Arial"/>
                <w:sz w:val="14"/>
              </w:rPr>
              <w:t>a).</w:t>
            </w:r>
          </w:p>
        </w:tc>
        <w:tc>
          <w:tcPr>
            <w:tcW w:w="7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9"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1.3.2.06.03.07</w:t>
            </w:r>
          </w:p>
        </w:tc>
        <w:tc>
          <w:tcPr>
            <w:tcW w:w="2193"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PERALATAN ANTENA HF/SW</w:t>
            </w:r>
          </w:p>
        </w:tc>
        <w:tc>
          <w:tcPr>
            <w:tcW w:w="5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1</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500,000.00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216,666.67</w:t>
            </w:r>
          </w:p>
        </w:tc>
        <w:tc>
          <w:tcPr>
            <w:tcW w:w="9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50,000.00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jc w:val="center"/>
            </w:pPr>
            <w:r>
              <w:rPr>
                <w:rFonts w:ascii="Arial" w:eastAsia="Arial" w:hAnsi="Arial" w:cs="Arial"/>
                <w:sz w:val="14"/>
              </w:rPr>
              <w:t>266,666.67</w:t>
            </w:r>
          </w:p>
        </w:tc>
        <w:tc>
          <w:tcPr>
            <w:tcW w:w="103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233,333.33</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1.3.2.06.03.07.001</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Antene HF/SW Portable</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500,000.00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216,666.67</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50,000.00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266,666.67</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233,333.33</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2F2F2"/>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2F2F2"/>
          </w:tcPr>
          <w:p w:rsidR="00B81DB6" w:rsidRDefault="004E57EA">
            <w:pPr>
              <w:spacing w:after="0" w:line="259" w:lineRule="auto"/>
              <w:ind w:left="0" w:firstLine="0"/>
            </w:pPr>
            <w:r>
              <w:rPr>
                <w:rFonts w:ascii="Arial" w:eastAsia="Arial" w:hAnsi="Arial" w:cs="Arial"/>
                <w:sz w:val="14"/>
              </w:rPr>
              <w:t>b).</w:t>
            </w:r>
          </w:p>
        </w:tc>
        <w:tc>
          <w:tcPr>
            <w:tcW w:w="7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9"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1.3.2.06.03.08</w:t>
            </w:r>
          </w:p>
        </w:tc>
        <w:tc>
          <w:tcPr>
            <w:tcW w:w="2193"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PERALATAN ANTENA VHF/FM</w:t>
            </w:r>
          </w:p>
        </w:tc>
        <w:tc>
          <w:tcPr>
            <w:tcW w:w="5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1</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33,100,000.00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33,100,000.00</w:t>
            </w:r>
          </w:p>
        </w:tc>
        <w:tc>
          <w:tcPr>
            <w:tcW w:w="9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jc w:val="center"/>
            </w:pPr>
            <w:r>
              <w:rPr>
                <w:rFonts w:ascii="Arial" w:eastAsia="Arial" w:hAnsi="Arial" w:cs="Arial"/>
                <w:sz w:val="14"/>
              </w:rPr>
              <w:t>33,100,000.00</w:t>
            </w:r>
          </w:p>
        </w:tc>
        <w:tc>
          <w:tcPr>
            <w:tcW w:w="103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1.3.2.06.03.08.003</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Antene VHF/FM Stationary</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33,100,000.00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33,100,000.00</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33,100,000.00</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2F2F2"/>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2F2F2"/>
          </w:tcPr>
          <w:p w:rsidR="00B81DB6" w:rsidRDefault="004E57EA">
            <w:pPr>
              <w:spacing w:after="0" w:line="259" w:lineRule="auto"/>
              <w:ind w:left="2" w:firstLine="0"/>
            </w:pPr>
            <w:r>
              <w:rPr>
                <w:rFonts w:ascii="Arial" w:eastAsia="Arial" w:hAnsi="Arial" w:cs="Arial"/>
                <w:sz w:val="14"/>
              </w:rPr>
              <w:t>c).</w:t>
            </w:r>
          </w:p>
        </w:tc>
        <w:tc>
          <w:tcPr>
            <w:tcW w:w="7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9"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1.3.2.06.03.10</w:t>
            </w:r>
          </w:p>
        </w:tc>
        <w:tc>
          <w:tcPr>
            <w:tcW w:w="2193"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PEERALATAN ANTENA SHF/PARABOLA</w:t>
            </w:r>
          </w:p>
        </w:tc>
        <w:tc>
          <w:tcPr>
            <w:tcW w:w="5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1</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2,999,700.00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1,674,832.50</w:t>
            </w:r>
          </w:p>
        </w:tc>
        <w:tc>
          <w:tcPr>
            <w:tcW w:w="9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299,970.00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8" w:firstLine="0"/>
              <w:jc w:val="center"/>
            </w:pPr>
            <w:r>
              <w:rPr>
                <w:rFonts w:ascii="Arial" w:eastAsia="Arial" w:hAnsi="Arial" w:cs="Arial"/>
                <w:sz w:val="14"/>
              </w:rPr>
              <w:t>1,974,802.50</w:t>
            </w:r>
          </w:p>
        </w:tc>
        <w:tc>
          <w:tcPr>
            <w:tcW w:w="103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1,024,897.50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1.3.2.06.03.10.006</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Peeralatan Antena Shf/Parabola</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2,999,700.00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1,674,832.50</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299,970.00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1,974,802.50</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1,024,897.50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2F2F2"/>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2F2F2"/>
          </w:tcPr>
          <w:p w:rsidR="00B81DB6" w:rsidRDefault="004E57EA">
            <w:pPr>
              <w:spacing w:after="0" w:line="259" w:lineRule="auto"/>
              <w:ind w:left="0" w:firstLine="0"/>
            </w:pPr>
            <w:r>
              <w:rPr>
                <w:rFonts w:ascii="Arial" w:eastAsia="Arial" w:hAnsi="Arial" w:cs="Arial"/>
                <w:sz w:val="14"/>
              </w:rPr>
              <w:t>d).</w:t>
            </w:r>
          </w:p>
        </w:tc>
        <w:tc>
          <w:tcPr>
            <w:tcW w:w="7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9"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1.3.2.06.03.47</w:t>
            </w:r>
          </w:p>
        </w:tc>
        <w:tc>
          <w:tcPr>
            <w:tcW w:w="2193"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SUMBER TENAGA</w:t>
            </w:r>
          </w:p>
        </w:tc>
        <w:tc>
          <w:tcPr>
            <w:tcW w:w="5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3</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232,320,000.00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117,469,000.00</w:t>
            </w:r>
          </w:p>
        </w:tc>
        <w:tc>
          <w:tcPr>
            <w:tcW w:w="9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23,232,000.00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8" w:firstLine="0"/>
              <w:jc w:val="center"/>
            </w:pPr>
            <w:r>
              <w:rPr>
                <w:rFonts w:ascii="Arial" w:eastAsia="Arial" w:hAnsi="Arial" w:cs="Arial"/>
                <w:sz w:val="14"/>
              </w:rPr>
              <w:t>140,701,000.00</w:t>
            </w:r>
          </w:p>
        </w:tc>
        <w:tc>
          <w:tcPr>
            <w:tcW w:w="103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91,619,000.00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1.3.2.06.03.47.002</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Genset</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3</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232,320,000.00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117,469,000.00</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23,232,000.00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140,701,000.00</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91,619,000.00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CACACA"/>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CACACA"/>
          </w:tcPr>
          <w:p w:rsidR="00B81DB6" w:rsidRDefault="004E57EA">
            <w:pPr>
              <w:spacing w:after="0" w:line="259" w:lineRule="auto"/>
              <w:ind w:left="16" w:firstLine="0"/>
            </w:pPr>
            <w:r>
              <w:rPr>
                <w:rFonts w:ascii="Arial" w:eastAsia="Arial" w:hAnsi="Arial" w:cs="Arial"/>
                <w:sz w:val="14"/>
              </w:rPr>
              <w:t>F.</w:t>
            </w:r>
          </w:p>
        </w:tc>
        <w:tc>
          <w:tcPr>
            <w:tcW w:w="79" w:type="dxa"/>
            <w:tcBorders>
              <w:top w:val="single" w:sz="5" w:space="0" w:color="111111"/>
              <w:left w:val="nil"/>
              <w:bottom w:val="single" w:sz="5" w:space="0" w:color="111111"/>
              <w:right w:val="single" w:sz="4" w:space="0" w:color="111111"/>
            </w:tcBorders>
            <w:shd w:val="clear" w:color="auto" w:fill="CACACA"/>
          </w:tcPr>
          <w:p w:rsidR="00B81DB6" w:rsidRDefault="00B81DB6">
            <w:pPr>
              <w:spacing w:after="160" w:line="259" w:lineRule="auto"/>
              <w:ind w:left="0" w:firstLine="0"/>
            </w:pPr>
          </w:p>
        </w:tc>
        <w:tc>
          <w:tcPr>
            <w:tcW w:w="1039"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1.3.2.07</w:t>
            </w:r>
          </w:p>
        </w:tc>
        <w:tc>
          <w:tcPr>
            <w:tcW w:w="2193"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ALAT KEDOKTERAN DAN KESEHATAN</w:t>
            </w:r>
          </w:p>
        </w:tc>
        <w:tc>
          <w:tcPr>
            <w:tcW w:w="586"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firstLine="0"/>
              <w:jc w:val="right"/>
            </w:pPr>
            <w:r>
              <w:rPr>
                <w:rFonts w:ascii="Arial" w:eastAsia="Arial" w:hAnsi="Arial" w:cs="Arial"/>
                <w:sz w:val="14"/>
              </w:rPr>
              <w:t>1</w:t>
            </w:r>
          </w:p>
        </w:tc>
        <w:tc>
          <w:tcPr>
            <w:tcW w:w="1048"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5,200,000.00</w:t>
            </w:r>
          </w:p>
        </w:tc>
        <w:tc>
          <w:tcPr>
            <w:tcW w:w="1048"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5,200,000.00</w:t>
            </w:r>
          </w:p>
        </w:tc>
        <w:tc>
          <w:tcPr>
            <w:tcW w:w="986"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firstLine="0"/>
              <w:jc w:val="right"/>
            </w:pPr>
            <w:r>
              <w:rPr>
                <w:rFonts w:ascii="Arial" w:eastAsia="Arial" w:hAnsi="Arial" w:cs="Arial"/>
                <w:sz w:val="14"/>
              </w:rPr>
              <w:t>0</w:t>
            </w:r>
          </w:p>
        </w:tc>
        <w:tc>
          <w:tcPr>
            <w:tcW w:w="1048"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18" w:firstLine="0"/>
              <w:jc w:val="center"/>
            </w:pPr>
            <w:r>
              <w:rPr>
                <w:rFonts w:ascii="Arial" w:eastAsia="Arial" w:hAnsi="Arial" w:cs="Arial"/>
                <w:sz w:val="14"/>
              </w:rPr>
              <w:t>5,200,000.00</w:t>
            </w:r>
          </w:p>
        </w:tc>
        <w:tc>
          <w:tcPr>
            <w:tcW w:w="1030"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firstLine="0"/>
              <w:jc w:val="right"/>
            </w:pPr>
            <w:r>
              <w:rPr>
                <w:rFonts w:ascii="Arial" w:eastAsia="Arial" w:hAnsi="Arial" w:cs="Arial"/>
                <w:sz w:val="14"/>
              </w:rPr>
              <w:t>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E1E1E1"/>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E1E1E1"/>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E1E1E1"/>
          </w:tcPr>
          <w:p w:rsidR="00B81DB6" w:rsidRDefault="004E57EA">
            <w:pPr>
              <w:spacing w:after="0" w:line="259" w:lineRule="auto"/>
              <w:ind w:left="0" w:firstLine="0"/>
              <w:jc w:val="both"/>
            </w:pPr>
            <w:r>
              <w:rPr>
                <w:rFonts w:ascii="Arial" w:eastAsia="Arial" w:hAnsi="Arial" w:cs="Arial"/>
                <w:sz w:val="14"/>
              </w:rPr>
              <w:t>1</w:t>
            </w:r>
          </w:p>
        </w:tc>
        <w:tc>
          <w:tcPr>
            <w:tcW w:w="1039"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1.3.2.07.02</w:t>
            </w:r>
          </w:p>
        </w:tc>
        <w:tc>
          <w:tcPr>
            <w:tcW w:w="2193"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ALAT KESEHATAN UMUM</w:t>
            </w:r>
          </w:p>
        </w:tc>
        <w:tc>
          <w:tcPr>
            <w:tcW w:w="586"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1</w:t>
            </w:r>
          </w:p>
        </w:tc>
        <w:tc>
          <w:tcPr>
            <w:tcW w:w="1048"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5,200,000.00</w:t>
            </w:r>
          </w:p>
        </w:tc>
        <w:tc>
          <w:tcPr>
            <w:tcW w:w="1048"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5,200,000.00</w:t>
            </w:r>
          </w:p>
        </w:tc>
        <w:tc>
          <w:tcPr>
            <w:tcW w:w="986"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0</w:t>
            </w:r>
          </w:p>
        </w:tc>
        <w:tc>
          <w:tcPr>
            <w:tcW w:w="1048"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18" w:firstLine="0"/>
              <w:jc w:val="center"/>
            </w:pPr>
            <w:r>
              <w:rPr>
                <w:rFonts w:ascii="Arial" w:eastAsia="Arial" w:hAnsi="Arial" w:cs="Arial"/>
                <w:sz w:val="14"/>
              </w:rPr>
              <w:t>5,200,000.00</w:t>
            </w:r>
          </w:p>
        </w:tc>
        <w:tc>
          <w:tcPr>
            <w:tcW w:w="1030"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2F2F2"/>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2F2F2"/>
          </w:tcPr>
          <w:p w:rsidR="00B81DB6" w:rsidRDefault="004E57EA">
            <w:pPr>
              <w:spacing w:after="0" w:line="259" w:lineRule="auto"/>
              <w:ind w:left="0" w:firstLine="0"/>
            </w:pPr>
            <w:r>
              <w:rPr>
                <w:rFonts w:ascii="Arial" w:eastAsia="Arial" w:hAnsi="Arial" w:cs="Arial"/>
                <w:sz w:val="14"/>
              </w:rPr>
              <w:t>a).</w:t>
            </w:r>
          </w:p>
        </w:tc>
        <w:tc>
          <w:tcPr>
            <w:tcW w:w="7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9"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1.3.2.07.02.04</w:t>
            </w:r>
          </w:p>
        </w:tc>
        <w:tc>
          <w:tcPr>
            <w:tcW w:w="2193"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ALAT KESEHATAN OLAH RAGA</w:t>
            </w:r>
          </w:p>
        </w:tc>
        <w:tc>
          <w:tcPr>
            <w:tcW w:w="5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1</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5,200,000.00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5,200,000.00</w:t>
            </w:r>
          </w:p>
        </w:tc>
        <w:tc>
          <w:tcPr>
            <w:tcW w:w="9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8" w:firstLine="0"/>
              <w:jc w:val="center"/>
            </w:pPr>
            <w:r>
              <w:rPr>
                <w:rFonts w:ascii="Arial" w:eastAsia="Arial" w:hAnsi="Arial" w:cs="Arial"/>
                <w:sz w:val="14"/>
              </w:rPr>
              <w:t>5,200,000.00</w:t>
            </w:r>
          </w:p>
        </w:tc>
        <w:tc>
          <w:tcPr>
            <w:tcW w:w="103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1.3.2.07.02.04.003</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Alat Kesehatan Olah Raga</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5,200,000.00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5,200,000.00</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5,200,000.00</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CACACA"/>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CACACA"/>
          </w:tcPr>
          <w:p w:rsidR="00B81DB6" w:rsidRDefault="004E57EA">
            <w:pPr>
              <w:spacing w:after="0" w:line="259" w:lineRule="auto"/>
              <w:ind w:left="7" w:firstLine="0"/>
            </w:pPr>
            <w:r>
              <w:rPr>
                <w:rFonts w:ascii="Arial" w:eastAsia="Arial" w:hAnsi="Arial" w:cs="Arial"/>
                <w:sz w:val="14"/>
              </w:rPr>
              <w:t>G.</w:t>
            </w:r>
          </w:p>
        </w:tc>
        <w:tc>
          <w:tcPr>
            <w:tcW w:w="79" w:type="dxa"/>
            <w:tcBorders>
              <w:top w:val="single" w:sz="5" w:space="0" w:color="111111"/>
              <w:left w:val="nil"/>
              <w:bottom w:val="single" w:sz="5" w:space="0" w:color="111111"/>
              <w:right w:val="single" w:sz="4" w:space="0" w:color="111111"/>
            </w:tcBorders>
            <w:shd w:val="clear" w:color="auto" w:fill="CACACA"/>
          </w:tcPr>
          <w:p w:rsidR="00B81DB6" w:rsidRDefault="00B81DB6">
            <w:pPr>
              <w:spacing w:after="160" w:line="259" w:lineRule="auto"/>
              <w:ind w:left="0" w:firstLine="0"/>
            </w:pPr>
          </w:p>
        </w:tc>
        <w:tc>
          <w:tcPr>
            <w:tcW w:w="1039"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1.3.2.08</w:t>
            </w:r>
          </w:p>
        </w:tc>
        <w:tc>
          <w:tcPr>
            <w:tcW w:w="2193"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 xml:space="preserve">ALAT LABORATORIUMALAT LABORATORIUM LINGKUNGAN </w:t>
            </w:r>
          </w:p>
        </w:tc>
        <w:tc>
          <w:tcPr>
            <w:tcW w:w="586"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firstLine="0"/>
              <w:jc w:val="right"/>
            </w:pPr>
            <w:r>
              <w:rPr>
                <w:rFonts w:ascii="Arial" w:eastAsia="Arial" w:hAnsi="Arial" w:cs="Arial"/>
                <w:sz w:val="14"/>
              </w:rPr>
              <w:t>2</w:t>
            </w:r>
          </w:p>
        </w:tc>
        <w:tc>
          <w:tcPr>
            <w:tcW w:w="1048"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6,000,000.00</w:t>
            </w:r>
          </w:p>
        </w:tc>
        <w:tc>
          <w:tcPr>
            <w:tcW w:w="1048"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3,714,285.71</w:t>
            </w:r>
          </w:p>
        </w:tc>
        <w:tc>
          <w:tcPr>
            <w:tcW w:w="986"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firstLine="0"/>
              <w:jc w:val="right"/>
            </w:pPr>
            <w:r>
              <w:rPr>
                <w:rFonts w:ascii="Arial" w:eastAsia="Arial" w:hAnsi="Arial" w:cs="Arial"/>
                <w:sz w:val="14"/>
              </w:rPr>
              <w:t>857,142.86</w:t>
            </w:r>
          </w:p>
        </w:tc>
        <w:tc>
          <w:tcPr>
            <w:tcW w:w="1048"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18" w:firstLine="0"/>
              <w:jc w:val="center"/>
            </w:pPr>
            <w:r>
              <w:rPr>
                <w:rFonts w:ascii="Arial" w:eastAsia="Arial" w:hAnsi="Arial" w:cs="Arial"/>
                <w:sz w:val="14"/>
              </w:rPr>
              <w:t>4,571,428.57</w:t>
            </w:r>
          </w:p>
        </w:tc>
        <w:tc>
          <w:tcPr>
            <w:tcW w:w="1030"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1,428,571.43</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E1E1E1"/>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E1E1E1"/>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E1E1E1"/>
          </w:tcPr>
          <w:p w:rsidR="00B81DB6" w:rsidRDefault="004E57EA">
            <w:pPr>
              <w:spacing w:after="0" w:line="259" w:lineRule="auto"/>
              <w:ind w:left="0" w:firstLine="0"/>
              <w:jc w:val="both"/>
            </w:pPr>
            <w:r>
              <w:rPr>
                <w:rFonts w:ascii="Arial" w:eastAsia="Arial" w:hAnsi="Arial" w:cs="Arial"/>
                <w:sz w:val="14"/>
              </w:rPr>
              <w:t>1</w:t>
            </w:r>
          </w:p>
        </w:tc>
        <w:tc>
          <w:tcPr>
            <w:tcW w:w="1039"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1.3.2.08.07</w:t>
            </w:r>
          </w:p>
        </w:tc>
        <w:tc>
          <w:tcPr>
            <w:tcW w:w="2193"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HIDUP</w:t>
            </w:r>
          </w:p>
        </w:tc>
        <w:tc>
          <w:tcPr>
            <w:tcW w:w="586"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2</w:t>
            </w:r>
          </w:p>
        </w:tc>
        <w:tc>
          <w:tcPr>
            <w:tcW w:w="1048"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6,000,000.00</w:t>
            </w:r>
          </w:p>
        </w:tc>
        <w:tc>
          <w:tcPr>
            <w:tcW w:w="1048"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3,714,285.71</w:t>
            </w:r>
          </w:p>
        </w:tc>
        <w:tc>
          <w:tcPr>
            <w:tcW w:w="986"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857,142.86</w:t>
            </w:r>
          </w:p>
        </w:tc>
        <w:tc>
          <w:tcPr>
            <w:tcW w:w="1048"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18" w:firstLine="0"/>
              <w:jc w:val="center"/>
            </w:pPr>
            <w:r>
              <w:rPr>
                <w:rFonts w:ascii="Arial" w:eastAsia="Arial" w:hAnsi="Arial" w:cs="Arial"/>
                <w:sz w:val="14"/>
              </w:rPr>
              <w:t>4,571,428.57</w:t>
            </w:r>
          </w:p>
        </w:tc>
        <w:tc>
          <w:tcPr>
            <w:tcW w:w="1030"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1,428,571.43</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2F2F2"/>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2F2F2"/>
          </w:tcPr>
          <w:p w:rsidR="00B81DB6" w:rsidRDefault="004E57EA">
            <w:pPr>
              <w:spacing w:after="0" w:line="259" w:lineRule="auto"/>
              <w:ind w:left="0" w:firstLine="0"/>
            </w:pPr>
            <w:r>
              <w:rPr>
                <w:rFonts w:ascii="Arial" w:eastAsia="Arial" w:hAnsi="Arial" w:cs="Arial"/>
                <w:sz w:val="14"/>
              </w:rPr>
              <w:t>a).</w:t>
            </w:r>
          </w:p>
        </w:tc>
        <w:tc>
          <w:tcPr>
            <w:tcW w:w="7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9"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1.3.2.08.07.05</w:t>
            </w:r>
          </w:p>
        </w:tc>
        <w:tc>
          <w:tcPr>
            <w:tcW w:w="2193"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ALAT LABORATORIUM PENUNJANG</w:t>
            </w:r>
          </w:p>
        </w:tc>
        <w:tc>
          <w:tcPr>
            <w:tcW w:w="5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2</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6,000,000.00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3,714,285.71</w:t>
            </w:r>
          </w:p>
        </w:tc>
        <w:tc>
          <w:tcPr>
            <w:tcW w:w="9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857,142.86</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8" w:firstLine="0"/>
              <w:jc w:val="center"/>
            </w:pPr>
            <w:r>
              <w:rPr>
                <w:rFonts w:ascii="Arial" w:eastAsia="Arial" w:hAnsi="Arial" w:cs="Arial"/>
                <w:sz w:val="14"/>
              </w:rPr>
              <w:t>4,571,428.57</w:t>
            </w:r>
          </w:p>
        </w:tc>
        <w:tc>
          <w:tcPr>
            <w:tcW w:w="103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1,428,571.43</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1.3.2.08.07.05.038</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Automatic Dispenser</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6,000,000.00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3,714,285.71</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857,142.86</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4,571,428.57</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1,428,571.43</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CACACA"/>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CACACA"/>
          </w:tcPr>
          <w:p w:rsidR="00B81DB6" w:rsidRDefault="004E57EA">
            <w:pPr>
              <w:spacing w:after="0" w:line="259" w:lineRule="auto"/>
              <w:ind w:left="9" w:firstLine="0"/>
            </w:pPr>
            <w:r>
              <w:rPr>
                <w:rFonts w:ascii="Arial" w:eastAsia="Arial" w:hAnsi="Arial" w:cs="Arial"/>
                <w:sz w:val="14"/>
              </w:rPr>
              <w:t>H.</w:t>
            </w:r>
          </w:p>
        </w:tc>
        <w:tc>
          <w:tcPr>
            <w:tcW w:w="79" w:type="dxa"/>
            <w:tcBorders>
              <w:top w:val="single" w:sz="5" w:space="0" w:color="111111"/>
              <w:left w:val="nil"/>
              <w:bottom w:val="single" w:sz="5" w:space="0" w:color="111111"/>
              <w:right w:val="single" w:sz="4" w:space="0" w:color="111111"/>
            </w:tcBorders>
            <w:shd w:val="clear" w:color="auto" w:fill="CACACA"/>
          </w:tcPr>
          <w:p w:rsidR="00B81DB6" w:rsidRDefault="00B81DB6">
            <w:pPr>
              <w:spacing w:after="160" w:line="259" w:lineRule="auto"/>
              <w:ind w:left="0" w:firstLine="0"/>
            </w:pPr>
          </w:p>
        </w:tc>
        <w:tc>
          <w:tcPr>
            <w:tcW w:w="1039"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1.3.2.10</w:t>
            </w:r>
          </w:p>
        </w:tc>
        <w:tc>
          <w:tcPr>
            <w:tcW w:w="2193"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KOMPUTER</w:t>
            </w:r>
          </w:p>
        </w:tc>
        <w:tc>
          <w:tcPr>
            <w:tcW w:w="586"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firstLine="0"/>
              <w:jc w:val="right"/>
            </w:pPr>
            <w:r>
              <w:rPr>
                <w:rFonts w:ascii="Arial" w:eastAsia="Arial" w:hAnsi="Arial" w:cs="Arial"/>
                <w:sz w:val="14"/>
              </w:rPr>
              <w:t>240</w:t>
            </w:r>
          </w:p>
        </w:tc>
        <w:tc>
          <w:tcPr>
            <w:tcW w:w="1048"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3,221,613,951.00</w:t>
            </w:r>
          </w:p>
        </w:tc>
        <w:tc>
          <w:tcPr>
            <w:tcW w:w="1048"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2,133,040,527.46</w:t>
            </w:r>
          </w:p>
        </w:tc>
        <w:tc>
          <w:tcPr>
            <w:tcW w:w="986"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428,539,596.08</w:t>
            </w:r>
          </w:p>
        </w:tc>
        <w:tc>
          <w:tcPr>
            <w:tcW w:w="1048"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103" w:firstLine="0"/>
            </w:pPr>
            <w:r>
              <w:rPr>
                <w:rFonts w:ascii="Arial" w:eastAsia="Arial" w:hAnsi="Arial" w:cs="Arial"/>
                <w:sz w:val="14"/>
              </w:rPr>
              <w:t>2,561,580,123.54</w:t>
            </w:r>
          </w:p>
        </w:tc>
        <w:tc>
          <w:tcPr>
            <w:tcW w:w="1030"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660,033,827.46</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E1E1E1"/>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E1E1E1"/>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E1E1E1"/>
          </w:tcPr>
          <w:p w:rsidR="00B81DB6" w:rsidRDefault="004E57EA">
            <w:pPr>
              <w:spacing w:after="0" w:line="259" w:lineRule="auto"/>
              <w:ind w:left="0" w:firstLine="0"/>
              <w:jc w:val="both"/>
            </w:pPr>
            <w:r>
              <w:rPr>
                <w:rFonts w:ascii="Arial" w:eastAsia="Arial" w:hAnsi="Arial" w:cs="Arial"/>
                <w:sz w:val="14"/>
              </w:rPr>
              <w:t>1</w:t>
            </w:r>
          </w:p>
        </w:tc>
        <w:tc>
          <w:tcPr>
            <w:tcW w:w="1039"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1.3.2.10.01</w:t>
            </w:r>
          </w:p>
        </w:tc>
        <w:tc>
          <w:tcPr>
            <w:tcW w:w="2193"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KOMPUTER UNIT</w:t>
            </w:r>
          </w:p>
        </w:tc>
        <w:tc>
          <w:tcPr>
            <w:tcW w:w="586"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107</w:t>
            </w:r>
          </w:p>
        </w:tc>
        <w:tc>
          <w:tcPr>
            <w:tcW w:w="1048"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1,366,496,100.00</w:t>
            </w:r>
          </w:p>
        </w:tc>
        <w:tc>
          <w:tcPr>
            <w:tcW w:w="1048"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1,026,064,697.92</w:t>
            </w:r>
          </w:p>
        </w:tc>
        <w:tc>
          <w:tcPr>
            <w:tcW w:w="986"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140,580,150.00</w:t>
            </w:r>
          </w:p>
        </w:tc>
        <w:tc>
          <w:tcPr>
            <w:tcW w:w="1048"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103" w:firstLine="0"/>
            </w:pPr>
            <w:r>
              <w:rPr>
                <w:rFonts w:ascii="Arial" w:eastAsia="Arial" w:hAnsi="Arial" w:cs="Arial"/>
                <w:sz w:val="14"/>
              </w:rPr>
              <w:t>1,166,644,847.92</w:t>
            </w:r>
          </w:p>
        </w:tc>
        <w:tc>
          <w:tcPr>
            <w:tcW w:w="1030"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199,851,252.08</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2F2F2"/>
            <w:vAlign w:val="bottom"/>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2F2F2"/>
          </w:tcPr>
          <w:p w:rsidR="00B81DB6" w:rsidRDefault="004E57EA">
            <w:pPr>
              <w:spacing w:after="0" w:line="259" w:lineRule="auto"/>
              <w:ind w:left="0" w:firstLine="0"/>
            </w:pPr>
            <w:r>
              <w:rPr>
                <w:rFonts w:ascii="Arial" w:eastAsia="Arial" w:hAnsi="Arial" w:cs="Arial"/>
                <w:sz w:val="14"/>
              </w:rPr>
              <w:t>a).</w:t>
            </w:r>
          </w:p>
        </w:tc>
        <w:tc>
          <w:tcPr>
            <w:tcW w:w="7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9"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1.3.2.10.01.01</w:t>
            </w:r>
          </w:p>
        </w:tc>
        <w:tc>
          <w:tcPr>
            <w:tcW w:w="2193"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KOMPUTER JARINGAN</w:t>
            </w:r>
          </w:p>
        </w:tc>
        <w:tc>
          <w:tcPr>
            <w:tcW w:w="5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17</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434,735,000.00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434,735,000.00</w:t>
            </w:r>
          </w:p>
        </w:tc>
        <w:tc>
          <w:tcPr>
            <w:tcW w:w="9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8" w:firstLine="0"/>
              <w:jc w:val="center"/>
            </w:pPr>
            <w:r>
              <w:rPr>
                <w:rFonts w:ascii="Arial" w:eastAsia="Arial" w:hAnsi="Arial" w:cs="Arial"/>
                <w:sz w:val="14"/>
              </w:rPr>
              <w:t>434,735,000.00</w:t>
            </w:r>
          </w:p>
        </w:tc>
        <w:tc>
          <w:tcPr>
            <w:tcW w:w="103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1.3.2.10.01.01.001</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Mainframe (Komputer Jaringan)</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94,300,000.00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94,300,000.00</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94,300,000.00</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2</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1.3.2.10.01.01.004</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Internet</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15</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340,435,000.00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340,435,000.00</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340,435,000.00</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2F2F2"/>
            <w:vAlign w:val="center"/>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2F2F2"/>
          </w:tcPr>
          <w:p w:rsidR="00B81DB6" w:rsidRDefault="004E57EA">
            <w:pPr>
              <w:spacing w:after="0" w:line="259" w:lineRule="auto"/>
              <w:ind w:left="0" w:firstLine="0"/>
            </w:pPr>
            <w:r>
              <w:rPr>
                <w:rFonts w:ascii="Arial" w:eastAsia="Arial" w:hAnsi="Arial" w:cs="Arial"/>
                <w:sz w:val="14"/>
              </w:rPr>
              <w:t>b).</w:t>
            </w:r>
          </w:p>
        </w:tc>
        <w:tc>
          <w:tcPr>
            <w:tcW w:w="7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9"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1.3.2.10.01.02</w:t>
            </w:r>
          </w:p>
        </w:tc>
        <w:tc>
          <w:tcPr>
            <w:tcW w:w="2193"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PERSONAL KOMPUTER</w:t>
            </w:r>
          </w:p>
        </w:tc>
        <w:tc>
          <w:tcPr>
            <w:tcW w:w="5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90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931,761,100.00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591,329,697.92</w:t>
            </w:r>
          </w:p>
        </w:tc>
        <w:tc>
          <w:tcPr>
            <w:tcW w:w="9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140,580,150.00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8" w:firstLine="0"/>
              <w:jc w:val="center"/>
            </w:pPr>
            <w:r>
              <w:rPr>
                <w:rFonts w:ascii="Arial" w:eastAsia="Arial" w:hAnsi="Arial" w:cs="Arial"/>
                <w:sz w:val="14"/>
              </w:rPr>
              <w:t>731,909,847.92</w:t>
            </w:r>
          </w:p>
        </w:tc>
        <w:tc>
          <w:tcPr>
            <w:tcW w:w="103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199,851,252.08</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1.3.2.10.01.02.001</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P.C Unit</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56</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472,221,200.00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357,476,950.00</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70,192,000.00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427,668,950.00</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44,552,250.00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2</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1.3.2.10.01.02.002</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Laptop</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7</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99,654,800.00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62,273,866.67</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18,260,825.00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80,534,691.67</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19,120,108.33</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3</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1.3.2.10.01.02.003</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Note Book</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25</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320,726,100.00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161,789,131.25</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42,337,575.00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204,126,706.25</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116,599,393.75</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4</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1.3.2.10.01.02.010</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Personal Komputer</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39,159,000.00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9,789,750.00</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9,789,750.00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19,579,500.00</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19,579,500.00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E1E1E1"/>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E1E1E1"/>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E1E1E1"/>
          </w:tcPr>
          <w:p w:rsidR="00B81DB6" w:rsidRDefault="004E57EA">
            <w:pPr>
              <w:spacing w:after="0" w:line="259" w:lineRule="auto"/>
              <w:ind w:left="0" w:firstLine="0"/>
              <w:jc w:val="both"/>
            </w:pPr>
            <w:r>
              <w:rPr>
                <w:rFonts w:ascii="Arial" w:eastAsia="Arial" w:hAnsi="Arial" w:cs="Arial"/>
                <w:sz w:val="14"/>
              </w:rPr>
              <w:t>2</w:t>
            </w:r>
          </w:p>
        </w:tc>
        <w:tc>
          <w:tcPr>
            <w:tcW w:w="1039"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1.3.2.10.02</w:t>
            </w:r>
          </w:p>
        </w:tc>
        <w:tc>
          <w:tcPr>
            <w:tcW w:w="2193"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PERALATAN KOMPUTER</w:t>
            </w:r>
          </w:p>
        </w:tc>
        <w:tc>
          <w:tcPr>
            <w:tcW w:w="586"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133</w:t>
            </w:r>
          </w:p>
        </w:tc>
        <w:tc>
          <w:tcPr>
            <w:tcW w:w="1048"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1,855,117,851.00</w:t>
            </w:r>
          </w:p>
        </w:tc>
        <w:tc>
          <w:tcPr>
            <w:tcW w:w="1048"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1,106,975,829.54</w:t>
            </w:r>
          </w:p>
        </w:tc>
        <w:tc>
          <w:tcPr>
            <w:tcW w:w="986"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287,959,446.08</w:t>
            </w:r>
          </w:p>
        </w:tc>
        <w:tc>
          <w:tcPr>
            <w:tcW w:w="1048"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103" w:firstLine="0"/>
            </w:pPr>
            <w:r>
              <w:rPr>
                <w:rFonts w:ascii="Arial" w:eastAsia="Arial" w:hAnsi="Arial" w:cs="Arial"/>
                <w:sz w:val="14"/>
              </w:rPr>
              <w:t>1,394,935,275.63</w:t>
            </w:r>
          </w:p>
        </w:tc>
        <w:tc>
          <w:tcPr>
            <w:tcW w:w="1030"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460,182,575.37</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2F2F2"/>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2F2F2"/>
          </w:tcPr>
          <w:p w:rsidR="00B81DB6" w:rsidRDefault="004E57EA">
            <w:pPr>
              <w:spacing w:after="0" w:line="259" w:lineRule="auto"/>
              <w:ind w:left="0" w:firstLine="0"/>
            </w:pPr>
            <w:r>
              <w:rPr>
                <w:rFonts w:ascii="Arial" w:eastAsia="Arial" w:hAnsi="Arial" w:cs="Arial"/>
                <w:sz w:val="14"/>
              </w:rPr>
              <w:t>a).</w:t>
            </w:r>
          </w:p>
        </w:tc>
        <w:tc>
          <w:tcPr>
            <w:tcW w:w="7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9"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1.3.2.10.02.01</w:t>
            </w:r>
          </w:p>
        </w:tc>
        <w:tc>
          <w:tcPr>
            <w:tcW w:w="2193"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PERALATAN MAINFRAME</w:t>
            </w:r>
          </w:p>
        </w:tc>
        <w:tc>
          <w:tcPr>
            <w:tcW w:w="5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5</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63,075,000.00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63,075,000.00</w:t>
            </w:r>
          </w:p>
        </w:tc>
        <w:tc>
          <w:tcPr>
            <w:tcW w:w="9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jc w:val="center"/>
            </w:pPr>
            <w:r>
              <w:rPr>
                <w:rFonts w:ascii="Arial" w:eastAsia="Arial" w:hAnsi="Arial" w:cs="Arial"/>
                <w:sz w:val="14"/>
              </w:rPr>
              <w:t>63,075,000.00</w:t>
            </w:r>
          </w:p>
        </w:tc>
        <w:tc>
          <w:tcPr>
            <w:tcW w:w="103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1.3.2.10.02.01.001</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Card Reader (Peralatan Mainframe)</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3</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44,880,000.00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44,880,000.00</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44,880,000.00</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2</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1.3.2.10.02.01.004</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Storage Modul Disk (Peralatan Mainframe)</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16,995,000.00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16,995,000.00</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16,995,000.00</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3</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1.3.2.10.02.01.012</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Hard Disk</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1,200,000.00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1,200,000.00</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1,200,000.00</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2F2F2"/>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2F2F2"/>
          </w:tcPr>
          <w:p w:rsidR="00B81DB6" w:rsidRDefault="004E57EA">
            <w:pPr>
              <w:spacing w:after="0" w:line="259" w:lineRule="auto"/>
              <w:ind w:left="0" w:firstLine="0"/>
            </w:pPr>
            <w:r>
              <w:rPr>
                <w:rFonts w:ascii="Arial" w:eastAsia="Arial" w:hAnsi="Arial" w:cs="Arial"/>
                <w:sz w:val="14"/>
              </w:rPr>
              <w:t>b).</w:t>
            </w:r>
          </w:p>
        </w:tc>
        <w:tc>
          <w:tcPr>
            <w:tcW w:w="7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9"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1.3.2.10.02.02</w:t>
            </w:r>
          </w:p>
        </w:tc>
        <w:tc>
          <w:tcPr>
            <w:tcW w:w="2193"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PERALATAN MINI KOMPUTER</w:t>
            </w:r>
          </w:p>
        </w:tc>
        <w:tc>
          <w:tcPr>
            <w:tcW w:w="5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26</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306,270,650.00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180,369,267.71</w:t>
            </w:r>
          </w:p>
        </w:tc>
        <w:tc>
          <w:tcPr>
            <w:tcW w:w="9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71,392,612.50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8" w:firstLine="0"/>
              <w:jc w:val="center"/>
            </w:pPr>
            <w:r>
              <w:rPr>
                <w:rFonts w:ascii="Arial" w:eastAsia="Arial" w:hAnsi="Arial" w:cs="Arial"/>
                <w:sz w:val="14"/>
              </w:rPr>
              <w:t>251,761,880.21</w:t>
            </w:r>
          </w:p>
        </w:tc>
        <w:tc>
          <w:tcPr>
            <w:tcW w:w="103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54,508,769.79</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1.3.2.10.02.02.008</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Plotter (Peralatan Mini Komputer)</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26</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306,270,650.00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180,369,267.71</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71,392,612.50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251,761,880.21</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54,508,769.79</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2F2F2"/>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2F2F2"/>
          </w:tcPr>
          <w:p w:rsidR="00B81DB6" w:rsidRDefault="004E57EA">
            <w:pPr>
              <w:spacing w:after="0" w:line="259" w:lineRule="auto"/>
              <w:ind w:left="2" w:firstLine="0"/>
            </w:pPr>
            <w:r>
              <w:rPr>
                <w:rFonts w:ascii="Arial" w:eastAsia="Arial" w:hAnsi="Arial" w:cs="Arial"/>
                <w:sz w:val="14"/>
              </w:rPr>
              <w:t>c).</w:t>
            </w:r>
          </w:p>
        </w:tc>
        <w:tc>
          <w:tcPr>
            <w:tcW w:w="7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9"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1.3.2.10.02.03</w:t>
            </w:r>
          </w:p>
        </w:tc>
        <w:tc>
          <w:tcPr>
            <w:tcW w:w="2193"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PERALATAN PERSONAL KOMPUTER</w:t>
            </w:r>
          </w:p>
        </w:tc>
        <w:tc>
          <w:tcPr>
            <w:tcW w:w="5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58</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606,761,042.00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288,287,796.33</w:t>
            </w:r>
          </w:p>
        </w:tc>
        <w:tc>
          <w:tcPr>
            <w:tcW w:w="9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95,984,877.17</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8" w:firstLine="0"/>
              <w:jc w:val="center"/>
            </w:pPr>
            <w:r>
              <w:rPr>
                <w:rFonts w:ascii="Arial" w:eastAsia="Arial" w:hAnsi="Arial" w:cs="Arial"/>
                <w:sz w:val="14"/>
              </w:rPr>
              <w:t>384,272,673.50</w:t>
            </w:r>
          </w:p>
        </w:tc>
        <w:tc>
          <w:tcPr>
            <w:tcW w:w="103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222,488,368.50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1.3.2.10.02.03.001</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CPU (Peralatan Personal Komputer)</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3</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50,490,000.00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9" w:firstLine="0"/>
              <w:jc w:val="center"/>
            </w:pPr>
            <w:r>
              <w:rPr>
                <w:rFonts w:ascii="Arial" w:eastAsia="Arial" w:hAnsi="Arial" w:cs="Arial"/>
                <w:sz w:val="14"/>
              </w:rPr>
              <w:t>0</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50,490,000.00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2</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1.3.2.10.02.03.002</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Monitor</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1,500,000.00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1,500,000.00</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1,500,000.00</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3</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1.3.2.10.02.03.003</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Printer (Peralatan Personal Komputer)</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47</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445,665,042.00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186,223,463.00</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87,443,210.50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273,666,673.50</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171,998,368.50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4</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1.3.2.10.02.03.004</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Scanner (Peralatan Personal Komputer)</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5</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92,806,000.00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86,664,333.33</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6,141,666.67</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92,806,000.00</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5</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1.3.2.10.02.03.006</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Viewer (Peralatan Personal Komputer)</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12,800,000.00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10,400,000.00</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2,400,000.00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12,800,000.00</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6</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1.3.2.10.02.03.018</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Peralatan Personal Komputer</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3,500,000.00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3,500,000.00</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3,500,000.00</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2F2F2"/>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2F2F2"/>
          </w:tcPr>
          <w:p w:rsidR="00B81DB6" w:rsidRDefault="004E57EA">
            <w:pPr>
              <w:spacing w:after="0" w:line="259" w:lineRule="auto"/>
              <w:ind w:left="0" w:firstLine="0"/>
            </w:pPr>
            <w:r>
              <w:rPr>
                <w:rFonts w:ascii="Arial" w:eastAsia="Arial" w:hAnsi="Arial" w:cs="Arial"/>
                <w:sz w:val="14"/>
              </w:rPr>
              <w:t>d).</w:t>
            </w:r>
          </w:p>
        </w:tc>
        <w:tc>
          <w:tcPr>
            <w:tcW w:w="7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9"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1.3.2.10.02.04</w:t>
            </w:r>
          </w:p>
        </w:tc>
        <w:tc>
          <w:tcPr>
            <w:tcW w:w="2193"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PERALATAN JARINGAN</w:t>
            </w:r>
          </w:p>
        </w:tc>
        <w:tc>
          <w:tcPr>
            <w:tcW w:w="5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44</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879,011,159.00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575,243,765.50</w:t>
            </w:r>
          </w:p>
        </w:tc>
        <w:tc>
          <w:tcPr>
            <w:tcW w:w="9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120,581,956.42</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8" w:firstLine="0"/>
              <w:jc w:val="center"/>
            </w:pPr>
            <w:r>
              <w:rPr>
                <w:rFonts w:ascii="Arial" w:eastAsia="Arial" w:hAnsi="Arial" w:cs="Arial"/>
                <w:sz w:val="14"/>
              </w:rPr>
              <w:t>695,825,721.92</w:t>
            </w:r>
          </w:p>
        </w:tc>
        <w:tc>
          <w:tcPr>
            <w:tcW w:w="103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183,185,437.08</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1.3.2.10.02.04.001</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Server</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3</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419,842,500.00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162,912,968.75</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93,191,875.00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256,104,843.75</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163,737,656.25</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2</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1.3.2.10.02.04.002</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Router</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4</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19,128,459.00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10,301,480.08</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3,661,489.75</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13,962,969.83</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5,165,489.17</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3</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1.3.2.10.02.04.004</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Modem</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4</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2,800,000.00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1,814,583.33</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522,916.67</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2,337,500.00</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462,500.00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4</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1.3.2.10.02.04.029</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Mobile Modem GSM/ CDMA</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1,100,000.00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68,750.00</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275,000.00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343,750.00</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756,250.00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5</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1.3.2.10.02.04.033</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Peralatan Jaringan</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31</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436,140,200.00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400,145,983.33</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22,930,675.00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423,076,658.33</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13,063,541.67</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CACACA"/>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CACACA"/>
          </w:tcPr>
          <w:p w:rsidR="00B81DB6" w:rsidRDefault="004E57EA">
            <w:pPr>
              <w:spacing w:after="0" w:line="259" w:lineRule="auto"/>
              <w:ind w:left="33" w:firstLine="0"/>
            </w:pPr>
            <w:r>
              <w:rPr>
                <w:rFonts w:ascii="Arial" w:eastAsia="Arial" w:hAnsi="Arial" w:cs="Arial"/>
                <w:sz w:val="14"/>
              </w:rPr>
              <w:t>I.</w:t>
            </w:r>
          </w:p>
        </w:tc>
        <w:tc>
          <w:tcPr>
            <w:tcW w:w="79" w:type="dxa"/>
            <w:tcBorders>
              <w:top w:val="single" w:sz="5" w:space="0" w:color="111111"/>
              <w:left w:val="nil"/>
              <w:bottom w:val="single" w:sz="5" w:space="0" w:color="111111"/>
              <w:right w:val="single" w:sz="4" w:space="0" w:color="111111"/>
            </w:tcBorders>
            <w:shd w:val="clear" w:color="auto" w:fill="CACACA"/>
          </w:tcPr>
          <w:p w:rsidR="00B81DB6" w:rsidRDefault="00B81DB6">
            <w:pPr>
              <w:spacing w:after="160" w:line="259" w:lineRule="auto"/>
              <w:ind w:left="0" w:firstLine="0"/>
            </w:pPr>
          </w:p>
        </w:tc>
        <w:tc>
          <w:tcPr>
            <w:tcW w:w="1039"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1.3.2.15</w:t>
            </w:r>
          </w:p>
        </w:tc>
        <w:tc>
          <w:tcPr>
            <w:tcW w:w="2193"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ALAT KESELAMATAN KERJA</w:t>
            </w:r>
          </w:p>
        </w:tc>
        <w:tc>
          <w:tcPr>
            <w:tcW w:w="586"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firstLine="0"/>
              <w:jc w:val="right"/>
            </w:pPr>
            <w:r>
              <w:rPr>
                <w:rFonts w:ascii="Arial" w:eastAsia="Arial" w:hAnsi="Arial" w:cs="Arial"/>
                <w:sz w:val="14"/>
              </w:rPr>
              <w:t>2</w:t>
            </w:r>
          </w:p>
        </w:tc>
        <w:tc>
          <w:tcPr>
            <w:tcW w:w="1048"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9,900,000.00</w:t>
            </w:r>
          </w:p>
        </w:tc>
        <w:tc>
          <w:tcPr>
            <w:tcW w:w="1048"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5,362,500.00</w:t>
            </w:r>
          </w:p>
        </w:tc>
        <w:tc>
          <w:tcPr>
            <w:tcW w:w="986"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4,537,500.00</w:t>
            </w:r>
          </w:p>
        </w:tc>
        <w:tc>
          <w:tcPr>
            <w:tcW w:w="1048"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18" w:firstLine="0"/>
              <w:jc w:val="center"/>
            </w:pPr>
            <w:r>
              <w:rPr>
                <w:rFonts w:ascii="Arial" w:eastAsia="Arial" w:hAnsi="Arial" w:cs="Arial"/>
                <w:sz w:val="14"/>
              </w:rPr>
              <w:t>9,900,000.00</w:t>
            </w:r>
          </w:p>
        </w:tc>
        <w:tc>
          <w:tcPr>
            <w:tcW w:w="1030"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firstLine="0"/>
              <w:jc w:val="right"/>
            </w:pPr>
            <w:r>
              <w:rPr>
                <w:rFonts w:ascii="Arial" w:eastAsia="Arial" w:hAnsi="Arial" w:cs="Arial"/>
                <w:sz w:val="14"/>
              </w:rPr>
              <w:t>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E1E1E1"/>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E1E1E1"/>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E1E1E1"/>
          </w:tcPr>
          <w:p w:rsidR="00B81DB6" w:rsidRDefault="004E57EA">
            <w:pPr>
              <w:spacing w:after="0" w:line="259" w:lineRule="auto"/>
              <w:ind w:left="0" w:firstLine="0"/>
              <w:jc w:val="both"/>
            </w:pPr>
            <w:r>
              <w:rPr>
                <w:rFonts w:ascii="Arial" w:eastAsia="Arial" w:hAnsi="Arial" w:cs="Arial"/>
                <w:sz w:val="14"/>
              </w:rPr>
              <w:t>1</w:t>
            </w:r>
          </w:p>
        </w:tc>
        <w:tc>
          <w:tcPr>
            <w:tcW w:w="1039"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1.3.2.15.03</w:t>
            </w:r>
          </w:p>
        </w:tc>
        <w:tc>
          <w:tcPr>
            <w:tcW w:w="2193"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ALAT SAR</w:t>
            </w:r>
          </w:p>
        </w:tc>
        <w:tc>
          <w:tcPr>
            <w:tcW w:w="586"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2</w:t>
            </w:r>
          </w:p>
        </w:tc>
        <w:tc>
          <w:tcPr>
            <w:tcW w:w="1048"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9,900,000.00</w:t>
            </w:r>
          </w:p>
        </w:tc>
        <w:tc>
          <w:tcPr>
            <w:tcW w:w="1048"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5,362,500.00</w:t>
            </w:r>
          </w:p>
        </w:tc>
        <w:tc>
          <w:tcPr>
            <w:tcW w:w="986"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4,537,500.00</w:t>
            </w:r>
          </w:p>
        </w:tc>
        <w:tc>
          <w:tcPr>
            <w:tcW w:w="1048"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18" w:firstLine="0"/>
              <w:jc w:val="center"/>
            </w:pPr>
            <w:r>
              <w:rPr>
                <w:rFonts w:ascii="Arial" w:eastAsia="Arial" w:hAnsi="Arial" w:cs="Arial"/>
                <w:sz w:val="14"/>
              </w:rPr>
              <w:t>9,900,000.00</w:t>
            </w:r>
          </w:p>
        </w:tc>
        <w:tc>
          <w:tcPr>
            <w:tcW w:w="1030"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2F2F2"/>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2F2F2"/>
          </w:tcPr>
          <w:p w:rsidR="00B81DB6" w:rsidRDefault="004E57EA">
            <w:pPr>
              <w:spacing w:after="0" w:line="259" w:lineRule="auto"/>
              <w:ind w:left="0" w:firstLine="0"/>
            </w:pPr>
            <w:r>
              <w:rPr>
                <w:rFonts w:ascii="Arial" w:eastAsia="Arial" w:hAnsi="Arial" w:cs="Arial"/>
                <w:sz w:val="14"/>
              </w:rPr>
              <w:t>a).</w:t>
            </w:r>
          </w:p>
        </w:tc>
        <w:tc>
          <w:tcPr>
            <w:tcW w:w="7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9"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1.3.2.15.03.02</w:t>
            </w:r>
          </w:p>
        </w:tc>
        <w:tc>
          <w:tcPr>
            <w:tcW w:w="2193"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ALAT PENDUKUNG PENCARIAN</w:t>
            </w:r>
          </w:p>
        </w:tc>
        <w:tc>
          <w:tcPr>
            <w:tcW w:w="5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2</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9,900,000.00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5,362,500.00</w:t>
            </w:r>
          </w:p>
        </w:tc>
        <w:tc>
          <w:tcPr>
            <w:tcW w:w="9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4,537,500.00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8" w:firstLine="0"/>
              <w:jc w:val="center"/>
            </w:pPr>
            <w:r>
              <w:rPr>
                <w:rFonts w:ascii="Arial" w:eastAsia="Arial" w:hAnsi="Arial" w:cs="Arial"/>
                <w:sz w:val="14"/>
              </w:rPr>
              <w:t>9,900,000.00</w:t>
            </w:r>
          </w:p>
        </w:tc>
        <w:tc>
          <w:tcPr>
            <w:tcW w:w="103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1.3.2.15.03.02.005</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Tenda</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9,900,000.00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5,362,500.00</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4,537,500.00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9,900,000.00</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ACCBCC"/>
          </w:tcPr>
          <w:p w:rsidR="00B81DB6" w:rsidRDefault="004E57EA">
            <w:pPr>
              <w:spacing w:after="0" w:line="259" w:lineRule="auto"/>
              <w:ind w:left="20" w:firstLine="0"/>
            </w:pPr>
            <w:r>
              <w:rPr>
                <w:rFonts w:ascii="Arial" w:eastAsia="Arial" w:hAnsi="Arial" w:cs="Arial"/>
                <w:sz w:val="14"/>
              </w:rPr>
              <w:t>3</w:t>
            </w:r>
          </w:p>
        </w:tc>
        <w:tc>
          <w:tcPr>
            <w:tcW w:w="349" w:type="dxa"/>
            <w:tcBorders>
              <w:top w:val="single" w:sz="5" w:space="0" w:color="111111"/>
              <w:left w:val="nil"/>
              <w:bottom w:val="single" w:sz="5" w:space="0" w:color="111111"/>
              <w:right w:val="nil"/>
            </w:tcBorders>
            <w:shd w:val="clear" w:color="auto" w:fill="ACCBC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ACCBCC"/>
          </w:tcPr>
          <w:p w:rsidR="00B81DB6" w:rsidRDefault="00B81DB6">
            <w:pPr>
              <w:spacing w:after="160" w:line="259" w:lineRule="auto"/>
              <w:ind w:left="0" w:firstLine="0"/>
            </w:pPr>
          </w:p>
        </w:tc>
        <w:tc>
          <w:tcPr>
            <w:tcW w:w="1039"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21" w:firstLine="0"/>
            </w:pPr>
            <w:r>
              <w:rPr>
                <w:rFonts w:ascii="Arial" w:eastAsia="Arial" w:hAnsi="Arial" w:cs="Arial"/>
                <w:sz w:val="14"/>
              </w:rPr>
              <w:t>1.3.3</w:t>
            </w:r>
          </w:p>
        </w:tc>
        <w:tc>
          <w:tcPr>
            <w:tcW w:w="2193"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21" w:firstLine="0"/>
            </w:pPr>
            <w:r>
              <w:rPr>
                <w:rFonts w:ascii="Arial" w:eastAsia="Arial" w:hAnsi="Arial" w:cs="Arial"/>
                <w:sz w:val="14"/>
              </w:rPr>
              <w:t>GEDUNG DAN BANGUNAN</w:t>
            </w:r>
          </w:p>
        </w:tc>
        <w:tc>
          <w:tcPr>
            <w:tcW w:w="586"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firstLine="0"/>
              <w:jc w:val="right"/>
            </w:pPr>
            <w:r>
              <w:rPr>
                <w:rFonts w:ascii="Arial" w:eastAsia="Arial" w:hAnsi="Arial" w:cs="Arial"/>
                <w:sz w:val="14"/>
              </w:rPr>
              <w:t>11</w:t>
            </w:r>
          </w:p>
        </w:tc>
        <w:tc>
          <w:tcPr>
            <w:tcW w:w="1048"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right="1" w:firstLine="0"/>
              <w:jc w:val="right"/>
            </w:pPr>
            <w:r>
              <w:rPr>
                <w:rFonts w:ascii="Arial" w:eastAsia="Arial" w:hAnsi="Arial" w:cs="Arial"/>
                <w:sz w:val="14"/>
              </w:rPr>
              <w:t>2,035,650,650.00</w:t>
            </w:r>
          </w:p>
        </w:tc>
        <w:tc>
          <w:tcPr>
            <w:tcW w:w="1048"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right="1" w:firstLine="0"/>
              <w:jc w:val="right"/>
            </w:pPr>
            <w:r>
              <w:rPr>
                <w:rFonts w:ascii="Arial" w:eastAsia="Arial" w:hAnsi="Arial" w:cs="Arial"/>
                <w:sz w:val="14"/>
              </w:rPr>
              <w:t>328,112,401.74</w:t>
            </w:r>
          </w:p>
        </w:tc>
        <w:tc>
          <w:tcPr>
            <w:tcW w:w="986"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right="1" w:firstLine="0"/>
              <w:jc w:val="right"/>
            </w:pPr>
            <w:r>
              <w:rPr>
                <w:rFonts w:ascii="Arial" w:eastAsia="Arial" w:hAnsi="Arial" w:cs="Arial"/>
                <w:sz w:val="14"/>
              </w:rPr>
              <w:t>40,493,488.77</w:t>
            </w:r>
          </w:p>
        </w:tc>
        <w:tc>
          <w:tcPr>
            <w:tcW w:w="1048"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18" w:firstLine="0"/>
              <w:jc w:val="center"/>
            </w:pPr>
            <w:r>
              <w:rPr>
                <w:rFonts w:ascii="Arial" w:eastAsia="Arial" w:hAnsi="Arial" w:cs="Arial"/>
                <w:sz w:val="14"/>
              </w:rPr>
              <w:t>368,605,890.51</w:t>
            </w:r>
          </w:p>
        </w:tc>
        <w:tc>
          <w:tcPr>
            <w:tcW w:w="1030"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right="1" w:firstLine="0"/>
              <w:jc w:val="right"/>
            </w:pPr>
            <w:r>
              <w:rPr>
                <w:rFonts w:ascii="Arial" w:eastAsia="Arial" w:hAnsi="Arial" w:cs="Arial"/>
                <w:sz w:val="14"/>
              </w:rPr>
              <w:t>1,667,044,759.49</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CACACA"/>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CACACA"/>
          </w:tcPr>
          <w:p w:rsidR="00B81DB6" w:rsidRDefault="004E57EA">
            <w:pPr>
              <w:spacing w:after="0" w:line="259" w:lineRule="auto"/>
              <w:ind w:left="11" w:firstLine="0"/>
            </w:pPr>
            <w:r>
              <w:rPr>
                <w:rFonts w:ascii="Arial" w:eastAsia="Arial" w:hAnsi="Arial" w:cs="Arial"/>
                <w:sz w:val="14"/>
              </w:rPr>
              <w:t>A.</w:t>
            </w:r>
          </w:p>
        </w:tc>
        <w:tc>
          <w:tcPr>
            <w:tcW w:w="79" w:type="dxa"/>
            <w:tcBorders>
              <w:top w:val="single" w:sz="5" w:space="0" w:color="111111"/>
              <w:left w:val="nil"/>
              <w:bottom w:val="single" w:sz="5" w:space="0" w:color="111111"/>
              <w:right w:val="single" w:sz="4" w:space="0" w:color="111111"/>
            </w:tcBorders>
            <w:shd w:val="clear" w:color="auto" w:fill="CACACA"/>
          </w:tcPr>
          <w:p w:rsidR="00B81DB6" w:rsidRDefault="00B81DB6">
            <w:pPr>
              <w:spacing w:after="160" w:line="259" w:lineRule="auto"/>
              <w:ind w:left="0" w:firstLine="0"/>
            </w:pPr>
          </w:p>
        </w:tc>
        <w:tc>
          <w:tcPr>
            <w:tcW w:w="1039"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1.3.3.01</w:t>
            </w:r>
          </w:p>
        </w:tc>
        <w:tc>
          <w:tcPr>
            <w:tcW w:w="2193"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BANGUNAN GEDUNG</w:t>
            </w:r>
          </w:p>
        </w:tc>
        <w:tc>
          <w:tcPr>
            <w:tcW w:w="586"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firstLine="0"/>
              <w:jc w:val="right"/>
            </w:pPr>
            <w:r>
              <w:rPr>
                <w:rFonts w:ascii="Arial" w:eastAsia="Arial" w:hAnsi="Arial" w:cs="Arial"/>
                <w:sz w:val="14"/>
              </w:rPr>
              <w:t>11</w:t>
            </w:r>
          </w:p>
        </w:tc>
        <w:tc>
          <w:tcPr>
            <w:tcW w:w="1048"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2,035,650,650.00</w:t>
            </w:r>
          </w:p>
        </w:tc>
        <w:tc>
          <w:tcPr>
            <w:tcW w:w="1048"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328,112,401.74</w:t>
            </w:r>
          </w:p>
        </w:tc>
        <w:tc>
          <w:tcPr>
            <w:tcW w:w="986"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40,493,488.77</w:t>
            </w:r>
          </w:p>
        </w:tc>
        <w:tc>
          <w:tcPr>
            <w:tcW w:w="1048"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18" w:firstLine="0"/>
              <w:jc w:val="center"/>
            </w:pPr>
            <w:r>
              <w:rPr>
                <w:rFonts w:ascii="Arial" w:eastAsia="Arial" w:hAnsi="Arial" w:cs="Arial"/>
                <w:sz w:val="14"/>
              </w:rPr>
              <w:t>368,605,890.51</w:t>
            </w:r>
          </w:p>
        </w:tc>
        <w:tc>
          <w:tcPr>
            <w:tcW w:w="1030"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1,667,044,759.49</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E1E1E1"/>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E1E1E1"/>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E1E1E1"/>
          </w:tcPr>
          <w:p w:rsidR="00B81DB6" w:rsidRDefault="004E57EA">
            <w:pPr>
              <w:spacing w:after="0" w:line="259" w:lineRule="auto"/>
              <w:ind w:left="0" w:firstLine="0"/>
              <w:jc w:val="both"/>
            </w:pPr>
            <w:r>
              <w:rPr>
                <w:rFonts w:ascii="Arial" w:eastAsia="Arial" w:hAnsi="Arial" w:cs="Arial"/>
                <w:sz w:val="14"/>
              </w:rPr>
              <w:t>1</w:t>
            </w:r>
          </w:p>
        </w:tc>
        <w:tc>
          <w:tcPr>
            <w:tcW w:w="1039"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1.3.3.01.01</w:t>
            </w:r>
          </w:p>
        </w:tc>
        <w:tc>
          <w:tcPr>
            <w:tcW w:w="2193"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BANGUNAN GEDUNG TEMPAT KERJA</w:t>
            </w:r>
          </w:p>
        </w:tc>
        <w:tc>
          <w:tcPr>
            <w:tcW w:w="586"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11</w:t>
            </w:r>
          </w:p>
        </w:tc>
        <w:tc>
          <w:tcPr>
            <w:tcW w:w="1048"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2,035,650,650.00</w:t>
            </w:r>
          </w:p>
        </w:tc>
        <w:tc>
          <w:tcPr>
            <w:tcW w:w="1048"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328,112,401.74</w:t>
            </w:r>
          </w:p>
        </w:tc>
        <w:tc>
          <w:tcPr>
            <w:tcW w:w="986"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40,493,488.77</w:t>
            </w:r>
          </w:p>
        </w:tc>
        <w:tc>
          <w:tcPr>
            <w:tcW w:w="1048"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18" w:firstLine="0"/>
              <w:jc w:val="center"/>
            </w:pPr>
            <w:r>
              <w:rPr>
                <w:rFonts w:ascii="Arial" w:eastAsia="Arial" w:hAnsi="Arial" w:cs="Arial"/>
                <w:sz w:val="14"/>
              </w:rPr>
              <w:t>368,605,890.51</w:t>
            </w:r>
          </w:p>
        </w:tc>
        <w:tc>
          <w:tcPr>
            <w:tcW w:w="1030"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1,667,044,759.49</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2F2F2"/>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2F2F2"/>
          </w:tcPr>
          <w:p w:rsidR="00B81DB6" w:rsidRDefault="004E57EA">
            <w:pPr>
              <w:spacing w:after="0" w:line="259" w:lineRule="auto"/>
              <w:ind w:left="0" w:firstLine="0"/>
            </w:pPr>
            <w:r>
              <w:rPr>
                <w:rFonts w:ascii="Arial" w:eastAsia="Arial" w:hAnsi="Arial" w:cs="Arial"/>
                <w:sz w:val="14"/>
              </w:rPr>
              <w:t>a).</w:t>
            </w:r>
          </w:p>
        </w:tc>
        <w:tc>
          <w:tcPr>
            <w:tcW w:w="7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9"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1.3.3.01.01.01</w:t>
            </w:r>
          </w:p>
        </w:tc>
        <w:tc>
          <w:tcPr>
            <w:tcW w:w="2193"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BANGUNAN GEDUNG KANTOR</w:t>
            </w:r>
          </w:p>
        </w:tc>
        <w:tc>
          <w:tcPr>
            <w:tcW w:w="5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5</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1,423,602,350.00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258,718,186.44</w:t>
            </w:r>
          </w:p>
        </w:tc>
        <w:tc>
          <w:tcPr>
            <w:tcW w:w="9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28,086,643.29</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8" w:firstLine="0"/>
              <w:jc w:val="center"/>
            </w:pPr>
            <w:r>
              <w:rPr>
                <w:rFonts w:ascii="Arial" w:eastAsia="Arial" w:hAnsi="Arial" w:cs="Arial"/>
                <w:sz w:val="14"/>
              </w:rPr>
              <w:t>286,804,829.73</w:t>
            </w:r>
          </w:p>
        </w:tc>
        <w:tc>
          <w:tcPr>
            <w:tcW w:w="103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1,136,797,520.27</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1.3.3.01.01.01.001</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Bangunan Gedung Kantor Permanen</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5</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1,423,602,350.00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258,718,186.44</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28,086,643.29</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286,804,829.73</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1,136,797,520.27</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2F2F2"/>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2F2F2"/>
          </w:tcPr>
          <w:p w:rsidR="00B81DB6" w:rsidRDefault="004E57EA">
            <w:pPr>
              <w:spacing w:after="0" w:line="259" w:lineRule="auto"/>
              <w:ind w:left="0" w:firstLine="0"/>
            </w:pPr>
            <w:r>
              <w:rPr>
                <w:rFonts w:ascii="Arial" w:eastAsia="Arial" w:hAnsi="Arial" w:cs="Arial"/>
                <w:sz w:val="14"/>
              </w:rPr>
              <w:t>b).</w:t>
            </w:r>
          </w:p>
        </w:tc>
        <w:tc>
          <w:tcPr>
            <w:tcW w:w="7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9"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1.3.3.01.01.02</w:t>
            </w:r>
          </w:p>
        </w:tc>
        <w:tc>
          <w:tcPr>
            <w:tcW w:w="2193"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BANGUNAN GUDANG</w:t>
            </w:r>
          </w:p>
        </w:tc>
        <w:tc>
          <w:tcPr>
            <w:tcW w:w="5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1</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113,300,000.00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31,724,000.00</w:t>
            </w:r>
          </w:p>
        </w:tc>
        <w:tc>
          <w:tcPr>
            <w:tcW w:w="9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2,266,000.00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jc w:val="center"/>
            </w:pPr>
            <w:r>
              <w:rPr>
                <w:rFonts w:ascii="Arial" w:eastAsia="Arial" w:hAnsi="Arial" w:cs="Arial"/>
                <w:sz w:val="14"/>
              </w:rPr>
              <w:t>33,990,000.00</w:t>
            </w:r>
          </w:p>
        </w:tc>
        <w:tc>
          <w:tcPr>
            <w:tcW w:w="103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79,310,000.00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1.3.3.01.01.02.001</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Bangunan Gudang Tertutup Permanen</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113,300,000.00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31,724,000.00</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2,266,000.00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33,990,000.00</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79,310,000.00</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2F2F2"/>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2F2F2"/>
          </w:tcPr>
          <w:p w:rsidR="00B81DB6" w:rsidRDefault="004E57EA">
            <w:pPr>
              <w:spacing w:after="0" w:line="259" w:lineRule="auto"/>
              <w:ind w:left="2" w:firstLine="0"/>
            </w:pPr>
            <w:r>
              <w:rPr>
                <w:rFonts w:ascii="Arial" w:eastAsia="Arial" w:hAnsi="Arial" w:cs="Arial"/>
                <w:sz w:val="14"/>
              </w:rPr>
              <w:t>c).</w:t>
            </w:r>
          </w:p>
        </w:tc>
        <w:tc>
          <w:tcPr>
            <w:tcW w:w="7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39"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1.3.3.01.01.08</w:t>
            </w:r>
          </w:p>
        </w:tc>
        <w:tc>
          <w:tcPr>
            <w:tcW w:w="2193"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 xml:space="preserve">BANGUNAN GEDUNG TEMPAT IBADAHBangunan Gedung Tempat Ibadah </w:t>
            </w:r>
          </w:p>
        </w:tc>
        <w:tc>
          <w:tcPr>
            <w:tcW w:w="5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1</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450,348,300.00</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29,926,215.30</w:t>
            </w:r>
          </w:p>
        </w:tc>
        <w:tc>
          <w:tcPr>
            <w:tcW w:w="986"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9,172,845.48</w:t>
            </w:r>
          </w:p>
        </w:tc>
        <w:tc>
          <w:tcPr>
            <w:tcW w:w="104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jc w:val="center"/>
            </w:pPr>
            <w:r>
              <w:rPr>
                <w:rFonts w:ascii="Arial" w:eastAsia="Arial" w:hAnsi="Arial" w:cs="Arial"/>
                <w:sz w:val="14"/>
              </w:rPr>
              <w:t>39,099,060.79</w:t>
            </w:r>
          </w:p>
        </w:tc>
        <w:tc>
          <w:tcPr>
            <w:tcW w:w="103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411,249,239.21</w:t>
            </w:r>
          </w:p>
        </w:tc>
      </w:tr>
      <w:tr w:rsidR="00B81DB6">
        <w:trPr>
          <w:trHeight w:val="209"/>
        </w:trPr>
        <w:tc>
          <w:tcPr>
            <w:tcW w:w="299"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w:t>
            </w:r>
          </w:p>
        </w:tc>
        <w:tc>
          <w:tcPr>
            <w:tcW w:w="1039"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1.3.3.01.01.08.001</w:t>
            </w:r>
          </w:p>
        </w:tc>
        <w:tc>
          <w:tcPr>
            <w:tcW w:w="2193"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Permanen</w:t>
            </w:r>
          </w:p>
        </w:tc>
        <w:tc>
          <w:tcPr>
            <w:tcW w:w="5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450,348,300.00</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29,926,215.30</w:t>
            </w:r>
          </w:p>
        </w:tc>
        <w:tc>
          <w:tcPr>
            <w:tcW w:w="986"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9,172,845.48</w:t>
            </w:r>
          </w:p>
        </w:tc>
        <w:tc>
          <w:tcPr>
            <w:tcW w:w="104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39,099,060.79</w:t>
            </w:r>
          </w:p>
        </w:tc>
        <w:tc>
          <w:tcPr>
            <w:tcW w:w="103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411,249,239.21</w:t>
            </w:r>
          </w:p>
        </w:tc>
      </w:tr>
    </w:tbl>
    <w:p w:rsidR="00B81DB6" w:rsidRDefault="004E57EA">
      <w:pPr>
        <w:spacing w:after="0" w:line="259" w:lineRule="auto"/>
        <w:ind w:left="1798" w:firstLine="0"/>
      </w:pPr>
      <w:r>
        <w:rPr>
          <w:rFonts w:ascii="Arial" w:eastAsia="Arial" w:hAnsi="Arial" w:cs="Arial"/>
          <w:sz w:val="14"/>
        </w:rPr>
        <w:t xml:space="preserve">BANGUNAN GEDUNG TEMPAT KERJA </w:t>
      </w:r>
    </w:p>
    <w:tbl>
      <w:tblPr>
        <w:tblStyle w:val="TableGrid"/>
        <w:tblW w:w="9724" w:type="dxa"/>
        <w:tblInd w:w="7" w:type="dxa"/>
        <w:tblCellMar>
          <w:top w:w="58" w:type="dxa"/>
          <w:left w:w="0" w:type="dxa"/>
          <w:bottom w:w="0" w:type="dxa"/>
          <w:right w:w="18" w:type="dxa"/>
        </w:tblCellMar>
        <w:tblLook w:val="04A0" w:firstRow="1" w:lastRow="0" w:firstColumn="1" w:lastColumn="0" w:noHBand="0" w:noVBand="1"/>
      </w:tblPr>
      <w:tblGrid>
        <w:gridCol w:w="214"/>
        <w:gridCol w:w="272"/>
        <w:gridCol w:w="96"/>
        <w:gridCol w:w="1207"/>
        <w:gridCol w:w="1800"/>
        <w:gridCol w:w="432"/>
        <w:gridCol w:w="1187"/>
        <w:gridCol w:w="1109"/>
        <w:gridCol w:w="993"/>
        <w:gridCol w:w="1211"/>
        <w:gridCol w:w="1203"/>
      </w:tblGrid>
      <w:tr w:rsidR="00B81DB6">
        <w:trPr>
          <w:trHeight w:val="208"/>
        </w:trPr>
        <w:tc>
          <w:tcPr>
            <w:tcW w:w="300" w:type="dxa"/>
            <w:tcBorders>
              <w:top w:val="single" w:sz="5" w:space="0" w:color="111111"/>
              <w:left w:val="single" w:sz="4" w:space="0" w:color="111111"/>
              <w:bottom w:val="single" w:sz="5" w:space="0" w:color="111111"/>
              <w:right w:val="nil"/>
            </w:tcBorders>
            <w:shd w:val="clear" w:color="auto" w:fill="F2F2F2"/>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2F2F2"/>
          </w:tcPr>
          <w:p w:rsidR="00B81DB6" w:rsidRDefault="004E57EA">
            <w:pPr>
              <w:spacing w:after="0" w:line="259" w:lineRule="auto"/>
              <w:ind w:left="0" w:firstLine="0"/>
            </w:pPr>
            <w:r>
              <w:rPr>
                <w:rFonts w:ascii="Arial" w:eastAsia="Arial" w:hAnsi="Arial" w:cs="Arial"/>
                <w:sz w:val="14"/>
              </w:rPr>
              <w:t>d).</w:t>
            </w:r>
          </w:p>
        </w:tc>
        <w:tc>
          <w:tcPr>
            <w:tcW w:w="7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41"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1.3.3.01.01.30</w:t>
            </w:r>
          </w:p>
        </w:tc>
        <w:tc>
          <w:tcPr>
            <w:tcW w:w="219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 xml:space="preserve">LAINNYABangunan Gedung Tempat Kerja Lainnya </w:t>
            </w:r>
          </w:p>
        </w:tc>
        <w:tc>
          <w:tcPr>
            <w:tcW w:w="587"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4</w:t>
            </w:r>
          </w:p>
        </w:tc>
        <w:tc>
          <w:tcPr>
            <w:tcW w:w="105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48,400,000.00</w:t>
            </w:r>
          </w:p>
        </w:tc>
        <w:tc>
          <w:tcPr>
            <w:tcW w:w="105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7,744,000.00</w:t>
            </w:r>
          </w:p>
        </w:tc>
        <w:tc>
          <w:tcPr>
            <w:tcW w:w="987"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968,000.00</w:t>
            </w:r>
          </w:p>
        </w:tc>
        <w:tc>
          <w:tcPr>
            <w:tcW w:w="105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8" w:firstLine="0"/>
              <w:jc w:val="center"/>
            </w:pPr>
            <w:r>
              <w:rPr>
                <w:rFonts w:ascii="Arial" w:eastAsia="Arial" w:hAnsi="Arial" w:cs="Arial"/>
                <w:sz w:val="14"/>
              </w:rPr>
              <w:t>8,712,000.00</w:t>
            </w:r>
          </w:p>
        </w:tc>
        <w:tc>
          <w:tcPr>
            <w:tcW w:w="1032"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39,688,000.00</w:t>
            </w:r>
          </w:p>
        </w:tc>
      </w:tr>
      <w:tr w:rsidR="00B81DB6">
        <w:trPr>
          <w:trHeight w:val="210"/>
        </w:trPr>
        <w:tc>
          <w:tcPr>
            <w:tcW w:w="300"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w:t>
            </w:r>
          </w:p>
        </w:tc>
        <w:tc>
          <w:tcPr>
            <w:tcW w:w="104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1.3.3.01.01.30.001</w:t>
            </w:r>
          </w:p>
        </w:tc>
        <w:tc>
          <w:tcPr>
            <w:tcW w:w="219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Permanen</w:t>
            </w:r>
          </w:p>
        </w:tc>
        <w:tc>
          <w:tcPr>
            <w:tcW w:w="58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4</w:t>
            </w:r>
          </w:p>
        </w:tc>
        <w:tc>
          <w:tcPr>
            <w:tcW w:w="105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48,400,000.00</w:t>
            </w:r>
          </w:p>
        </w:tc>
        <w:tc>
          <w:tcPr>
            <w:tcW w:w="105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7,744,000.00</w:t>
            </w:r>
          </w:p>
        </w:tc>
        <w:tc>
          <w:tcPr>
            <w:tcW w:w="98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968,000.00</w:t>
            </w:r>
          </w:p>
        </w:tc>
        <w:tc>
          <w:tcPr>
            <w:tcW w:w="105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8,712,000.00</w:t>
            </w:r>
          </w:p>
        </w:tc>
        <w:tc>
          <w:tcPr>
            <w:tcW w:w="103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39,688,000.00</w:t>
            </w:r>
          </w:p>
        </w:tc>
      </w:tr>
      <w:tr w:rsidR="00B81DB6">
        <w:trPr>
          <w:trHeight w:val="210"/>
        </w:trPr>
        <w:tc>
          <w:tcPr>
            <w:tcW w:w="300" w:type="dxa"/>
            <w:tcBorders>
              <w:top w:val="single" w:sz="5" w:space="0" w:color="111111"/>
              <w:left w:val="single" w:sz="4" w:space="0" w:color="111111"/>
              <w:bottom w:val="single" w:sz="5" w:space="0" w:color="111111"/>
              <w:right w:val="nil"/>
            </w:tcBorders>
            <w:shd w:val="clear" w:color="auto" w:fill="ACCBCC"/>
          </w:tcPr>
          <w:p w:rsidR="00B81DB6" w:rsidRDefault="004E57EA">
            <w:pPr>
              <w:spacing w:after="0" w:line="259" w:lineRule="auto"/>
              <w:ind w:left="20" w:firstLine="0"/>
            </w:pPr>
            <w:r>
              <w:rPr>
                <w:rFonts w:ascii="Arial" w:eastAsia="Arial" w:hAnsi="Arial" w:cs="Arial"/>
                <w:sz w:val="14"/>
              </w:rPr>
              <w:t>4</w:t>
            </w:r>
          </w:p>
        </w:tc>
        <w:tc>
          <w:tcPr>
            <w:tcW w:w="349" w:type="dxa"/>
            <w:tcBorders>
              <w:top w:val="single" w:sz="5" w:space="0" w:color="111111"/>
              <w:left w:val="nil"/>
              <w:bottom w:val="single" w:sz="5" w:space="0" w:color="111111"/>
              <w:right w:val="nil"/>
            </w:tcBorders>
            <w:shd w:val="clear" w:color="auto" w:fill="ACCBC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ACCBCC"/>
          </w:tcPr>
          <w:p w:rsidR="00B81DB6" w:rsidRDefault="00B81DB6">
            <w:pPr>
              <w:spacing w:after="160" w:line="259" w:lineRule="auto"/>
              <w:ind w:left="0" w:firstLine="0"/>
            </w:pPr>
          </w:p>
        </w:tc>
        <w:tc>
          <w:tcPr>
            <w:tcW w:w="1041"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21" w:firstLine="0"/>
            </w:pPr>
            <w:r>
              <w:rPr>
                <w:rFonts w:ascii="Arial" w:eastAsia="Arial" w:hAnsi="Arial" w:cs="Arial"/>
                <w:sz w:val="14"/>
              </w:rPr>
              <w:t>1.3.4</w:t>
            </w:r>
          </w:p>
        </w:tc>
        <w:tc>
          <w:tcPr>
            <w:tcW w:w="2198"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21" w:firstLine="0"/>
            </w:pPr>
            <w:r>
              <w:rPr>
                <w:rFonts w:ascii="Arial" w:eastAsia="Arial" w:hAnsi="Arial" w:cs="Arial"/>
                <w:sz w:val="14"/>
              </w:rPr>
              <w:t>JALAN, JARINGAN DAN IRIGASI</w:t>
            </w:r>
          </w:p>
        </w:tc>
        <w:tc>
          <w:tcPr>
            <w:tcW w:w="587"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firstLine="0"/>
              <w:jc w:val="right"/>
            </w:pPr>
            <w:r>
              <w:rPr>
                <w:rFonts w:ascii="Arial" w:eastAsia="Arial" w:hAnsi="Arial" w:cs="Arial"/>
                <w:sz w:val="14"/>
              </w:rPr>
              <w:t>5</w:t>
            </w:r>
          </w:p>
        </w:tc>
        <w:tc>
          <w:tcPr>
            <w:tcW w:w="1050"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right="1" w:firstLine="0"/>
              <w:jc w:val="right"/>
            </w:pPr>
            <w:r>
              <w:rPr>
                <w:rFonts w:ascii="Arial" w:eastAsia="Arial" w:hAnsi="Arial" w:cs="Arial"/>
                <w:sz w:val="14"/>
              </w:rPr>
              <w:t>157,937,626.00</w:t>
            </w:r>
          </w:p>
        </w:tc>
        <w:tc>
          <w:tcPr>
            <w:tcW w:w="1050"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right="1" w:firstLine="0"/>
              <w:jc w:val="right"/>
            </w:pPr>
            <w:r>
              <w:rPr>
                <w:rFonts w:ascii="Arial" w:eastAsia="Arial" w:hAnsi="Arial" w:cs="Arial"/>
                <w:sz w:val="14"/>
              </w:rPr>
              <w:t>37,154,634.82</w:t>
            </w:r>
          </w:p>
        </w:tc>
        <w:tc>
          <w:tcPr>
            <w:tcW w:w="987"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right="1" w:firstLine="0"/>
              <w:jc w:val="right"/>
            </w:pPr>
            <w:r>
              <w:rPr>
                <w:rFonts w:ascii="Arial" w:eastAsia="Arial" w:hAnsi="Arial" w:cs="Arial"/>
                <w:sz w:val="14"/>
              </w:rPr>
              <w:t>7,286,199.24</w:t>
            </w:r>
          </w:p>
        </w:tc>
        <w:tc>
          <w:tcPr>
            <w:tcW w:w="1050"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21" w:firstLine="0"/>
              <w:jc w:val="center"/>
            </w:pPr>
            <w:r>
              <w:rPr>
                <w:rFonts w:ascii="Arial" w:eastAsia="Arial" w:hAnsi="Arial" w:cs="Arial"/>
                <w:sz w:val="14"/>
              </w:rPr>
              <w:t>44,440,834.06</w:t>
            </w:r>
          </w:p>
        </w:tc>
        <w:tc>
          <w:tcPr>
            <w:tcW w:w="1032"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right="1" w:firstLine="0"/>
              <w:jc w:val="right"/>
            </w:pPr>
            <w:r>
              <w:rPr>
                <w:rFonts w:ascii="Arial" w:eastAsia="Arial" w:hAnsi="Arial" w:cs="Arial"/>
                <w:sz w:val="14"/>
              </w:rPr>
              <w:t>113,496,791.94</w:t>
            </w:r>
          </w:p>
        </w:tc>
      </w:tr>
      <w:tr w:rsidR="00B81DB6">
        <w:trPr>
          <w:trHeight w:val="210"/>
        </w:trPr>
        <w:tc>
          <w:tcPr>
            <w:tcW w:w="300" w:type="dxa"/>
            <w:tcBorders>
              <w:top w:val="single" w:sz="5" w:space="0" w:color="111111"/>
              <w:left w:val="single" w:sz="4" w:space="0" w:color="111111"/>
              <w:bottom w:val="single" w:sz="5" w:space="0" w:color="111111"/>
              <w:right w:val="nil"/>
            </w:tcBorders>
            <w:shd w:val="clear" w:color="auto" w:fill="CACACA"/>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CACACA"/>
          </w:tcPr>
          <w:p w:rsidR="00B81DB6" w:rsidRDefault="004E57EA">
            <w:pPr>
              <w:spacing w:after="0" w:line="259" w:lineRule="auto"/>
              <w:ind w:left="11" w:firstLine="0"/>
            </w:pPr>
            <w:r>
              <w:rPr>
                <w:rFonts w:ascii="Arial" w:eastAsia="Arial" w:hAnsi="Arial" w:cs="Arial"/>
                <w:sz w:val="14"/>
              </w:rPr>
              <w:t>A.</w:t>
            </w:r>
          </w:p>
        </w:tc>
        <w:tc>
          <w:tcPr>
            <w:tcW w:w="79" w:type="dxa"/>
            <w:tcBorders>
              <w:top w:val="single" w:sz="5" w:space="0" w:color="111111"/>
              <w:left w:val="nil"/>
              <w:bottom w:val="single" w:sz="5" w:space="0" w:color="111111"/>
              <w:right w:val="single" w:sz="4" w:space="0" w:color="111111"/>
            </w:tcBorders>
            <w:shd w:val="clear" w:color="auto" w:fill="CACACA"/>
          </w:tcPr>
          <w:p w:rsidR="00B81DB6" w:rsidRDefault="00B81DB6">
            <w:pPr>
              <w:spacing w:after="160" w:line="259" w:lineRule="auto"/>
              <w:ind w:left="0" w:firstLine="0"/>
            </w:pPr>
          </w:p>
        </w:tc>
        <w:tc>
          <w:tcPr>
            <w:tcW w:w="1041"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1.3.4.02</w:t>
            </w:r>
          </w:p>
        </w:tc>
        <w:tc>
          <w:tcPr>
            <w:tcW w:w="2198"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BANGUNAN AIR</w:t>
            </w:r>
          </w:p>
        </w:tc>
        <w:tc>
          <w:tcPr>
            <w:tcW w:w="587"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firstLine="0"/>
              <w:jc w:val="right"/>
            </w:pPr>
            <w:r>
              <w:rPr>
                <w:rFonts w:ascii="Arial" w:eastAsia="Arial" w:hAnsi="Arial" w:cs="Arial"/>
                <w:sz w:val="14"/>
              </w:rPr>
              <w:t>1</w:t>
            </w:r>
          </w:p>
        </w:tc>
        <w:tc>
          <w:tcPr>
            <w:tcW w:w="1050"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11,969,626.00</w:t>
            </w:r>
          </w:p>
        </w:tc>
        <w:tc>
          <w:tcPr>
            <w:tcW w:w="1050"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2,219,368.15</w:t>
            </w:r>
          </w:p>
        </w:tc>
        <w:tc>
          <w:tcPr>
            <w:tcW w:w="987"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firstLine="0"/>
              <w:jc w:val="right"/>
            </w:pPr>
            <w:r>
              <w:rPr>
                <w:rFonts w:ascii="Arial" w:eastAsia="Arial" w:hAnsi="Arial" w:cs="Arial"/>
                <w:sz w:val="14"/>
              </w:rPr>
              <w:t>299,240.65</w:t>
            </w:r>
          </w:p>
        </w:tc>
        <w:tc>
          <w:tcPr>
            <w:tcW w:w="1050"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18" w:firstLine="0"/>
              <w:jc w:val="center"/>
            </w:pPr>
            <w:r>
              <w:rPr>
                <w:rFonts w:ascii="Arial" w:eastAsia="Arial" w:hAnsi="Arial" w:cs="Arial"/>
                <w:sz w:val="14"/>
              </w:rPr>
              <w:t>2,518,608.80</w:t>
            </w:r>
          </w:p>
        </w:tc>
        <w:tc>
          <w:tcPr>
            <w:tcW w:w="1032"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9,451,017.20</w:t>
            </w:r>
          </w:p>
        </w:tc>
      </w:tr>
      <w:tr w:rsidR="00B81DB6">
        <w:trPr>
          <w:trHeight w:val="210"/>
        </w:trPr>
        <w:tc>
          <w:tcPr>
            <w:tcW w:w="300" w:type="dxa"/>
            <w:tcBorders>
              <w:top w:val="single" w:sz="5" w:space="0" w:color="111111"/>
              <w:left w:val="single" w:sz="4" w:space="0" w:color="111111"/>
              <w:bottom w:val="single" w:sz="5" w:space="0" w:color="111111"/>
              <w:right w:val="nil"/>
            </w:tcBorders>
            <w:shd w:val="clear" w:color="auto" w:fill="E1E1E1"/>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E1E1E1"/>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E1E1E1"/>
          </w:tcPr>
          <w:p w:rsidR="00B81DB6" w:rsidRDefault="004E57EA">
            <w:pPr>
              <w:spacing w:after="0" w:line="259" w:lineRule="auto"/>
              <w:ind w:left="0" w:firstLine="0"/>
              <w:jc w:val="both"/>
            </w:pPr>
            <w:r>
              <w:rPr>
                <w:rFonts w:ascii="Arial" w:eastAsia="Arial" w:hAnsi="Arial" w:cs="Arial"/>
                <w:sz w:val="14"/>
              </w:rPr>
              <w:t>1</w:t>
            </w:r>
          </w:p>
        </w:tc>
        <w:tc>
          <w:tcPr>
            <w:tcW w:w="1041"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1.3.4.02.07</w:t>
            </w:r>
          </w:p>
        </w:tc>
        <w:tc>
          <w:tcPr>
            <w:tcW w:w="2198"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BANGUNAN AIR KOTOR</w:t>
            </w:r>
          </w:p>
        </w:tc>
        <w:tc>
          <w:tcPr>
            <w:tcW w:w="587"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1</w:t>
            </w:r>
          </w:p>
        </w:tc>
        <w:tc>
          <w:tcPr>
            <w:tcW w:w="1050"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11,969,626.00</w:t>
            </w:r>
          </w:p>
        </w:tc>
        <w:tc>
          <w:tcPr>
            <w:tcW w:w="1050"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2,219,368.15</w:t>
            </w:r>
          </w:p>
        </w:tc>
        <w:tc>
          <w:tcPr>
            <w:tcW w:w="987"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299,240.65</w:t>
            </w:r>
          </w:p>
        </w:tc>
        <w:tc>
          <w:tcPr>
            <w:tcW w:w="1050"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18" w:firstLine="0"/>
              <w:jc w:val="center"/>
            </w:pPr>
            <w:r>
              <w:rPr>
                <w:rFonts w:ascii="Arial" w:eastAsia="Arial" w:hAnsi="Arial" w:cs="Arial"/>
                <w:sz w:val="14"/>
              </w:rPr>
              <w:t>2,518,608.80</w:t>
            </w:r>
          </w:p>
        </w:tc>
        <w:tc>
          <w:tcPr>
            <w:tcW w:w="1032"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9,451,017.20</w:t>
            </w:r>
          </w:p>
        </w:tc>
      </w:tr>
      <w:tr w:rsidR="00B81DB6">
        <w:trPr>
          <w:trHeight w:val="210"/>
        </w:trPr>
        <w:tc>
          <w:tcPr>
            <w:tcW w:w="300" w:type="dxa"/>
            <w:tcBorders>
              <w:top w:val="single" w:sz="5" w:space="0" w:color="111111"/>
              <w:left w:val="single" w:sz="4" w:space="0" w:color="111111"/>
              <w:bottom w:val="single" w:sz="5" w:space="0" w:color="111111"/>
              <w:right w:val="nil"/>
            </w:tcBorders>
            <w:shd w:val="clear" w:color="auto" w:fill="F2F2F2"/>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2F2F2"/>
          </w:tcPr>
          <w:p w:rsidR="00B81DB6" w:rsidRDefault="004E57EA">
            <w:pPr>
              <w:spacing w:after="0" w:line="259" w:lineRule="auto"/>
              <w:ind w:left="0" w:firstLine="0"/>
            </w:pPr>
            <w:r>
              <w:rPr>
                <w:rFonts w:ascii="Arial" w:eastAsia="Arial" w:hAnsi="Arial" w:cs="Arial"/>
                <w:sz w:val="14"/>
              </w:rPr>
              <w:t>a).</w:t>
            </w:r>
          </w:p>
        </w:tc>
        <w:tc>
          <w:tcPr>
            <w:tcW w:w="7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41"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1.3.4.02.07.03</w:t>
            </w:r>
          </w:p>
        </w:tc>
        <w:tc>
          <w:tcPr>
            <w:tcW w:w="219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BANGUNAN PEMBUANG AIR KOTOR</w:t>
            </w:r>
          </w:p>
        </w:tc>
        <w:tc>
          <w:tcPr>
            <w:tcW w:w="587"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1</w:t>
            </w:r>
          </w:p>
        </w:tc>
        <w:tc>
          <w:tcPr>
            <w:tcW w:w="105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11,969,626.00</w:t>
            </w:r>
          </w:p>
        </w:tc>
        <w:tc>
          <w:tcPr>
            <w:tcW w:w="105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2,219,368.15</w:t>
            </w:r>
          </w:p>
        </w:tc>
        <w:tc>
          <w:tcPr>
            <w:tcW w:w="987"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299,240.65</w:t>
            </w:r>
          </w:p>
        </w:tc>
        <w:tc>
          <w:tcPr>
            <w:tcW w:w="105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8" w:firstLine="0"/>
              <w:jc w:val="center"/>
            </w:pPr>
            <w:r>
              <w:rPr>
                <w:rFonts w:ascii="Arial" w:eastAsia="Arial" w:hAnsi="Arial" w:cs="Arial"/>
                <w:sz w:val="14"/>
              </w:rPr>
              <w:t>2,518,608.80</w:t>
            </w:r>
          </w:p>
        </w:tc>
        <w:tc>
          <w:tcPr>
            <w:tcW w:w="1032"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9,451,017.20</w:t>
            </w:r>
          </w:p>
        </w:tc>
      </w:tr>
      <w:tr w:rsidR="00B81DB6">
        <w:trPr>
          <w:trHeight w:val="210"/>
        </w:trPr>
        <w:tc>
          <w:tcPr>
            <w:tcW w:w="300"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w:t>
            </w:r>
          </w:p>
        </w:tc>
        <w:tc>
          <w:tcPr>
            <w:tcW w:w="104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1.3.4.02.07.03.001</w:t>
            </w:r>
          </w:p>
        </w:tc>
        <w:tc>
          <w:tcPr>
            <w:tcW w:w="219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Saluran Pembuang Air Buangan Air Hujan</w:t>
            </w:r>
          </w:p>
        </w:tc>
        <w:tc>
          <w:tcPr>
            <w:tcW w:w="58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5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11,969,626.00</w:t>
            </w:r>
          </w:p>
        </w:tc>
        <w:tc>
          <w:tcPr>
            <w:tcW w:w="105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2,219,368.15</w:t>
            </w:r>
          </w:p>
        </w:tc>
        <w:tc>
          <w:tcPr>
            <w:tcW w:w="98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299,240.65</w:t>
            </w:r>
          </w:p>
        </w:tc>
        <w:tc>
          <w:tcPr>
            <w:tcW w:w="105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2,518,608.80</w:t>
            </w:r>
          </w:p>
        </w:tc>
        <w:tc>
          <w:tcPr>
            <w:tcW w:w="103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9,451,017.20</w:t>
            </w:r>
          </w:p>
        </w:tc>
      </w:tr>
      <w:tr w:rsidR="00B81DB6">
        <w:trPr>
          <w:trHeight w:val="210"/>
        </w:trPr>
        <w:tc>
          <w:tcPr>
            <w:tcW w:w="300" w:type="dxa"/>
            <w:tcBorders>
              <w:top w:val="single" w:sz="5" w:space="0" w:color="111111"/>
              <w:left w:val="single" w:sz="4" w:space="0" w:color="111111"/>
              <w:bottom w:val="single" w:sz="5" w:space="0" w:color="111111"/>
              <w:right w:val="nil"/>
            </w:tcBorders>
            <w:shd w:val="clear" w:color="auto" w:fill="CACACA"/>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CACACA"/>
          </w:tcPr>
          <w:p w:rsidR="00B81DB6" w:rsidRDefault="004E57EA">
            <w:pPr>
              <w:spacing w:after="0" w:line="259" w:lineRule="auto"/>
              <w:ind w:left="11" w:firstLine="0"/>
            </w:pPr>
            <w:r>
              <w:rPr>
                <w:rFonts w:ascii="Arial" w:eastAsia="Arial" w:hAnsi="Arial" w:cs="Arial"/>
                <w:sz w:val="14"/>
              </w:rPr>
              <w:t>B.</w:t>
            </w:r>
          </w:p>
        </w:tc>
        <w:tc>
          <w:tcPr>
            <w:tcW w:w="79" w:type="dxa"/>
            <w:tcBorders>
              <w:top w:val="single" w:sz="5" w:space="0" w:color="111111"/>
              <w:left w:val="nil"/>
              <w:bottom w:val="single" w:sz="5" w:space="0" w:color="111111"/>
              <w:right w:val="single" w:sz="4" w:space="0" w:color="111111"/>
            </w:tcBorders>
            <w:shd w:val="clear" w:color="auto" w:fill="CACACA"/>
          </w:tcPr>
          <w:p w:rsidR="00B81DB6" w:rsidRDefault="00B81DB6">
            <w:pPr>
              <w:spacing w:after="160" w:line="259" w:lineRule="auto"/>
              <w:ind w:left="0" w:firstLine="0"/>
            </w:pPr>
          </w:p>
        </w:tc>
        <w:tc>
          <w:tcPr>
            <w:tcW w:w="1041"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1.3.4.04</w:t>
            </w:r>
          </w:p>
        </w:tc>
        <w:tc>
          <w:tcPr>
            <w:tcW w:w="2198"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JARINGAN</w:t>
            </w:r>
          </w:p>
        </w:tc>
        <w:tc>
          <w:tcPr>
            <w:tcW w:w="587"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firstLine="0"/>
              <w:jc w:val="right"/>
            </w:pPr>
            <w:r>
              <w:rPr>
                <w:rFonts w:ascii="Arial" w:eastAsia="Arial" w:hAnsi="Arial" w:cs="Arial"/>
                <w:sz w:val="14"/>
              </w:rPr>
              <w:t>4</w:t>
            </w:r>
          </w:p>
        </w:tc>
        <w:tc>
          <w:tcPr>
            <w:tcW w:w="1050"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145,968,000.00</w:t>
            </w:r>
          </w:p>
        </w:tc>
        <w:tc>
          <w:tcPr>
            <w:tcW w:w="1050"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34,935,266.67</w:t>
            </w:r>
          </w:p>
        </w:tc>
        <w:tc>
          <w:tcPr>
            <w:tcW w:w="987"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6,986,958.59</w:t>
            </w:r>
          </w:p>
        </w:tc>
        <w:tc>
          <w:tcPr>
            <w:tcW w:w="1050"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jc w:val="center"/>
            </w:pPr>
            <w:r>
              <w:rPr>
                <w:rFonts w:ascii="Arial" w:eastAsia="Arial" w:hAnsi="Arial" w:cs="Arial"/>
                <w:sz w:val="14"/>
              </w:rPr>
              <w:t>41,922,225.25</w:t>
            </w:r>
          </w:p>
        </w:tc>
        <w:tc>
          <w:tcPr>
            <w:tcW w:w="1032"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104,045,774.75</w:t>
            </w:r>
          </w:p>
        </w:tc>
      </w:tr>
      <w:tr w:rsidR="00B81DB6">
        <w:trPr>
          <w:trHeight w:val="210"/>
        </w:trPr>
        <w:tc>
          <w:tcPr>
            <w:tcW w:w="300" w:type="dxa"/>
            <w:tcBorders>
              <w:top w:val="single" w:sz="5" w:space="0" w:color="111111"/>
              <w:left w:val="single" w:sz="4" w:space="0" w:color="111111"/>
              <w:bottom w:val="single" w:sz="5" w:space="0" w:color="111111"/>
              <w:right w:val="nil"/>
            </w:tcBorders>
            <w:shd w:val="clear" w:color="auto" w:fill="E1E1E1"/>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E1E1E1"/>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E1E1E1"/>
          </w:tcPr>
          <w:p w:rsidR="00B81DB6" w:rsidRDefault="004E57EA">
            <w:pPr>
              <w:spacing w:after="0" w:line="259" w:lineRule="auto"/>
              <w:ind w:left="0" w:firstLine="0"/>
              <w:jc w:val="both"/>
            </w:pPr>
            <w:r>
              <w:rPr>
                <w:rFonts w:ascii="Arial" w:eastAsia="Arial" w:hAnsi="Arial" w:cs="Arial"/>
                <w:sz w:val="14"/>
              </w:rPr>
              <w:t>1</w:t>
            </w:r>
          </w:p>
        </w:tc>
        <w:tc>
          <w:tcPr>
            <w:tcW w:w="1041"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1.3.4.04.02</w:t>
            </w:r>
          </w:p>
        </w:tc>
        <w:tc>
          <w:tcPr>
            <w:tcW w:w="2198"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JARINGAN LISTRIK</w:t>
            </w:r>
          </w:p>
        </w:tc>
        <w:tc>
          <w:tcPr>
            <w:tcW w:w="587"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3</w:t>
            </w:r>
          </w:p>
        </w:tc>
        <w:tc>
          <w:tcPr>
            <w:tcW w:w="1050"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136,218,000.00</w:t>
            </w:r>
          </w:p>
        </w:tc>
        <w:tc>
          <w:tcPr>
            <w:tcW w:w="1050"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28,110,266.67</w:t>
            </w:r>
          </w:p>
        </w:tc>
        <w:tc>
          <w:tcPr>
            <w:tcW w:w="987"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6,499,458.59</w:t>
            </w:r>
          </w:p>
        </w:tc>
        <w:tc>
          <w:tcPr>
            <w:tcW w:w="1050"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jc w:val="center"/>
            </w:pPr>
            <w:r>
              <w:rPr>
                <w:rFonts w:ascii="Arial" w:eastAsia="Arial" w:hAnsi="Arial" w:cs="Arial"/>
                <w:sz w:val="14"/>
              </w:rPr>
              <w:t>34,609,725.25</w:t>
            </w:r>
          </w:p>
        </w:tc>
        <w:tc>
          <w:tcPr>
            <w:tcW w:w="1032"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101,608,274.75</w:t>
            </w:r>
          </w:p>
        </w:tc>
      </w:tr>
      <w:tr w:rsidR="00B81DB6">
        <w:trPr>
          <w:trHeight w:val="210"/>
        </w:trPr>
        <w:tc>
          <w:tcPr>
            <w:tcW w:w="300" w:type="dxa"/>
            <w:tcBorders>
              <w:top w:val="single" w:sz="5" w:space="0" w:color="111111"/>
              <w:left w:val="single" w:sz="4" w:space="0" w:color="111111"/>
              <w:bottom w:val="single" w:sz="5" w:space="0" w:color="111111"/>
              <w:right w:val="nil"/>
            </w:tcBorders>
            <w:shd w:val="clear" w:color="auto" w:fill="F2F2F2"/>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2F2F2"/>
          </w:tcPr>
          <w:p w:rsidR="00B81DB6" w:rsidRDefault="004E57EA">
            <w:pPr>
              <w:spacing w:after="0" w:line="259" w:lineRule="auto"/>
              <w:ind w:left="0" w:firstLine="0"/>
            </w:pPr>
            <w:r>
              <w:rPr>
                <w:rFonts w:ascii="Arial" w:eastAsia="Arial" w:hAnsi="Arial" w:cs="Arial"/>
                <w:sz w:val="14"/>
              </w:rPr>
              <w:t>a).</w:t>
            </w:r>
          </w:p>
        </w:tc>
        <w:tc>
          <w:tcPr>
            <w:tcW w:w="79" w:type="dxa"/>
            <w:tcBorders>
              <w:top w:val="single" w:sz="5" w:space="0" w:color="111111"/>
              <w:left w:val="nil"/>
              <w:bottom w:val="single" w:sz="5" w:space="0" w:color="111111"/>
              <w:right w:val="single" w:sz="4" w:space="0" w:color="111111"/>
            </w:tcBorders>
            <w:shd w:val="clear" w:color="auto" w:fill="F2F2F2"/>
            <w:vAlign w:val="center"/>
          </w:tcPr>
          <w:p w:rsidR="00B81DB6" w:rsidRDefault="00B81DB6">
            <w:pPr>
              <w:spacing w:after="160" w:line="259" w:lineRule="auto"/>
              <w:ind w:left="0" w:firstLine="0"/>
            </w:pPr>
          </w:p>
        </w:tc>
        <w:tc>
          <w:tcPr>
            <w:tcW w:w="1041"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1.3.4.04.02.01</w:t>
            </w:r>
          </w:p>
        </w:tc>
        <w:tc>
          <w:tcPr>
            <w:tcW w:w="219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 xml:space="preserve">JARINGAN TRANSMISIJaringan Transmisi Tegangan Diatas 300 </w:t>
            </w:r>
          </w:p>
        </w:tc>
        <w:tc>
          <w:tcPr>
            <w:tcW w:w="587"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3</w:t>
            </w:r>
          </w:p>
        </w:tc>
        <w:tc>
          <w:tcPr>
            <w:tcW w:w="105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136,218,000.00</w:t>
            </w:r>
          </w:p>
        </w:tc>
        <w:tc>
          <w:tcPr>
            <w:tcW w:w="105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28,110,266.67</w:t>
            </w:r>
          </w:p>
        </w:tc>
        <w:tc>
          <w:tcPr>
            <w:tcW w:w="987"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6,499,458.59</w:t>
            </w:r>
          </w:p>
        </w:tc>
        <w:tc>
          <w:tcPr>
            <w:tcW w:w="105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jc w:val="center"/>
            </w:pPr>
            <w:r>
              <w:rPr>
                <w:rFonts w:ascii="Arial" w:eastAsia="Arial" w:hAnsi="Arial" w:cs="Arial"/>
                <w:sz w:val="14"/>
              </w:rPr>
              <w:t>34,609,725.25</w:t>
            </w:r>
          </w:p>
        </w:tc>
        <w:tc>
          <w:tcPr>
            <w:tcW w:w="1032"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101,608,274.75</w:t>
            </w:r>
          </w:p>
        </w:tc>
      </w:tr>
      <w:tr w:rsidR="00B81DB6">
        <w:trPr>
          <w:trHeight w:val="210"/>
        </w:trPr>
        <w:tc>
          <w:tcPr>
            <w:tcW w:w="300"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w:t>
            </w:r>
          </w:p>
        </w:tc>
        <w:tc>
          <w:tcPr>
            <w:tcW w:w="104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1.3.4.04.02.01.001</w:t>
            </w:r>
          </w:p>
        </w:tc>
        <w:tc>
          <w:tcPr>
            <w:tcW w:w="219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KVA</w:t>
            </w:r>
          </w:p>
        </w:tc>
        <w:tc>
          <w:tcPr>
            <w:tcW w:w="58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3</w:t>
            </w:r>
          </w:p>
        </w:tc>
        <w:tc>
          <w:tcPr>
            <w:tcW w:w="105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136,218,000.00</w:t>
            </w:r>
          </w:p>
        </w:tc>
        <w:tc>
          <w:tcPr>
            <w:tcW w:w="105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28,110,266.67</w:t>
            </w:r>
          </w:p>
        </w:tc>
        <w:tc>
          <w:tcPr>
            <w:tcW w:w="98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6,499,458.59</w:t>
            </w:r>
          </w:p>
        </w:tc>
        <w:tc>
          <w:tcPr>
            <w:tcW w:w="105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jc w:val="center"/>
            </w:pPr>
            <w:r>
              <w:rPr>
                <w:rFonts w:ascii="Arial" w:eastAsia="Arial" w:hAnsi="Arial" w:cs="Arial"/>
                <w:sz w:val="14"/>
              </w:rPr>
              <w:t>34,609,725.25</w:t>
            </w:r>
          </w:p>
        </w:tc>
        <w:tc>
          <w:tcPr>
            <w:tcW w:w="103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101,608,274.75</w:t>
            </w:r>
          </w:p>
        </w:tc>
      </w:tr>
      <w:tr w:rsidR="00B81DB6">
        <w:trPr>
          <w:trHeight w:val="210"/>
        </w:trPr>
        <w:tc>
          <w:tcPr>
            <w:tcW w:w="300" w:type="dxa"/>
            <w:tcBorders>
              <w:top w:val="single" w:sz="5" w:space="0" w:color="111111"/>
              <w:left w:val="single" w:sz="4" w:space="0" w:color="111111"/>
              <w:bottom w:val="single" w:sz="5" w:space="0" w:color="111111"/>
              <w:right w:val="nil"/>
            </w:tcBorders>
            <w:shd w:val="clear" w:color="auto" w:fill="E1E1E1"/>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E1E1E1"/>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E1E1E1"/>
          </w:tcPr>
          <w:p w:rsidR="00B81DB6" w:rsidRDefault="004E57EA">
            <w:pPr>
              <w:spacing w:after="0" w:line="259" w:lineRule="auto"/>
              <w:ind w:left="0" w:firstLine="0"/>
              <w:jc w:val="both"/>
            </w:pPr>
            <w:r>
              <w:rPr>
                <w:rFonts w:ascii="Arial" w:eastAsia="Arial" w:hAnsi="Arial" w:cs="Arial"/>
                <w:sz w:val="14"/>
              </w:rPr>
              <w:t>2</w:t>
            </w:r>
          </w:p>
        </w:tc>
        <w:tc>
          <w:tcPr>
            <w:tcW w:w="1041"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1.3.4.04.03</w:t>
            </w:r>
          </w:p>
        </w:tc>
        <w:tc>
          <w:tcPr>
            <w:tcW w:w="2198"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JARINGAN TELEPON</w:t>
            </w:r>
          </w:p>
        </w:tc>
        <w:tc>
          <w:tcPr>
            <w:tcW w:w="587"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1</w:t>
            </w:r>
          </w:p>
        </w:tc>
        <w:tc>
          <w:tcPr>
            <w:tcW w:w="1050"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9,750,000.00</w:t>
            </w:r>
          </w:p>
        </w:tc>
        <w:tc>
          <w:tcPr>
            <w:tcW w:w="1050"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6,825,000.00</w:t>
            </w:r>
          </w:p>
        </w:tc>
        <w:tc>
          <w:tcPr>
            <w:tcW w:w="987"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487,500.00</w:t>
            </w:r>
          </w:p>
        </w:tc>
        <w:tc>
          <w:tcPr>
            <w:tcW w:w="1050"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18" w:firstLine="0"/>
              <w:jc w:val="center"/>
            </w:pPr>
            <w:r>
              <w:rPr>
                <w:rFonts w:ascii="Arial" w:eastAsia="Arial" w:hAnsi="Arial" w:cs="Arial"/>
                <w:sz w:val="14"/>
              </w:rPr>
              <w:t>7,312,500.00</w:t>
            </w:r>
          </w:p>
        </w:tc>
        <w:tc>
          <w:tcPr>
            <w:tcW w:w="1032"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2,437,500.00</w:t>
            </w:r>
          </w:p>
        </w:tc>
      </w:tr>
      <w:tr w:rsidR="00B81DB6">
        <w:trPr>
          <w:trHeight w:val="210"/>
        </w:trPr>
        <w:tc>
          <w:tcPr>
            <w:tcW w:w="300" w:type="dxa"/>
            <w:tcBorders>
              <w:top w:val="single" w:sz="5" w:space="0" w:color="111111"/>
              <w:left w:val="single" w:sz="4" w:space="0" w:color="111111"/>
              <w:bottom w:val="single" w:sz="5" w:space="0" w:color="111111"/>
              <w:right w:val="nil"/>
            </w:tcBorders>
            <w:shd w:val="clear" w:color="auto" w:fill="F2F2F2"/>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2F2F2"/>
          </w:tcPr>
          <w:p w:rsidR="00B81DB6" w:rsidRDefault="004E57EA">
            <w:pPr>
              <w:spacing w:after="0" w:line="259" w:lineRule="auto"/>
              <w:ind w:left="0" w:firstLine="0"/>
            </w:pPr>
            <w:r>
              <w:rPr>
                <w:rFonts w:ascii="Arial" w:eastAsia="Arial" w:hAnsi="Arial" w:cs="Arial"/>
                <w:sz w:val="14"/>
              </w:rPr>
              <w:t>a).</w:t>
            </w:r>
          </w:p>
        </w:tc>
        <w:tc>
          <w:tcPr>
            <w:tcW w:w="7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41"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1.3.4.04.03.01</w:t>
            </w:r>
          </w:p>
        </w:tc>
        <w:tc>
          <w:tcPr>
            <w:tcW w:w="219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 xml:space="preserve">JARINGAN TELEPON DIATAS TANAHJaringan Telepon Diatas Tanah Kapasitas </w:t>
            </w:r>
          </w:p>
        </w:tc>
        <w:tc>
          <w:tcPr>
            <w:tcW w:w="587"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1</w:t>
            </w:r>
          </w:p>
        </w:tc>
        <w:tc>
          <w:tcPr>
            <w:tcW w:w="105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9,750,000.00</w:t>
            </w:r>
          </w:p>
        </w:tc>
        <w:tc>
          <w:tcPr>
            <w:tcW w:w="105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6,825,000.00</w:t>
            </w:r>
          </w:p>
        </w:tc>
        <w:tc>
          <w:tcPr>
            <w:tcW w:w="987"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487,500.00</w:t>
            </w:r>
          </w:p>
        </w:tc>
        <w:tc>
          <w:tcPr>
            <w:tcW w:w="105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8" w:firstLine="0"/>
              <w:jc w:val="center"/>
            </w:pPr>
            <w:r>
              <w:rPr>
                <w:rFonts w:ascii="Arial" w:eastAsia="Arial" w:hAnsi="Arial" w:cs="Arial"/>
                <w:sz w:val="14"/>
              </w:rPr>
              <w:t>7,312,500.00</w:t>
            </w:r>
          </w:p>
        </w:tc>
        <w:tc>
          <w:tcPr>
            <w:tcW w:w="1032"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2,437,500.00</w:t>
            </w:r>
          </w:p>
        </w:tc>
      </w:tr>
      <w:tr w:rsidR="00B81DB6">
        <w:trPr>
          <w:trHeight w:val="210"/>
        </w:trPr>
        <w:tc>
          <w:tcPr>
            <w:tcW w:w="300"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w:t>
            </w:r>
          </w:p>
        </w:tc>
        <w:tc>
          <w:tcPr>
            <w:tcW w:w="104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1.3.4.04.03.01.001</w:t>
            </w:r>
          </w:p>
        </w:tc>
        <w:tc>
          <w:tcPr>
            <w:tcW w:w="219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Kecil</w:t>
            </w:r>
          </w:p>
        </w:tc>
        <w:tc>
          <w:tcPr>
            <w:tcW w:w="58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5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9,750,000.00</w:t>
            </w:r>
          </w:p>
        </w:tc>
        <w:tc>
          <w:tcPr>
            <w:tcW w:w="105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6,825,000.00</w:t>
            </w:r>
          </w:p>
        </w:tc>
        <w:tc>
          <w:tcPr>
            <w:tcW w:w="98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487,500.00</w:t>
            </w:r>
          </w:p>
        </w:tc>
        <w:tc>
          <w:tcPr>
            <w:tcW w:w="105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8" w:firstLine="0"/>
              <w:jc w:val="center"/>
            </w:pPr>
            <w:r>
              <w:rPr>
                <w:rFonts w:ascii="Arial" w:eastAsia="Arial" w:hAnsi="Arial" w:cs="Arial"/>
                <w:sz w:val="14"/>
              </w:rPr>
              <w:t>7,312,500.00</w:t>
            </w:r>
          </w:p>
        </w:tc>
        <w:tc>
          <w:tcPr>
            <w:tcW w:w="103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2,437,500.00</w:t>
            </w:r>
          </w:p>
        </w:tc>
      </w:tr>
      <w:tr w:rsidR="00B81DB6">
        <w:trPr>
          <w:trHeight w:val="210"/>
        </w:trPr>
        <w:tc>
          <w:tcPr>
            <w:tcW w:w="300" w:type="dxa"/>
            <w:tcBorders>
              <w:top w:val="single" w:sz="5" w:space="0" w:color="111111"/>
              <w:left w:val="single" w:sz="4" w:space="0" w:color="111111"/>
              <w:bottom w:val="single" w:sz="5" w:space="0" w:color="111111"/>
              <w:right w:val="nil"/>
            </w:tcBorders>
            <w:shd w:val="clear" w:color="auto" w:fill="ACCBCC"/>
          </w:tcPr>
          <w:p w:rsidR="00B81DB6" w:rsidRDefault="004E57EA">
            <w:pPr>
              <w:spacing w:after="0" w:line="259" w:lineRule="auto"/>
              <w:ind w:left="20" w:firstLine="0"/>
            </w:pPr>
            <w:r>
              <w:rPr>
                <w:rFonts w:ascii="Arial" w:eastAsia="Arial" w:hAnsi="Arial" w:cs="Arial"/>
                <w:sz w:val="14"/>
              </w:rPr>
              <w:t>5</w:t>
            </w:r>
          </w:p>
        </w:tc>
        <w:tc>
          <w:tcPr>
            <w:tcW w:w="349" w:type="dxa"/>
            <w:tcBorders>
              <w:top w:val="single" w:sz="5" w:space="0" w:color="111111"/>
              <w:left w:val="nil"/>
              <w:bottom w:val="single" w:sz="5" w:space="0" w:color="111111"/>
              <w:right w:val="nil"/>
            </w:tcBorders>
            <w:shd w:val="clear" w:color="auto" w:fill="ACCBC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ACCBCC"/>
          </w:tcPr>
          <w:p w:rsidR="00B81DB6" w:rsidRDefault="00B81DB6">
            <w:pPr>
              <w:spacing w:after="160" w:line="259" w:lineRule="auto"/>
              <w:ind w:left="0" w:firstLine="0"/>
            </w:pPr>
          </w:p>
        </w:tc>
        <w:tc>
          <w:tcPr>
            <w:tcW w:w="1041"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21" w:firstLine="0"/>
            </w:pPr>
            <w:r>
              <w:rPr>
                <w:rFonts w:ascii="Arial" w:eastAsia="Arial" w:hAnsi="Arial" w:cs="Arial"/>
                <w:sz w:val="14"/>
              </w:rPr>
              <w:t>1.3.5</w:t>
            </w:r>
          </w:p>
        </w:tc>
        <w:tc>
          <w:tcPr>
            <w:tcW w:w="2198"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21" w:firstLine="0"/>
            </w:pPr>
            <w:r>
              <w:rPr>
                <w:rFonts w:ascii="Arial" w:eastAsia="Arial" w:hAnsi="Arial" w:cs="Arial"/>
                <w:sz w:val="14"/>
              </w:rPr>
              <w:t>ASET TETAP LAINNYA</w:t>
            </w:r>
          </w:p>
        </w:tc>
        <w:tc>
          <w:tcPr>
            <w:tcW w:w="587"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firstLine="0"/>
              <w:jc w:val="right"/>
            </w:pPr>
            <w:r>
              <w:rPr>
                <w:rFonts w:ascii="Arial" w:eastAsia="Arial" w:hAnsi="Arial" w:cs="Arial"/>
                <w:sz w:val="14"/>
              </w:rPr>
              <w:t>3</w:t>
            </w:r>
          </w:p>
        </w:tc>
        <w:tc>
          <w:tcPr>
            <w:tcW w:w="1050"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right="1" w:firstLine="0"/>
              <w:jc w:val="right"/>
            </w:pPr>
            <w:r>
              <w:rPr>
                <w:rFonts w:ascii="Arial" w:eastAsia="Arial" w:hAnsi="Arial" w:cs="Arial"/>
                <w:sz w:val="14"/>
              </w:rPr>
              <w:t>6,530,000.00</w:t>
            </w:r>
          </w:p>
        </w:tc>
        <w:tc>
          <w:tcPr>
            <w:tcW w:w="1050"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firstLine="0"/>
              <w:jc w:val="right"/>
            </w:pPr>
            <w:r>
              <w:rPr>
                <w:rFonts w:ascii="Arial" w:eastAsia="Arial" w:hAnsi="Arial" w:cs="Arial"/>
                <w:sz w:val="14"/>
              </w:rPr>
              <w:t>0</w:t>
            </w:r>
          </w:p>
        </w:tc>
        <w:tc>
          <w:tcPr>
            <w:tcW w:w="987"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firstLine="0"/>
              <w:jc w:val="right"/>
            </w:pPr>
            <w:r>
              <w:rPr>
                <w:rFonts w:ascii="Arial" w:eastAsia="Arial" w:hAnsi="Arial" w:cs="Arial"/>
                <w:sz w:val="14"/>
              </w:rPr>
              <w:t>0</w:t>
            </w:r>
          </w:p>
        </w:tc>
        <w:tc>
          <w:tcPr>
            <w:tcW w:w="1050"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19" w:firstLine="0"/>
              <w:jc w:val="center"/>
            </w:pPr>
            <w:r>
              <w:rPr>
                <w:rFonts w:ascii="Arial" w:eastAsia="Arial" w:hAnsi="Arial" w:cs="Arial"/>
                <w:sz w:val="14"/>
              </w:rPr>
              <w:t>0</w:t>
            </w:r>
          </w:p>
        </w:tc>
        <w:tc>
          <w:tcPr>
            <w:tcW w:w="1032"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right="1" w:firstLine="0"/>
              <w:jc w:val="right"/>
            </w:pPr>
            <w:r>
              <w:rPr>
                <w:rFonts w:ascii="Arial" w:eastAsia="Arial" w:hAnsi="Arial" w:cs="Arial"/>
                <w:sz w:val="14"/>
              </w:rPr>
              <w:t>6,530,000.00</w:t>
            </w:r>
          </w:p>
        </w:tc>
      </w:tr>
      <w:tr w:rsidR="00B81DB6">
        <w:trPr>
          <w:trHeight w:val="210"/>
        </w:trPr>
        <w:tc>
          <w:tcPr>
            <w:tcW w:w="300" w:type="dxa"/>
            <w:tcBorders>
              <w:top w:val="single" w:sz="5" w:space="0" w:color="111111"/>
              <w:left w:val="single" w:sz="4" w:space="0" w:color="111111"/>
              <w:bottom w:val="single" w:sz="5" w:space="0" w:color="111111"/>
              <w:right w:val="nil"/>
            </w:tcBorders>
            <w:shd w:val="clear" w:color="auto" w:fill="CACACA"/>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CACACA"/>
          </w:tcPr>
          <w:p w:rsidR="00B81DB6" w:rsidRDefault="004E57EA">
            <w:pPr>
              <w:spacing w:after="0" w:line="259" w:lineRule="auto"/>
              <w:ind w:left="11" w:firstLine="0"/>
            </w:pPr>
            <w:r>
              <w:rPr>
                <w:rFonts w:ascii="Arial" w:eastAsia="Arial" w:hAnsi="Arial" w:cs="Arial"/>
                <w:sz w:val="14"/>
              </w:rPr>
              <w:t>A.</w:t>
            </w:r>
          </w:p>
        </w:tc>
        <w:tc>
          <w:tcPr>
            <w:tcW w:w="79" w:type="dxa"/>
            <w:tcBorders>
              <w:top w:val="single" w:sz="5" w:space="0" w:color="111111"/>
              <w:left w:val="nil"/>
              <w:bottom w:val="single" w:sz="5" w:space="0" w:color="111111"/>
              <w:right w:val="single" w:sz="4" w:space="0" w:color="111111"/>
            </w:tcBorders>
            <w:shd w:val="clear" w:color="auto" w:fill="CACACA"/>
          </w:tcPr>
          <w:p w:rsidR="00B81DB6" w:rsidRDefault="00B81DB6">
            <w:pPr>
              <w:spacing w:after="160" w:line="259" w:lineRule="auto"/>
              <w:ind w:left="0" w:firstLine="0"/>
            </w:pPr>
          </w:p>
        </w:tc>
        <w:tc>
          <w:tcPr>
            <w:tcW w:w="1041"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1.3.5.01</w:t>
            </w:r>
          </w:p>
        </w:tc>
        <w:tc>
          <w:tcPr>
            <w:tcW w:w="2198"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21" w:firstLine="0"/>
            </w:pPr>
            <w:r>
              <w:rPr>
                <w:rFonts w:ascii="Arial" w:eastAsia="Arial" w:hAnsi="Arial" w:cs="Arial"/>
                <w:sz w:val="14"/>
              </w:rPr>
              <w:t>BAHAN PERPUSTAKAAN</w:t>
            </w:r>
          </w:p>
        </w:tc>
        <w:tc>
          <w:tcPr>
            <w:tcW w:w="587"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firstLine="0"/>
              <w:jc w:val="right"/>
            </w:pPr>
            <w:r>
              <w:rPr>
                <w:rFonts w:ascii="Arial" w:eastAsia="Arial" w:hAnsi="Arial" w:cs="Arial"/>
                <w:sz w:val="14"/>
              </w:rPr>
              <w:t>3</w:t>
            </w:r>
          </w:p>
        </w:tc>
        <w:tc>
          <w:tcPr>
            <w:tcW w:w="1050"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6,530,000.00</w:t>
            </w:r>
          </w:p>
        </w:tc>
        <w:tc>
          <w:tcPr>
            <w:tcW w:w="1050"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firstLine="0"/>
              <w:jc w:val="right"/>
            </w:pPr>
            <w:r>
              <w:rPr>
                <w:rFonts w:ascii="Arial" w:eastAsia="Arial" w:hAnsi="Arial" w:cs="Arial"/>
                <w:sz w:val="14"/>
              </w:rPr>
              <w:t>0</w:t>
            </w:r>
          </w:p>
        </w:tc>
        <w:tc>
          <w:tcPr>
            <w:tcW w:w="987"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firstLine="0"/>
              <w:jc w:val="right"/>
            </w:pPr>
            <w:r>
              <w:rPr>
                <w:rFonts w:ascii="Arial" w:eastAsia="Arial" w:hAnsi="Arial" w:cs="Arial"/>
                <w:sz w:val="14"/>
              </w:rPr>
              <w:t>0</w:t>
            </w:r>
          </w:p>
        </w:tc>
        <w:tc>
          <w:tcPr>
            <w:tcW w:w="1050"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19" w:firstLine="0"/>
              <w:jc w:val="center"/>
            </w:pPr>
            <w:r>
              <w:rPr>
                <w:rFonts w:ascii="Arial" w:eastAsia="Arial" w:hAnsi="Arial" w:cs="Arial"/>
                <w:sz w:val="14"/>
              </w:rPr>
              <w:t>0</w:t>
            </w:r>
          </w:p>
        </w:tc>
        <w:tc>
          <w:tcPr>
            <w:tcW w:w="1032" w:type="dxa"/>
            <w:tcBorders>
              <w:top w:val="single" w:sz="5" w:space="0" w:color="111111"/>
              <w:left w:val="single" w:sz="4" w:space="0" w:color="111111"/>
              <w:bottom w:val="single" w:sz="5" w:space="0" w:color="111111"/>
              <w:right w:val="single" w:sz="4" w:space="0" w:color="111111"/>
            </w:tcBorders>
            <w:shd w:val="clear" w:color="auto" w:fill="CACACA"/>
          </w:tcPr>
          <w:p w:rsidR="00B81DB6" w:rsidRDefault="004E57EA">
            <w:pPr>
              <w:spacing w:after="0" w:line="259" w:lineRule="auto"/>
              <w:ind w:left="0" w:right="1" w:firstLine="0"/>
              <w:jc w:val="right"/>
            </w:pPr>
            <w:r>
              <w:rPr>
                <w:rFonts w:ascii="Arial" w:eastAsia="Arial" w:hAnsi="Arial" w:cs="Arial"/>
                <w:sz w:val="14"/>
              </w:rPr>
              <w:t>6,530,000.00</w:t>
            </w:r>
          </w:p>
        </w:tc>
      </w:tr>
      <w:tr w:rsidR="00B81DB6">
        <w:trPr>
          <w:trHeight w:val="210"/>
        </w:trPr>
        <w:tc>
          <w:tcPr>
            <w:tcW w:w="300" w:type="dxa"/>
            <w:tcBorders>
              <w:top w:val="single" w:sz="5" w:space="0" w:color="111111"/>
              <w:left w:val="single" w:sz="4" w:space="0" w:color="111111"/>
              <w:bottom w:val="single" w:sz="5" w:space="0" w:color="111111"/>
              <w:right w:val="nil"/>
            </w:tcBorders>
            <w:shd w:val="clear" w:color="auto" w:fill="E1E1E1"/>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E1E1E1"/>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E1E1E1"/>
          </w:tcPr>
          <w:p w:rsidR="00B81DB6" w:rsidRDefault="004E57EA">
            <w:pPr>
              <w:spacing w:after="0" w:line="259" w:lineRule="auto"/>
              <w:ind w:left="0" w:firstLine="0"/>
              <w:jc w:val="both"/>
            </w:pPr>
            <w:r>
              <w:rPr>
                <w:rFonts w:ascii="Arial" w:eastAsia="Arial" w:hAnsi="Arial" w:cs="Arial"/>
                <w:sz w:val="14"/>
              </w:rPr>
              <w:t>1</w:t>
            </w:r>
          </w:p>
        </w:tc>
        <w:tc>
          <w:tcPr>
            <w:tcW w:w="1041"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1.3.5.01.01</w:t>
            </w:r>
          </w:p>
        </w:tc>
        <w:tc>
          <w:tcPr>
            <w:tcW w:w="2198"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BAHAN PERPUSTAKAAN TERCETAK</w:t>
            </w:r>
          </w:p>
        </w:tc>
        <w:tc>
          <w:tcPr>
            <w:tcW w:w="587"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2</w:t>
            </w:r>
          </w:p>
        </w:tc>
        <w:tc>
          <w:tcPr>
            <w:tcW w:w="1050"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3,980,000.00</w:t>
            </w:r>
          </w:p>
        </w:tc>
        <w:tc>
          <w:tcPr>
            <w:tcW w:w="1050"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0</w:t>
            </w:r>
          </w:p>
        </w:tc>
        <w:tc>
          <w:tcPr>
            <w:tcW w:w="987"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0</w:t>
            </w:r>
          </w:p>
        </w:tc>
        <w:tc>
          <w:tcPr>
            <w:tcW w:w="1050"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19" w:firstLine="0"/>
              <w:jc w:val="center"/>
            </w:pPr>
            <w:r>
              <w:rPr>
                <w:rFonts w:ascii="Arial" w:eastAsia="Arial" w:hAnsi="Arial" w:cs="Arial"/>
                <w:sz w:val="14"/>
              </w:rPr>
              <w:t>0</w:t>
            </w:r>
          </w:p>
        </w:tc>
        <w:tc>
          <w:tcPr>
            <w:tcW w:w="1032"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3,980,000.00</w:t>
            </w:r>
          </w:p>
        </w:tc>
      </w:tr>
      <w:tr w:rsidR="00B81DB6">
        <w:trPr>
          <w:trHeight w:val="210"/>
        </w:trPr>
        <w:tc>
          <w:tcPr>
            <w:tcW w:w="300" w:type="dxa"/>
            <w:tcBorders>
              <w:top w:val="single" w:sz="5" w:space="0" w:color="111111"/>
              <w:left w:val="single" w:sz="4" w:space="0" w:color="111111"/>
              <w:bottom w:val="single" w:sz="5" w:space="0" w:color="111111"/>
              <w:right w:val="nil"/>
            </w:tcBorders>
            <w:shd w:val="clear" w:color="auto" w:fill="F2F2F2"/>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2F2F2"/>
          </w:tcPr>
          <w:p w:rsidR="00B81DB6" w:rsidRDefault="004E57EA">
            <w:pPr>
              <w:spacing w:after="0" w:line="259" w:lineRule="auto"/>
              <w:ind w:left="0" w:firstLine="0"/>
            </w:pPr>
            <w:r>
              <w:rPr>
                <w:rFonts w:ascii="Arial" w:eastAsia="Arial" w:hAnsi="Arial" w:cs="Arial"/>
                <w:sz w:val="14"/>
              </w:rPr>
              <w:t>a).</w:t>
            </w:r>
          </w:p>
        </w:tc>
        <w:tc>
          <w:tcPr>
            <w:tcW w:w="7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41"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1.3.5.01.01.01</w:t>
            </w:r>
          </w:p>
        </w:tc>
        <w:tc>
          <w:tcPr>
            <w:tcW w:w="219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BUKU UMUM</w:t>
            </w:r>
          </w:p>
        </w:tc>
        <w:tc>
          <w:tcPr>
            <w:tcW w:w="587"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2</w:t>
            </w:r>
          </w:p>
        </w:tc>
        <w:tc>
          <w:tcPr>
            <w:tcW w:w="105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3,980,000.00</w:t>
            </w:r>
          </w:p>
        </w:tc>
        <w:tc>
          <w:tcPr>
            <w:tcW w:w="105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0</w:t>
            </w:r>
          </w:p>
        </w:tc>
        <w:tc>
          <w:tcPr>
            <w:tcW w:w="987"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0</w:t>
            </w:r>
          </w:p>
        </w:tc>
        <w:tc>
          <w:tcPr>
            <w:tcW w:w="105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9" w:firstLine="0"/>
              <w:jc w:val="center"/>
            </w:pPr>
            <w:r>
              <w:rPr>
                <w:rFonts w:ascii="Arial" w:eastAsia="Arial" w:hAnsi="Arial" w:cs="Arial"/>
                <w:sz w:val="14"/>
              </w:rPr>
              <w:t>0</w:t>
            </w:r>
          </w:p>
        </w:tc>
        <w:tc>
          <w:tcPr>
            <w:tcW w:w="1032"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3,980,000.00</w:t>
            </w:r>
          </w:p>
        </w:tc>
      </w:tr>
      <w:tr w:rsidR="00B81DB6">
        <w:trPr>
          <w:trHeight w:val="210"/>
        </w:trPr>
        <w:tc>
          <w:tcPr>
            <w:tcW w:w="300"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w:t>
            </w:r>
          </w:p>
        </w:tc>
        <w:tc>
          <w:tcPr>
            <w:tcW w:w="104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1.3.5.01.01.01.006</w:t>
            </w:r>
          </w:p>
        </w:tc>
        <w:tc>
          <w:tcPr>
            <w:tcW w:w="219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Ensyclopedia, Kamus, Buku Referensi</w:t>
            </w:r>
          </w:p>
        </w:tc>
        <w:tc>
          <w:tcPr>
            <w:tcW w:w="58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2</w:t>
            </w:r>
          </w:p>
        </w:tc>
        <w:tc>
          <w:tcPr>
            <w:tcW w:w="105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3,980,000.00</w:t>
            </w:r>
          </w:p>
        </w:tc>
        <w:tc>
          <w:tcPr>
            <w:tcW w:w="105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98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5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9" w:firstLine="0"/>
              <w:jc w:val="center"/>
            </w:pPr>
            <w:r>
              <w:rPr>
                <w:rFonts w:ascii="Arial" w:eastAsia="Arial" w:hAnsi="Arial" w:cs="Arial"/>
                <w:sz w:val="14"/>
              </w:rPr>
              <w:t>0</w:t>
            </w:r>
          </w:p>
        </w:tc>
        <w:tc>
          <w:tcPr>
            <w:tcW w:w="103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3,980,000.00</w:t>
            </w:r>
          </w:p>
        </w:tc>
      </w:tr>
      <w:tr w:rsidR="00B81DB6">
        <w:trPr>
          <w:trHeight w:val="210"/>
        </w:trPr>
        <w:tc>
          <w:tcPr>
            <w:tcW w:w="300" w:type="dxa"/>
            <w:tcBorders>
              <w:top w:val="single" w:sz="5" w:space="0" w:color="111111"/>
              <w:left w:val="single" w:sz="4" w:space="0" w:color="111111"/>
              <w:bottom w:val="single" w:sz="5" w:space="0" w:color="111111"/>
              <w:right w:val="nil"/>
            </w:tcBorders>
            <w:shd w:val="clear" w:color="auto" w:fill="E1E1E1"/>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E1E1E1"/>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E1E1E1"/>
          </w:tcPr>
          <w:p w:rsidR="00B81DB6" w:rsidRDefault="004E57EA">
            <w:pPr>
              <w:spacing w:after="0" w:line="259" w:lineRule="auto"/>
              <w:ind w:left="0" w:firstLine="0"/>
              <w:jc w:val="both"/>
            </w:pPr>
            <w:r>
              <w:rPr>
                <w:rFonts w:ascii="Arial" w:eastAsia="Arial" w:hAnsi="Arial" w:cs="Arial"/>
                <w:sz w:val="14"/>
              </w:rPr>
              <w:t>2</w:t>
            </w:r>
          </w:p>
        </w:tc>
        <w:tc>
          <w:tcPr>
            <w:tcW w:w="1041"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1.3.5.01.05</w:t>
            </w:r>
          </w:p>
        </w:tc>
        <w:tc>
          <w:tcPr>
            <w:tcW w:w="2198"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21" w:firstLine="0"/>
            </w:pPr>
            <w:r>
              <w:rPr>
                <w:rFonts w:ascii="Arial" w:eastAsia="Arial" w:hAnsi="Arial" w:cs="Arial"/>
                <w:sz w:val="14"/>
              </w:rPr>
              <w:t>KARYA GRAFIKA (GRAPHIC MATERIAL)</w:t>
            </w:r>
          </w:p>
        </w:tc>
        <w:tc>
          <w:tcPr>
            <w:tcW w:w="587"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1</w:t>
            </w:r>
          </w:p>
        </w:tc>
        <w:tc>
          <w:tcPr>
            <w:tcW w:w="1050"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2,550,000.00</w:t>
            </w:r>
          </w:p>
        </w:tc>
        <w:tc>
          <w:tcPr>
            <w:tcW w:w="1050"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0</w:t>
            </w:r>
          </w:p>
        </w:tc>
        <w:tc>
          <w:tcPr>
            <w:tcW w:w="987"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firstLine="0"/>
              <w:jc w:val="right"/>
            </w:pPr>
            <w:r>
              <w:rPr>
                <w:rFonts w:ascii="Arial" w:eastAsia="Arial" w:hAnsi="Arial" w:cs="Arial"/>
                <w:sz w:val="14"/>
              </w:rPr>
              <w:t>0</w:t>
            </w:r>
          </w:p>
        </w:tc>
        <w:tc>
          <w:tcPr>
            <w:tcW w:w="1050"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19" w:firstLine="0"/>
              <w:jc w:val="center"/>
            </w:pPr>
            <w:r>
              <w:rPr>
                <w:rFonts w:ascii="Arial" w:eastAsia="Arial" w:hAnsi="Arial" w:cs="Arial"/>
                <w:sz w:val="14"/>
              </w:rPr>
              <w:t>0</w:t>
            </w:r>
          </w:p>
        </w:tc>
        <w:tc>
          <w:tcPr>
            <w:tcW w:w="1032" w:type="dxa"/>
            <w:tcBorders>
              <w:top w:val="single" w:sz="5" w:space="0" w:color="111111"/>
              <w:left w:val="single" w:sz="4" w:space="0" w:color="111111"/>
              <w:bottom w:val="single" w:sz="5" w:space="0" w:color="111111"/>
              <w:right w:val="single" w:sz="4" w:space="0" w:color="111111"/>
            </w:tcBorders>
            <w:shd w:val="clear" w:color="auto" w:fill="E1E1E1"/>
          </w:tcPr>
          <w:p w:rsidR="00B81DB6" w:rsidRDefault="004E57EA">
            <w:pPr>
              <w:spacing w:after="0" w:line="259" w:lineRule="auto"/>
              <w:ind w:left="0" w:right="1" w:firstLine="0"/>
              <w:jc w:val="right"/>
            </w:pPr>
            <w:r>
              <w:rPr>
                <w:rFonts w:ascii="Arial" w:eastAsia="Arial" w:hAnsi="Arial" w:cs="Arial"/>
                <w:sz w:val="14"/>
              </w:rPr>
              <w:t>2,550,000.00</w:t>
            </w:r>
          </w:p>
        </w:tc>
      </w:tr>
      <w:tr w:rsidR="00B81DB6">
        <w:trPr>
          <w:trHeight w:val="210"/>
        </w:trPr>
        <w:tc>
          <w:tcPr>
            <w:tcW w:w="300" w:type="dxa"/>
            <w:tcBorders>
              <w:top w:val="single" w:sz="5" w:space="0" w:color="111111"/>
              <w:left w:val="single" w:sz="4" w:space="0" w:color="111111"/>
              <w:bottom w:val="single" w:sz="5" w:space="0" w:color="111111"/>
              <w:right w:val="nil"/>
            </w:tcBorders>
            <w:shd w:val="clear" w:color="auto" w:fill="F2F2F2"/>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2F2F2"/>
          </w:tcPr>
          <w:p w:rsidR="00B81DB6" w:rsidRDefault="004E57EA">
            <w:pPr>
              <w:spacing w:after="0" w:line="259" w:lineRule="auto"/>
              <w:ind w:left="0" w:firstLine="0"/>
            </w:pPr>
            <w:r>
              <w:rPr>
                <w:rFonts w:ascii="Arial" w:eastAsia="Arial" w:hAnsi="Arial" w:cs="Arial"/>
                <w:sz w:val="14"/>
              </w:rPr>
              <w:t>a).</w:t>
            </w:r>
          </w:p>
        </w:tc>
        <w:tc>
          <w:tcPr>
            <w:tcW w:w="79" w:type="dxa"/>
            <w:tcBorders>
              <w:top w:val="single" w:sz="5" w:space="0" w:color="111111"/>
              <w:left w:val="nil"/>
              <w:bottom w:val="single" w:sz="5" w:space="0" w:color="111111"/>
              <w:right w:val="single" w:sz="4" w:space="0" w:color="111111"/>
            </w:tcBorders>
            <w:shd w:val="clear" w:color="auto" w:fill="F2F2F2"/>
          </w:tcPr>
          <w:p w:rsidR="00B81DB6" w:rsidRDefault="00B81DB6">
            <w:pPr>
              <w:spacing w:after="160" w:line="259" w:lineRule="auto"/>
              <w:ind w:left="0" w:firstLine="0"/>
            </w:pPr>
          </w:p>
        </w:tc>
        <w:tc>
          <w:tcPr>
            <w:tcW w:w="1041"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1.3.5.01.05.01</w:t>
            </w:r>
          </w:p>
        </w:tc>
        <w:tc>
          <w:tcPr>
            <w:tcW w:w="2198"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21" w:firstLine="0"/>
            </w:pPr>
            <w:r>
              <w:rPr>
                <w:rFonts w:ascii="Arial" w:eastAsia="Arial" w:hAnsi="Arial" w:cs="Arial"/>
                <w:sz w:val="14"/>
              </w:rPr>
              <w:t>KARYA GRAFIKA (GRAPHIC MATERIAL)</w:t>
            </w:r>
          </w:p>
        </w:tc>
        <w:tc>
          <w:tcPr>
            <w:tcW w:w="587"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1</w:t>
            </w:r>
          </w:p>
        </w:tc>
        <w:tc>
          <w:tcPr>
            <w:tcW w:w="105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2,550,000.00</w:t>
            </w:r>
          </w:p>
        </w:tc>
        <w:tc>
          <w:tcPr>
            <w:tcW w:w="105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0</w:t>
            </w:r>
          </w:p>
        </w:tc>
        <w:tc>
          <w:tcPr>
            <w:tcW w:w="987"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firstLine="0"/>
              <w:jc w:val="right"/>
            </w:pPr>
            <w:r>
              <w:rPr>
                <w:rFonts w:ascii="Arial" w:eastAsia="Arial" w:hAnsi="Arial" w:cs="Arial"/>
                <w:sz w:val="14"/>
              </w:rPr>
              <w:t>0</w:t>
            </w:r>
          </w:p>
        </w:tc>
        <w:tc>
          <w:tcPr>
            <w:tcW w:w="1050"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19" w:firstLine="0"/>
              <w:jc w:val="center"/>
            </w:pPr>
            <w:r>
              <w:rPr>
                <w:rFonts w:ascii="Arial" w:eastAsia="Arial" w:hAnsi="Arial" w:cs="Arial"/>
                <w:sz w:val="14"/>
              </w:rPr>
              <w:t>0</w:t>
            </w:r>
          </w:p>
        </w:tc>
        <w:tc>
          <w:tcPr>
            <w:tcW w:w="1032" w:type="dxa"/>
            <w:tcBorders>
              <w:top w:val="single" w:sz="5" w:space="0" w:color="111111"/>
              <w:left w:val="single" w:sz="4" w:space="0" w:color="111111"/>
              <w:bottom w:val="single" w:sz="5" w:space="0" w:color="111111"/>
              <w:right w:val="single" w:sz="4" w:space="0" w:color="111111"/>
            </w:tcBorders>
            <w:shd w:val="clear" w:color="auto" w:fill="F2F2F2"/>
          </w:tcPr>
          <w:p w:rsidR="00B81DB6" w:rsidRDefault="004E57EA">
            <w:pPr>
              <w:spacing w:after="0" w:line="259" w:lineRule="auto"/>
              <w:ind w:left="0" w:right="1" w:firstLine="0"/>
              <w:jc w:val="right"/>
            </w:pPr>
            <w:r>
              <w:rPr>
                <w:rFonts w:ascii="Arial" w:eastAsia="Arial" w:hAnsi="Arial" w:cs="Arial"/>
                <w:sz w:val="14"/>
              </w:rPr>
              <w:t>2,550,000.00</w:t>
            </w:r>
          </w:p>
        </w:tc>
      </w:tr>
      <w:tr w:rsidR="00B81DB6">
        <w:trPr>
          <w:trHeight w:val="210"/>
        </w:trPr>
        <w:tc>
          <w:tcPr>
            <w:tcW w:w="300" w:type="dxa"/>
            <w:tcBorders>
              <w:top w:val="single" w:sz="5" w:space="0" w:color="111111"/>
              <w:left w:val="single" w:sz="4" w:space="0" w:color="111111"/>
              <w:bottom w:val="single" w:sz="5" w:space="0" w:color="111111"/>
              <w:right w:val="nil"/>
            </w:tcBorders>
            <w:shd w:val="clear" w:color="auto" w:fill="FCFCFC"/>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FCFCF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FCFCFC"/>
          </w:tcPr>
          <w:p w:rsidR="00B81DB6" w:rsidRDefault="004E57EA">
            <w:pPr>
              <w:spacing w:after="0" w:line="259" w:lineRule="auto"/>
              <w:ind w:left="0" w:firstLine="0"/>
              <w:jc w:val="both"/>
            </w:pPr>
            <w:r>
              <w:rPr>
                <w:rFonts w:ascii="Arial" w:eastAsia="Arial" w:hAnsi="Arial" w:cs="Arial"/>
                <w:sz w:val="14"/>
              </w:rPr>
              <w:t>1</w:t>
            </w:r>
          </w:p>
        </w:tc>
        <w:tc>
          <w:tcPr>
            <w:tcW w:w="1041"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1.3.5.01.05.01.001</w:t>
            </w:r>
          </w:p>
        </w:tc>
        <w:tc>
          <w:tcPr>
            <w:tcW w:w="2198"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21" w:firstLine="0"/>
            </w:pPr>
            <w:r>
              <w:rPr>
                <w:rFonts w:ascii="Arial" w:eastAsia="Arial" w:hAnsi="Arial" w:cs="Arial"/>
                <w:sz w:val="14"/>
              </w:rPr>
              <w:t>Karya Seni Asli, Lukisan Asli (Art Original)</w:t>
            </w:r>
          </w:p>
        </w:tc>
        <w:tc>
          <w:tcPr>
            <w:tcW w:w="58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1</w:t>
            </w:r>
          </w:p>
        </w:tc>
        <w:tc>
          <w:tcPr>
            <w:tcW w:w="105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2,550,000.00</w:t>
            </w:r>
          </w:p>
        </w:tc>
        <w:tc>
          <w:tcPr>
            <w:tcW w:w="105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987"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firstLine="0"/>
              <w:jc w:val="right"/>
            </w:pPr>
            <w:r>
              <w:rPr>
                <w:rFonts w:ascii="Arial" w:eastAsia="Arial" w:hAnsi="Arial" w:cs="Arial"/>
                <w:sz w:val="14"/>
              </w:rPr>
              <w:t>0</w:t>
            </w:r>
          </w:p>
        </w:tc>
        <w:tc>
          <w:tcPr>
            <w:tcW w:w="1050"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19" w:firstLine="0"/>
              <w:jc w:val="center"/>
            </w:pPr>
            <w:r>
              <w:rPr>
                <w:rFonts w:ascii="Arial" w:eastAsia="Arial" w:hAnsi="Arial" w:cs="Arial"/>
                <w:sz w:val="14"/>
              </w:rPr>
              <w:t>0</w:t>
            </w:r>
          </w:p>
        </w:tc>
        <w:tc>
          <w:tcPr>
            <w:tcW w:w="1032" w:type="dxa"/>
            <w:tcBorders>
              <w:top w:val="single" w:sz="5" w:space="0" w:color="111111"/>
              <w:left w:val="single" w:sz="4" w:space="0" w:color="111111"/>
              <w:bottom w:val="single" w:sz="5" w:space="0" w:color="111111"/>
              <w:right w:val="single" w:sz="4" w:space="0" w:color="111111"/>
            </w:tcBorders>
            <w:shd w:val="clear" w:color="auto" w:fill="FCFCFC"/>
          </w:tcPr>
          <w:p w:rsidR="00B81DB6" w:rsidRDefault="004E57EA">
            <w:pPr>
              <w:spacing w:after="0" w:line="259" w:lineRule="auto"/>
              <w:ind w:left="0" w:right="1" w:firstLine="0"/>
              <w:jc w:val="right"/>
            </w:pPr>
            <w:r>
              <w:rPr>
                <w:rFonts w:ascii="Arial" w:eastAsia="Arial" w:hAnsi="Arial" w:cs="Arial"/>
                <w:sz w:val="14"/>
              </w:rPr>
              <w:t>2,550,000.00</w:t>
            </w:r>
          </w:p>
        </w:tc>
      </w:tr>
      <w:tr w:rsidR="00B81DB6">
        <w:trPr>
          <w:trHeight w:val="210"/>
        </w:trPr>
        <w:tc>
          <w:tcPr>
            <w:tcW w:w="300" w:type="dxa"/>
            <w:tcBorders>
              <w:top w:val="single" w:sz="5" w:space="0" w:color="111111"/>
              <w:left w:val="single" w:sz="4" w:space="0" w:color="111111"/>
              <w:bottom w:val="single" w:sz="5" w:space="0" w:color="111111"/>
              <w:right w:val="nil"/>
            </w:tcBorders>
            <w:shd w:val="clear" w:color="auto" w:fill="ACCBCC"/>
          </w:tcPr>
          <w:p w:rsidR="00B81DB6" w:rsidRDefault="004E57EA">
            <w:pPr>
              <w:spacing w:after="0" w:line="259" w:lineRule="auto"/>
              <w:ind w:left="20" w:firstLine="0"/>
            </w:pPr>
            <w:r>
              <w:rPr>
                <w:rFonts w:ascii="Arial" w:eastAsia="Arial" w:hAnsi="Arial" w:cs="Arial"/>
                <w:sz w:val="14"/>
              </w:rPr>
              <w:t>6</w:t>
            </w:r>
          </w:p>
        </w:tc>
        <w:tc>
          <w:tcPr>
            <w:tcW w:w="349" w:type="dxa"/>
            <w:tcBorders>
              <w:top w:val="single" w:sz="5" w:space="0" w:color="111111"/>
              <w:left w:val="nil"/>
              <w:bottom w:val="single" w:sz="5" w:space="0" w:color="111111"/>
              <w:right w:val="nil"/>
            </w:tcBorders>
            <w:shd w:val="clear" w:color="auto" w:fill="ACCBCC"/>
          </w:tcPr>
          <w:p w:rsidR="00B81DB6" w:rsidRDefault="00B81DB6">
            <w:pPr>
              <w:spacing w:after="160" w:line="259" w:lineRule="auto"/>
              <w:ind w:left="0" w:firstLine="0"/>
            </w:pPr>
          </w:p>
        </w:tc>
        <w:tc>
          <w:tcPr>
            <w:tcW w:w="79" w:type="dxa"/>
            <w:tcBorders>
              <w:top w:val="single" w:sz="5" w:space="0" w:color="111111"/>
              <w:left w:val="nil"/>
              <w:bottom w:val="single" w:sz="5" w:space="0" w:color="111111"/>
              <w:right w:val="single" w:sz="4" w:space="0" w:color="111111"/>
            </w:tcBorders>
            <w:shd w:val="clear" w:color="auto" w:fill="ACCBCC"/>
          </w:tcPr>
          <w:p w:rsidR="00B81DB6" w:rsidRDefault="00B81DB6">
            <w:pPr>
              <w:spacing w:after="160" w:line="259" w:lineRule="auto"/>
              <w:ind w:left="0" w:firstLine="0"/>
            </w:pPr>
          </w:p>
        </w:tc>
        <w:tc>
          <w:tcPr>
            <w:tcW w:w="1041"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21" w:firstLine="0"/>
            </w:pPr>
            <w:r>
              <w:rPr>
                <w:rFonts w:ascii="Arial" w:eastAsia="Arial" w:hAnsi="Arial" w:cs="Arial"/>
                <w:sz w:val="14"/>
              </w:rPr>
              <w:t>1.3.6</w:t>
            </w:r>
          </w:p>
        </w:tc>
        <w:tc>
          <w:tcPr>
            <w:tcW w:w="2198"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21" w:firstLine="0"/>
            </w:pPr>
            <w:r>
              <w:rPr>
                <w:rFonts w:ascii="Arial" w:eastAsia="Arial" w:hAnsi="Arial" w:cs="Arial"/>
                <w:sz w:val="14"/>
              </w:rPr>
              <w:t>KONSTRUKSI DALAM PENGERJAAN</w:t>
            </w:r>
          </w:p>
        </w:tc>
        <w:tc>
          <w:tcPr>
            <w:tcW w:w="587"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B81DB6">
            <w:pPr>
              <w:spacing w:after="160" w:line="259" w:lineRule="auto"/>
              <w:ind w:left="0" w:firstLine="0"/>
            </w:pPr>
          </w:p>
        </w:tc>
        <w:tc>
          <w:tcPr>
            <w:tcW w:w="1050"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firstLine="0"/>
              <w:jc w:val="right"/>
            </w:pPr>
            <w:r>
              <w:rPr>
                <w:rFonts w:ascii="Arial" w:eastAsia="Arial" w:hAnsi="Arial" w:cs="Arial"/>
                <w:sz w:val="14"/>
              </w:rPr>
              <w:t>0</w:t>
            </w:r>
          </w:p>
        </w:tc>
        <w:tc>
          <w:tcPr>
            <w:tcW w:w="1050"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firstLine="0"/>
              <w:jc w:val="right"/>
            </w:pPr>
            <w:r>
              <w:rPr>
                <w:rFonts w:ascii="Arial" w:eastAsia="Arial" w:hAnsi="Arial" w:cs="Arial"/>
                <w:sz w:val="14"/>
              </w:rPr>
              <w:t>0</w:t>
            </w:r>
          </w:p>
        </w:tc>
        <w:tc>
          <w:tcPr>
            <w:tcW w:w="987"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firstLine="0"/>
              <w:jc w:val="right"/>
            </w:pPr>
            <w:r>
              <w:rPr>
                <w:rFonts w:ascii="Arial" w:eastAsia="Arial" w:hAnsi="Arial" w:cs="Arial"/>
                <w:sz w:val="14"/>
              </w:rPr>
              <w:t>0</w:t>
            </w:r>
          </w:p>
        </w:tc>
        <w:tc>
          <w:tcPr>
            <w:tcW w:w="1050"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19" w:firstLine="0"/>
              <w:jc w:val="center"/>
            </w:pPr>
            <w:r>
              <w:rPr>
                <w:rFonts w:ascii="Arial" w:eastAsia="Arial" w:hAnsi="Arial" w:cs="Arial"/>
                <w:sz w:val="14"/>
              </w:rPr>
              <w:t>0</w:t>
            </w:r>
          </w:p>
        </w:tc>
        <w:tc>
          <w:tcPr>
            <w:tcW w:w="1032" w:type="dxa"/>
            <w:tcBorders>
              <w:top w:val="single" w:sz="5" w:space="0" w:color="111111"/>
              <w:left w:val="single" w:sz="4" w:space="0" w:color="111111"/>
              <w:bottom w:val="single" w:sz="5" w:space="0" w:color="111111"/>
              <w:right w:val="single" w:sz="4" w:space="0" w:color="111111"/>
            </w:tcBorders>
            <w:shd w:val="clear" w:color="auto" w:fill="ACCBCC"/>
          </w:tcPr>
          <w:p w:rsidR="00B81DB6" w:rsidRDefault="004E57EA">
            <w:pPr>
              <w:spacing w:after="0" w:line="259" w:lineRule="auto"/>
              <w:ind w:left="0" w:firstLine="0"/>
              <w:jc w:val="right"/>
            </w:pPr>
            <w:r>
              <w:rPr>
                <w:rFonts w:ascii="Arial" w:eastAsia="Arial" w:hAnsi="Arial" w:cs="Arial"/>
                <w:sz w:val="14"/>
              </w:rPr>
              <w:t>0</w:t>
            </w:r>
          </w:p>
        </w:tc>
      </w:tr>
      <w:tr w:rsidR="00B81DB6">
        <w:trPr>
          <w:trHeight w:val="210"/>
        </w:trPr>
        <w:tc>
          <w:tcPr>
            <w:tcW w:w="300" w:type="dxa"/>
            <w:tcBorders>
              <w:top w:val="single" w:sz="5" w:space="0" w:color="111111"/>
              <w:left w:val="single" w:sz="4" w:space="0" w:color="111111"/>
              <w:bottom w:val="single" w:sz="5" w:space="0" w:color="111111"/>
              <w:right w:val="nil"/>
            </w:tcBorders>
            <w:shd w:val="clear" w:color="auto" w:fill="757575"/>
          </w:tcPr>
          <w:p w:rsidR="00B81DB6" w:rsidRDefault="00B81DB6">
            <w:pPr>
              <w:spacing w:after="160" w:line="259" w:lineRule="auto"/>
              <w:ind w:left="0" w:firstLine="0"/>
            </w:pPr>
          </w:p>
        </w:tc>
        <w:tc>
          <w:tcPr>
            <w:tcW w:w="349" w:type="dxa"/>
            <w:tcBorders>
              <w:top w:val="single" w:sz="5" w:space="0" w:color="111111"/>
              <w:left w:val="nil"/>
              <w:bottom w:val="single" w:sz="5" w:space="0" w:color="111111"/>
              <w:right w:val="nil"/>
            </w:tcBorders>
            <w:shd w:val="clear" w:color="auto" w:fill="757575"/>
          </w:tcPr>
          <w:p w:rsidR="00B81DB6" w:rsidRDefault="00B81DB6">
            <w:pPr>
              <w:spacing w:after="160" w:line="259" w:lineRule="auto"/>
              <w:ind w:left="0" w:firstLine="0"/>
            </w:pPr>
          </w:p>
        </w:tc>
        <w:tc>
          <w:tcPr>
            <w:tcW w:w="1120" w:type="dxa"/>
            <w:gridSpan w:val="2"/>
            <w:tcBorders>
              <w:top w:val="single" w:sz="5" w:space="0" w:color="111111"/>
              <w:left w:val="nil"/>
              <w:bottom w:val="single" w:sz="5" w:space="0" w:color="111111"/>
              <w:right w:val="nil"/>
            </w:tcBorders>
            <w:shd w:val="clear" w:color="auto" w:fill="757575"/>
          </w:tcPr>
          <w:p w:rsidR="00B81DB6" w:rsidRDefault="00B81DB6">
            <w:pPr>
              <w:spacing w:after="160" w:line="259" w:lineRule="auto"/>
              <w:ind w:left="0" w:firstLine="0"/>
            </w:pPr>
          </w:p>
        </w:tc>
        <w:tc>
          <w:tcPr>
            <w:tcW w:w="2198" w:type="dxa"/>
            <w:tcBorders>
              <w:top w:val="single" w:sz="5" w:space="0" w:color="111111"/>
              <w:left w:val="nil"/>
              <w:bottom w:val="single" w:sz="5" w:space="0" w:color="111111"/>
              <w:right w:val="single" w:sz="4" w:space="0" w:color="111111"/>
            </w:tcBorders>
            <w:shd w:val="clear" w:color="auto" w:fill="757575"/>
          </w:tcPr>
          <w:p w:rsidR="00B81DB6" w:rsidRDefault="004E57EA">
            <w:pPr>
              <w:spacing w:after="0" w:line="259" w:lineRule="auto"/>
              <w:ind w:left="39" w:firstLine="0"/>
            </w:pPr>
            <w:r>
              <w:rPr>
                <w:rFonts w:ascii="Arial" w:eastAsia="Arial" w:hAnsi="Arial" w:cs="Arial"/>
                <w:sz w:val="14"/>
              </w:rPr>
              <w:t>TOTAL</w:t>
            </w:r>
          </w:p>
        </w:tc>
        <w:tc>
          <w:tcPr>
            <w:tcW w:w="587" w:type="dxa"/>
            <w:tcBorders>
              <w:top w:val="single" w:sz="5" w:space="0" w:color="111111"/>
              <w:left w:val="single" w:sz="4" w:space="0" w:color="111111"/>
              <w:bottom w:val="single" w:sz="5" w:space="0" w:color="111111"/>
              <w:right w:val="single" w:sz="4" w:space="0" w:color="111111"/>
            </w:tcBorders>
            <w:shd w:val="clear" w:color="auto" w:fill="757575"/>
          </w:tcPr>
          <w:p w:rsidR="00B81DB6" w:rsidRDefault="004E57EA">
            <w:pPr>
              <w:spacing w:after="0" w:line="259" w:lineRule="auto"/>
              <w:ind w:left="0" w:firstLine="0"/>
              <w:jc w:val="right"/>
            </w:pPr>
            <w:r>
              <w:rPr>
                <w:rFonts w:ascii="Arial" w:eastAsia="Arial" w:hAnsi="Arial" w:cs="Arial"/>
                <w:sz w:val="14"/>
              </w:rPr>
              <w:t>728</w:t>
            </w:r>
          </w:p>
        </w:tc>
        <w:tc>
          <w:tcPr>
            <w:tcW w:w="1050" w:type="dxa"/>
            <w:tcBorders>
              <w:top w:val="single" w:sz="5" w:space="0" w:color="111111"/>
              <w:left w:val="single" w:sz="4" w:space="0" w:color="111111"/>
              <w:bottom w:val="single" w:sz="5" w:space="0" w:color="111111"/>
              <w:right w:val="single" w:sz="4" w:space="0" w:color="111111"/>
            </w:tcBorders>
            <w:shd w:val="clear" w:color="auto" w:fill="757575"/>
          </w:tcPr>
          <w:p w:rsidR="00B81DB6" w:rsidRDefault="004E57EA">
            <w:pPr>
              <w:spacing w:after="0" w:line="259" w:lineRule="auto"/>
              <w:ind w:left="0" w:right="1" w:firstLine="0"/>
              <w:jc w:val="right"/>
            </w:pPr>
            <w:r>
              <w:rPr>
                <w:rFonts w:ascii="Arial" w:eastAsia="Arial" w:hAnsi="Arial" w:cs="Arial"/>
                <w:sz w:val="14"/>
              </w:rPr>
              <w:t>10,079,936,907.00</w:t>
            </w:r>
          </w:p>
        </w:tc>
        <w:tc>
          <w:tcPr>
            <w:tcW w:w="1050" w:type="dxa"/>
            <w:tcBorders>
              <w:top w:val="single" w:sz="5" w:space="0" w:color="111111"/>
              <w:left w:val="single" w:sz="4" w:space="0" w:color="111111"/>
              <w:bottom w:val="single" w:sz="5" w:space="0" w:color="111111"/>
              <w:right w:val="single" w:sz="4" w:space="0" w:color="111111"/>
            </w:tcBorders>
            <w:shd w:val="clear" w:color="auto" w:fill="757575"/>
          </w:tcPr>
          <w:p w:rsidR="00B81DB6" w:rsidRDefault="004E57EA">
            <w:pPr>
              <w:spacing w:after="0" w:line="259" w:lineRule="auto"/>
              <w:ind w:left="0" w:right="1" w:firstLine="0"/>
              <w:jc w:val="right"/>
            </w:pPr>
            <w:r>
              <w:rPr>
                <w:rFonts w:ascii="Arial" w:eastAsia="Arial" w:hAnsi="Arial" w:cs="Arial"/>
                <w:sz w:val="14"/>
              </w:rPr>
              <w:t>5,131,963,183.84</w:t>
            </w:r>
          </w:p>
        </w:tc>
        <w:tc>
          <w:tcPr>
            <w:tcW w:w="987" w:type="dxa"/>
            <w:tcBorders>
              <w:top w:val="single" w:sz="5" w:space="0" w:color="111111"/>
              <w:left w:val="single" w:sz="4" w:space="0" w:color="111111"/>
              <w:bottom w:val="single" w:sz="5" w:space="0" w:color="111111"/>
              <w:right w:val="single" w:sz="4" w:space="0" w:color="111111"/>
            </w:tcBorders>
            <w:shd w:val="clear" w:color="auto" w:fill="757575"/>
          </w:tcPr>
          <w:p w:rsidR="00B81DB6" w:rsidRDefault="004E57EA">
            <w:pPr>
              <w:spacing w:after="0" w:line="259" w:lineRule="auto"/>
              <w:ind w:left="0" w:right="1" w:firstLine="0"/>
              <w:jc w:val="right"/>
            </w:pPr>
            <w:r>
              <w:rPr>
                <w:rFonts w:ascii="Arial" w:eastAsia="Arial" w:hAnsi="Arial" w:cs="Arial"/>
                <w:sz w:val="14"/>
              </w:rPr>
              <w:t>809,051,986.84</w:t>
            </w:r>
          </w:p>
        </w:tc>
        <w:tc>
          <w:tcPr>
            <w:tcW w:w="1050" w:type="dxa"/>
            <w:tcBorders>
              <w:top w:val="single" w:sz="5" w:space="0" w:color="111111"/>
              <w:left w:val="single" w:sz="4" w:space="0" w:color="111111"/>
              <w:bottom w:val="single" w:sz="5" w:space="0" w:color="111111"/>
              <w:right w:val="single" w:sz="4" w:space="0" w:color="111111"/>
            </w:tcBorders>
            <w:shd w:val="clear" w:color="auto" w:fill="757575"/>
          </w:tcPr>
          <w:p w:rsidR="00B81DB6" w:rsidRDefault="004E57EA">
            <w:pPr>
              <w:spacing w:after="0" w:line="259" w:lineRule="auto"/>
              <w:ind w:left="103" w:firstLine="0"/>
            </w:pPr>
            <w:r>
              <w:rPr>
                <w:rFonts w:ascii="Arial" w:eastAsia="Arial" w:hAnsi="Arial" w:cs="Arial"/>
                <w:sz w:val="14"/>
              </w:rPr>
              <w:t>5,941,015,170.69</w:t>
            </w:r>
          </w:p>
        </w:tc>
        <w:tc>
          <w:tcPr>
            <w:tcW w:w="1032" w:type="dxa"/>
            <w:tcBorders>
              <w:top w:val="single" w:sz="5" w:space="0" w:color="111111"/>
              <w:left w:val="single" w:sz="4" w:space="0" w:color="111111"/>
              <w:bottom w:val="single" w:sz="5" w:space="0" w:color="111111"/>
              <w:right w:val="single" w:sz="4" w:space="0" w:color="111111"/>
            </w:tcBorders>
            <w:shd w:val="clear" w:color="auto" w:fill="757575"/>
          </w:tcPr>
          <w:p w:rsidR="00B81DB6" w:rsidRDefault="004E57EA">
            <w:pPr>
              <w:spacing w:after="0" w:line="259" w:lineRule="auto"/>
              <w:ind w:left="95" w:firstLine="0"/>
            </w:pPr>
            <w:r>
              <w:rPr>
                <w:rFonts w:ascii="Arial" w:eastAsia="Arial" w:hAnsi="Arial" w:cs="Arial"/>
                <w:sz w:val="14"/>
              </w:rPr>
              <w:t>4,138,921,736.31</w:t>
            </w:r>
          </w:p>
        </w:tc>
      </w:tr>
    </w:tbl>
    <w:p w:rsidR="00B81DB6" w:rsidRDefault="004E57EA">
      <w:pPr>
        <w:spacing w:after="220" w:line="259" w:lineRule="auto"/>
        <w:ind w:left="0" w:firstLine="0"/>
      </w:pPr>
      <w:r>
        <w:t xml:space="preserve"> </w:t>
      </w:r>
    </w:p>
    <w:p w:rsidR="00B81DB6" w:rsidRDefault="004E57EA">
      <w:pPr>
        <w:spacing w:after="218" w:line="259" w:lineRule="auto"/>
        <w:ind w:left="0" w:firstLine="0"/>
      </w:pPr>
      <w:r>
        <w:t xml:space="preserve"> </w:t>
      </w:r>
    </w:p>
    <w:p w:rsidR="00B81DB6" w:rsidRDefault="004E57EA">
      <w:pPr>
        <w:spacing w:after="220" w:line="259" w:lineRule="auto"/>
        <w:ind w:left="0" w:firstLine="0"/>
      </w:pPr>
      <w:r>
        <w:t xml:space="preserve"> </w:t>
      </w:r>
    </w:p>
    <w:p w:rsidR="00B81DB6" w:rsidRDefault="004E57EA">
      <w:pPr>
        <w:spacing w:after="218" w:line="259" w:lineRule="auto"/>
        <w:ind w:left="0" w:firstLine="0"/>
      </w:pPr>
      <w:r>
        <w:t xml:space="preserve"> </w:t>
      </w:r>
    </w:p>
    <w:p w:rsidR="00B81DB6" w:rsidRDefault="004E57EA">
      <w:pPr>
        <w:spacing w:after="220" w:line="259" w:lineRule="auto"/>
        <w:ind w:left="0" w:firstLine="0"/>
      </w:pPr>
      <w:r>
        <w:t xml:space="preserve"> </w:t>
      </w:r>
    </w:p>
    <w:p w:rsidR="00B81DB6" w:rsidRDefault="004E57EA">
      <w:pPr>
        <w:spacing w:after="218" w:line="259" w:lineRule="auto"/>
        <w:ind w:left="0" w:firstLine="0"/>
      </w:pPr>
      <w:r>
        <w:t xml:space="preserve"> </w:t>
      </w:r>
    </w:p>
    <w:p w:rsidR="00B81DB6" w:rsidRDefault="004E57EA">
      <w:pPr>
        <w:spacing w:after="218" w:line="259" w:lineRule="auto"/>
        <w:ind w:left="0" w:firstLine="0"/>
      </w:pPr>
      <w:r>
        <w:t xml:space="preserve"> </w:t>
      </w:r>
    </w:p>
    <w:p w:rsidR="00B81DB6" w:rsidRDefault="004E57EA">
      <w:pPr>
        <w:spacing w:after="220" w:line="259" w:lineRule="auto"/>
        <w:ind w:left="0" w:firstLine="0"/>
      </w:pPr>
      <w:r>
        <w:t xml:space="preserve"> </w:t>
      </w:r>
    </w:p>
    <w:p w:rsidR="00B81DB6" w:rsidRDefault="004E57EA">
      <w:pPr>
        <w:spacing w:after="218" w:line="259" w:lineRule="auto"/>
        <w:ind w:left="0" w:firstLine="0"/>
      </w:pPr>
      <w:r>
        <w:t xml:space="preserve"> </w:t>
      </w:r>
    </w:p>
    <w:p w:rsidR="00B81DB6" w:rsidRDefault="004E57EA">
      <w:pPr>
        <w:spacing w:after="220" w:line="259" w:lineRule="auto"/>
        <w:ind w:left="0" w:firstLine="0"/>
      </w:pPr>
      <w:r>
        <w:t xml:space="preserve"> </w:t>
      </w:r>
    </w:p>
    <w:p w:rsidR="00B81DB6" w:rsidRDefault="004E57EA">
      <w:pPr>
        <w:spacing w:after="218" w:line="259" w:lineRule="auto"/>
        <w:ind w:left="0" w:firstLine="0"/>
      </w:pPr>
      <w:r>
        <w:t xml:space="preserve"> </w:t>
      </w:r>
    </w:p>
    <w:p w:rsidR="00B81DB6" w:rsidRDefault="004E57EA">
      <w:pPr>
        <w:spacing w:after="218" w:line="259" w:lineRule="auto"/>
        <w:ind w:left="0" w:firstLine="0"/>
      </w:pPr>
      <w:r>
        <w:t xml:space="preserve"> </w:t>
      </w:r>
    </w:p>
    <w:p w:rsidR="00B81DB6" w:rsidRDefault="004E57EA">
      <w:pPr>
        <w:spacing w:after="220" w:line="259" w:lineRule="auto"/>
        <w:ind w:left="0" w:firstLine="0"/>
      </w:pPr>
      <w:r>
        <w:t xml:space="preserve"> </w:t>
      </w:r>
    </w:p>
    <w:p w:rsidR="00B81DB6" w:rsidRDefault="004E57EA">
      <w:pPr>
        <w:spacing w:after="218" w:line="259" w:lineRule="auto"/>
        <w:ind w:left="0" w:firstLine="0"/>
      </w:pPr>
      <w:r>
        <w:t xml:space="preserve"> </w:t>
      </w:r>
    </w:p>
    <w:p w:rsidR="00B81DB6" w:rsidRDefault="004E57EA">
      <w:pPr>
        <w:spacing w:after="0" w:line="259" w:lineRule="auto"/>
        <w:ind w:left="0" w:firstLine="0"/>
      </w:pPr>
      <w:r>
        <w:t xml:space="preserve"> </w:t>
      </w:r>
    </w:p>
    <w:p w:rsidR="00B81DB6" w:rsidRDefault="004E57EA">
      <w:pPr>
        <w:spacing w:after="218" w:line="259" w:lineRule="auto"/>
        <w:ind w:left="0" w:firstLine="0"/>
        <w:jc w:val="both"/>
      </w:pPr>
      <w:r>
        <w:t xml:space="preserve"> </w:t>
      </w:r>
    </w:p>
    <w:p w:rsidR="00B81DB6" w:rsidRDefault="004E57EA">
      <w:pPr>
        <w:spacing w:after="0" w:line="259" w:lineRule="auto"/>
        <w:ind w:left="0" w:firstLine="0"/>
        <w:jc w:val="both"/>
      </w:pPr>
      <w:r>
        <w:t xml:space="preserve"> </w:t>
      </w:r>
    </w:p>
    <w:p w:rsidR="00B81DB6" w:rsidRDefault="00B81DB6">
      <w:pPr>
        <w:sectPr w:rsidR="00B81DB6">
          <w:footerReference w:type="even" r:id="rId30"/>
          <w:footerReference w:type="default" r:id="rId31"/>
          <w:footerReference w:type="first" r:id="rId32"/>
          <w:pgSz w:w="11908" w:h="16838"/>
          <w:pgMar w:top="1878" w:right="680" w:bottom="2058" w:left="1441" w:header="720" w:footer="829" w:gutter="0"/>
          <w:pgNumType w:start="20"/>
          <w:cols w:space="720"/>
        </w:sectPr>
      </w:pPr>
    </w:p>
    <w:p w:rsidR="00B81DB6" w:rsidRDefault="004E57EA">
      <w:pPr>
        <w:pStyle w:val="Heading4"/>
        <w:ind w:right="0"/>
      </w:pPr>
      <w:r>
        <w:lastRenderedPageBreak/>
        <w:t>2.3.</w:t>
      </w:r>
      <w:r>
        <w:rPr>
          <w:rFonts w:ascii="Arial" w:eastAsia="Arial" w:hAnsi="Arial" w:cs="Arial"/>
        </w:rPr>
        <w:t xml:space="preserve"> </w:t>
      </w:r>
      <w:r>
        <w:t xml:space="preserve">Kinerja Pelayanan Perangkat Daerah </w:t>
      </w:r>
    </w:p>
    <w:p w:rsidR="00B81DB6" w:rsidRDefault="004E57EA">
      <w:pPr>
        <w:spacing w:after="206"/>
        <w:ind w:left="513" w:right="13" w:hanging="993"/>
      </w:pPr>
      <w:r>
        <w:rPr>
          <w:b/>
        </w:rPr>
        <w:t xml:space="preserve"> </w:t>
      </w:r>
      <w:r>
        <w:rPr>
          <w:b/>
        </w:rPr>
        <w:tab/>
      </w:r>
      <w:r>
        <w:t>Kinerja pelayanan Dinas Kependudukan dan Pencatatan Sipil Kabupaten Blora sesuai dengan tugas pokok dan fungsinya melaksanakan urusan pemerintahan dibidang administrasi kependudukan dan pen</w:t>
      </w:r>
      <w:r>
        <w:t xml:space="preserve">catatan sipil dalam rangka percepatan menuju good govertmant, clean government dan pelayanan publik di lingkungan Pemerintah Daerah Kabupaten Blora. </w:t>
      </w:r>
    </w:p>
    <w:p w:rsidR="00B81DB6" w:rsidRDefault="004E57EA">
      <w:pPr>
        <w:spacing w:after="237"/>
        <w:ind w:left="513" w:right="13" w:hanging="56"/>
      </w:pPr>
      <w:r>
        <w:t xml:space="preserve"> Didalam melaksanakan tugas pokok dan fungsi, Dinas Kependudukan dan Pencatatan Sipil memiliki indikator k</w:t>
      </w:r>
      <w:r>
        <w:t xml:space="preserve">inerja yang harus dicapai untuk menunjang program prioritas pembangunan daerah kabupaten Blora tahun 2016-2021  yaitu  untuk menunjang misi </w:t>
      </w:r>
      <w:r>
        <w:rPr>
          <w:b/>
        </w:rPr>
        <w:t>“</w:t>
      </w:r>
      <w:r>
        <w:t>Mewujudkan pemerintah yang efektif bersih KKN, dan demokratis, melaksanakan reformasi birokrasi dalam rangka pening</w:t>
      </w:r>
      <w:r>
        <w:t>katan pelayanan publik,</w:t>
      </w:r>
      <w:r>
        <w:rPr>
          <w:b/>
        </w:rPr>
        <w:t xml:space="preserve"> </w:t>
      </w:r>
      <w:r>
        <w:t>dengan sasaran “ Meningkatnya cakupan pelayanan administrasi kependudukan dan pencatatan sipil”. Untuk melihat hal tersebut, penilaian capaian kinerja difokuskan pada Program Penataan Administtrasi Kependudukan pada tahun 2016 sampa</w:t>
      </w:r>
      <w:r>
        <w:t xml:space="preserve">i dengan tahun 2021, yaitu : </w:t>
      </w:r>
    </w:p>
    <w:p w:rsidR="00B81DB6" w:rsidRDefault="004E57EA">
      <w:pPr>
        <w:numPr>
          <w:ilvl w:val="0"/>
          <w:numId w:val="17"/>
        </w:numPr>
        <w:spacing w:after="42"/>
        <w:ind w:right="13" w:hanging="436"/>
      </w:pPr>
      <w:r>
        <w:t xml:space="preserve">Persentase bayi berakta kelahiran </w:t>
      </w:r>
    </w:p>
    <w:p w:rsidR="00B81DB6" w:rsidRDefault="004E57EA">
      <w:pPr>
        <w:numPr>
          <w:ilvl w:val="0"/>
          <w:numId w:val="17"/>
        </w:numPr>
        <w:spacing w:after="43"/>
        <w:ind w:right="13" w:hanging="436"/>
      </w:pPr>
      <w:r>
        <w:t xml:space="preserve">Persentase kepemilikan akta kelahiran anak usia 0-18 tahun  </w:t>
      </w:r>
    </w:p>
    <w:p w:rsidR="00B81DB6" w:rsidRDefault="004E57EA">
      <w:pPr>
        <w:numPr>
          <w:ilvl w:val="0"/>
          <w:numId w:val="17"/>
        </w:numPr>
        <w:spacing w:after="41"/>
        <w:ind w:right="13" w:hanging="436"/>
      </w:pPr>
      <w:r>
        <w:t xml:space="preserve">Persentase penduduk berKTP </w:t>
      </w:r>
    </w:p>
    <w:p w:rsidR="00B81DB6" w:rsidRDefault="004E57EA">
      <w:pPr>
        <w:numPr>
          <w:ilvl w:val="0"/>
          <w:numId w:val="17"/>
        </w:numPr>
        <w:spacing w:after="10"/>
        <w:ind w:right="13" w:hanging="436"/>
      </w:pPr>
      <w:r>
        <w:t xml:space="preserve">Persentase kepemilikan Kartu Identitas Anak (KIA) </w:t>
      </w:r>
    </w:p>
    <w:p w:rsidR="00B81DB6" w:rsidRDefault="004E57EA">
      <w:pPr>
        <w:spacing w:after="204"/>
        <w:ind w:left="555" w:right="13" w:firstLine="720"/>
      </w:pPr>
      <w:r>
        <w:t>Sebagai salah satu upaya untuk meningkatkan akuntabilitas kinerja Dinas Kependudukan dan Pencatatan Sipil Kabupaten Blora adalah dengan menetapkan Indikator Kinerja Utama (IKU) sebagai dasar pengukuran keberhasilan pencapaian suatu tujuan dan sasaran strat</w:t>
      </w:r>
      <w:r>
        <w:t xml:space="preserve">egis yang telah ditetapkan.  </w:t>
      </w:r>
    </w:p>
    <w:p w:rsidR="00B81DB6" w:rsidRDefault="004E57EA">
      <w:pPr>
        <w:spacing w:after="209"/>
        <w:ind w:left="565" w:right="13"/>
      </w:pPr>
      <w:r>
        <w:t xml:space="preserve">Adapun Indikator Kinerja Utama (IKU)  Tahun 2016-2021 disajikan dalam table   berikut ini :  </w:t>
      </w:r>
    </w:p>
    <w:p w:rsidR="00B81DB6" w:rsidRDefault="004E57EA">
      <w:pPr>
        <w:spacing w:after="218" w:line="259" w:lineRule="auto"/>
        <w:ind w:left="1594" w:firstLine="0"/>
        <w:jc w:val="center"/>
      </w:pPr>
      <w:r>
        <w:rPr>
          <w:b/>
        </w:rPr>
        <w:t xml:space="preserve"> </w:t>
      </w:r>
    </w:p>
    <w:p w:rsidR="00B81DB6" w:rsidRDefault="004E57EA">
      <w:pPr>
        <w:spacing w:after="220" w:line="259" w:lineRule="auto"/>
        <w:ind w:left="1594" w:firstLine="0"/>
        <w:jc w:val="center"/>
      </w:pPr>
      <w:r>
        <w:rPr>
          <w:b/>
        </w:rPr>
        <w:t xml:space="preserve"> </w:t>
      </w:r>
    </w:p>
    <w:p w:rsidR="00B81DB6" w:rsidRDefault="004E57EA">
      <w:pPr>
        <w:spacing w:after="218" w:line="259" w:lineRule="auto"/>
        <w:ind w:left="1594" w:firstLine="0"/>
        <w:jc w:val="center"/>
      </w:pPr>
      <w:r>
        <w:rPr>
          <w:b/>
        </w:rPr>
        <w:t xml:space="preserve"> </w:t>
      </w:r>
    </w:p>
    <w:p w:rsidR="00B81DB6" w:rsidRDefault="004E57EA">
      <w:pPr>
        <w:spacing w:after="218" w:line="259" w:lineRule="auto"/>
        <w:ind w:left="1594" w:firstLine="0"/>
        <w:jc w:val="center"/>
      </w:pPr>
      <w:r>
        <w:rPr>
          <w:b/>
        </w:rPr>
        <w:t xml:space="preserve"> </w:t>
      </w:r>
    </w:p>
    <w:p w:rsidR="00B81DB6" w:rsidRDefault="004E57EA">
      <w:pPr>
        <w:spacing w:after="220" w:line="259" w:lineRule="auto"/>
        <w:ind w:left="1594" w:firstLine="0"/>
        <w:jc w:val="center"/>
      </w:pPr>
      <w:r>
        <w:rPr>
          <w:b/>
        </w:rPr>
        <w:t xml:space="preserve"> </w:t>
      </w:r>
    </w:p>
    <w:p w:rsidR="00B81DB6" w:rsidRDefault="004E57EA">
      <w:pPr>
        <w:spacing w:after="218" w:line="259" w:lineRule="auto"/>
        <w:ind w:left="1594" w:firstLine="0"/>
        <w:jc w:val="center"/>
      </w:pPr>
      <w:r>
        <w:rPr>
          <w:b/>
        </w:rPr>
        <w:t xml:space="preserve"> </w:t>
      </w:r>
    </w:p>
    <w:p w:rsidR="00B81DB6" w:rsidRDefault="004E57EA">
      <w:pPr>
        <w:spacing w:after="220" w:line="259" w:lineRule="auto"/>
        <w:ind w:left="1594" w:firstLine="0"/>
        <w:jc w:val="center"/>
      </w:pPr>
      <w:r>
        <w:rPr>
          <w:b/>
        </w:rPr>
        <w:t xml:space="preserve"> </w:t>
      </w:r>
    </w:p>
    <w:p w:rsidR="00B81DB6" w:rsidRDefault="004E57EA">
      <w:pPr>
        <w:spacing w:after="179" w:line="259" w:lineRule="auto"/>
        <w:ind w:left="2445" w:right="893"/>
        <w:jc w:val="center"/>
      </w:pPr>
      <w:r>
        <w:rPr>
          <w:b/>
        </w:rPr>
        <w:t xml:space="preserve">Tabel 2.5 </w:t>
      </w:r>
    </w:p>
    <w:p w:rsidR="00B81DB6" w:rsidRDefault="004E57EA">
      <w:pPr>
        <w:spacing w:after="179" w:line="259" w:lineRule="auto"/>
        <w:ind w:left="2445" w:right="895"/>
        <w:jc w:val="center"/>
      </w:pPr>
      <w:r>
        <w:rPr>
          <w:b/>
        </w:rPr>
        <w:t xml:space="preserve">Indikator Kinerja Utama </w:t>
      </w:r>
    </w:p>
    <w:p w:rsidR="00B81DB6" w:rsidRDefault="004E57EA">
      <w:pPr>
        <w:pStyle w:val="Heading3"/>
        <w:spacing w:after="1003"/>
        <w:ind w:left="3467" w:right="0"/>
      </w:pPr>
      <w:r>
        <w:lastRenderedPageBreak/>
        <w:t xml:space="preserve">Dinas Kependudukan dan Pencatatan SIpil </w:t>
      </w:r>
    </w:p>
    <w:p w:rsidR="00B81DB6" w:rsidRDefault="004E57EA">
      <w:pPr>
        <w:spacing w:after="504" w:line="259" w:lineRule="auto"/>
        <w:ind w:left="224"/>
      </w:pPr>
      <w:r>
        <w:rPr>
          <w:color w:val="1F497D"/>
        </w:rPr>
        <w:t>22</w:t>
      </w:r>
    </w:p>
    <w:p w:rsidR="00B81DB6" w:rsidRDefault="004E57EA">
      <w:pPr>
        <w:spacing w:after="171" w:line="267" w:lineRule="auto"/>
        <w:ind w:right="2293"/>
        <w:jc w:val="right"/>
      </w:pPr>
      <w:r>
        <w:rPr>
          <w:b/>
        </w:rPr>
        <w:t xml:space="preserve">Kabupaten Blora Tajun 2016-2021 </w:t>
      </w:r>
    </w:p>
    <w:p w:rsidR="00B81DB6" w:rsidRDefault="004E57EA">
      <w:pPr>
        <w:spacing w:after="0" w:line="259" w:lineRule="auto"/>
        <w:ind w:left="1594" w:firstLine="0"/>
        <w:jc w:val="center"/>
      </w:pPr>
      <w:r>
        <w:rPr>
          <w:b/>
        </w:rPr>
        <w:t xml:space="preserve"> </w:t>
      </w:r>
    </w:p>
    <w:tbl>
      <w:tblPr>
        <w:tblStyle w:val="TableGrid"/>
        <w:tblW w:w="8675" w:type="dxa"/>
        <w:tblInd w:w="689" w:type="dxa"/>
        <w:tblCellMar>
          <w:top w:w="47" w:type="dxa"/>
          <w:left w:w="106" w:type="dxa"/>
          <w:bottom w:w="0" w:type="dxa"/>
          <w:right w:w="32" w:type="dxa"/>
        </w:tblCellMar>
        <w:tblLook w:val="04A0" w:firstRow="1" w:lastRow="0" w:firstColumn="1" w:lastColumn="0" w:noHBand="0" w:noVBand="1"/>
      </w:tblPr>
      <w:tblGrid>
        <w:gridCol w:w="3122"/>
        <w:gridCol w:w="5553"/>
      </w:tblGrid>
      <w:tr w:rsidR="00B81DB6">
        <w:trPr>
          <w:trHeight w:val="516"/>
        </w:trPr>
        <w:tc>
          <w:tcPr>
            <w:tcW w:w="3122" w:type="dxa"/>
            <w:tcBorders>
              <w:top w:val="single" w:sz="4" w:space="0" w:color="000000"/>
              <w:left w:val="single" w:sz="4" w:space="0" w:color="000000"/>
              <w:bottom w:val="single" w:sz="4" w:space="0" w:color="000000"/>
              <w:right w:val="single" w:sz="4" w:space="0" w:color="000000"/>
            </w:tcBorders>
            <w:shd w:val="clear" w:color="auto" w:fill="FFFF00"/>
          </w:tcPr>
          <w:p w:rsidR="00B81DB6" w:rsidRDefault="004E57EA">
            <w:pPr>
              <w:spacing w:after="0" w:line="259" w:lineRule="auto"/>
              <w:ind w:left="0" w:right="76" w:firstLine="0"/>
              <w:jc w:val="center"/>
            </w:pPr>
            <w:r>
              <w:rPr>
                <w:b/>
              </w:rPr>
              <w:t xml:space="preserve">SASARAN STRATEGIS </w:t>
            </w:r>
          </w:p>
        </w:tc>
        <w:tc>
          <w:tcPr>
            <w:tcW w:w="5553" w:type="dxa"/>
            <w:tcBorders>
              <w:top w:val="single" w:sz="4" w:space="0" w:color="000000"/>
              <w:left w:val="single" w:sz="4" w:space="0" w:color="000000"/>
              <w:bottom w:val="single" w:sz="4" w:space="0" w:color="000000"/>
              <w:right w:val="single" w:sz="4" w:space="0" w:color="000000"/>
            </w:tcBorders>
            <w:shd w:val="clear" w:color="auto" w:fill="FFFF00"/>
          </w:tcPr>
          <w:p w:rsidR="00B81DB6" w:rsidRDefault="004E57EA">
            <w:pPr>
              <w:spacing w:after="0" w:line="259" w:lineRule="auto"/>
              <w:ind w:left="0" w:right="76" w:firstLine="0"/>
              <w:jc w:val="center"/>
            </w:pPr>
            <w:r>
              <w:rPr>
                <w:b/>
              </w:rPr>
              <w:t xml:space="preserve">INDIKATOR KINERJA UTAMA </w:t>
            </w:r>
          </w:p>
        </w:tc>
      </w:tr>
      <w:tr w:rsidR="00B81DB6">
        <w:trPr>
          <w:trHeight w:val="829"/>
        </w:trPr>
        <w:tc>
          <w:tcPr>
            <w:tcW w:w="8675" w:type="dxa"/>
            <w:gridSpan w:val="2"/>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rPr>
                <w:b/>
              </w:rPr>
              <w:t>Misi 1</w:t>
            </w:r>
            <w:r>
              <w:t xml:space="preserve"> : </w:t>
            </w:r>
            <w:r>
              <w:rPr>
                <w:b/>
              </w:rPr>
              <w:t>Mewujudkan pemerintah yang efektif bersih KKN, dan demokratis, melaksanakan reformasi birokrasi dalam rangka peningkatan pelayanan publik</w:t>
            </w:r>
            <w:r>
              <w:t xml:space="preserve"> </w:t>
            </w:r>
          </w:p>
        </w:tc>
      </w:tr>
      <w:tr w:rsidR="00B81DB6">
        <w:trPr>
          <w:trHeight w:val="658"/>
        </w:trPr>
        <w:tc>
          <w:tcPr>
            <w:tcW w:w="3122"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Meningkatnya cakupan pelayanan administrasi kependudukan dan pencatatan sipil  </w:t>
            </w:r>
          </w:p>
        </w:tc>
        <w:tc>
          <w:tcPr>
            <w:tcW w:w="5553" w:type="dxa"/>
            <w:tcBorders>
              <w:top w:val="single" w:sz="4" w:space="0" w:color="000000"/>
              <w:left w:val="single" w:sz="4" w:space="0" w:color="000000"/>
              <w:bottom w:val="single" w:sz="4" w:space="0" w:color="000000"/>
              <w:right w:val="single" w:sz="4" w:space="0" w:color="000000"/>
            </w:tcBorders>
          </w:tcPr>
          <w:p w:rsidR="00B81DB6" w:rsidRDefault="004E57EA">
            <w:pPr>
              <w:spacing w:after="18" w:line="259" w:lineRule="auto"/>
              <w:ind w:left="2" w:firstLine="0"/>
            </w:pPr>
            <w:r>
              <w:rPr>
                <w:rFonts w:ascii="Bookman Old Style" w:eastAsia="Bookman Old Style" w:hAnsi="Bookman Old Style" w:cs="Bookman Old Style"/>
                <w:sz w:val="24"/>
              </w:rPr>
              <w:t xml:space="preserve">Persentase bayi berakta kelahiran </w:t>
            </w:r>
          </w:p>
          <w:p w:rsidR="00B81DB6" w:rsidRDefault="004E57EA">
            <w:pPr>
              <w:spacing w:after="0" w:line="259" w:lineRule="auto"/>
              <w:ind w:left="2" w:firstLine="0"/>
            </w:pPr>
            <w:r>
              <w:rPr>
                <w:rFonts w:ascii="Bookman Old Style" w:eastAsia="Bookman Old Style" w:hAnsi="Bookman Old Style" w:cs="Bookman Old Style"/>
                <w:sz w:val="24"/>
              </w:rPr>
              <w:t xml:space="preserve"> </w:t>
            </w:r>
          </w:p>
        </w:tc>
      </w:tr>
      <w:tr w:rsidR="00B81DB6">
        <w:trPr>
          <w:trHeight w:val="658"/>
        </w:trPr>
        <w:tc>
          <w:tcPr>
            <w:tcW w:w="0" w:type="auto"/>
            <w:vMerge/>
            <w:tcBorders>
              <w:top w:val="nil"/>
              <w:left w:val="single" w:sz="4" w:space="0" w:color="000000"/>
              <w:bottom w:val="nil"/>
              <w:right w:val="single" w:sz="4" w:space="0" w:color="000000"/>
            </w:tcBorders>
          </w:tcPr>
          <w:p w:rsidR="00B81DB6" w:rsidRDefault="00B81DB6">
            <w:pPr>
              <w:spacing w:after="160" w:line="259" w:lineRule="auto"/>
              <w:ind w:left="0" w:firstLine="0"/>
            </w:pPr>
          </w:p>
        </w:tc>
        <w:tc>
          <w:tcPr>
            <w:tcW w:w="5553"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jc w:val="both"/>
            </w:pPr>
            <w:r>
              <w:rPr>
                <w:rFonts w:ascii="Bookman Old Style" w:eastAsia="Bookman Old Style" w:hAnsi="Bookman Old Style" w:cs="Bookman Old Style"/>
                <w:sz w:val="24"/>
              </w:rPr>
              <w:t xml:space="preserve">Persentase kepemilikan akta kelahiran anak usia 0-18 tahun </w:t>
            </w:r>
          </w:p>
        </w:tc>
      </w:tr>
      <w:tr w:rsidR="00B81DB6">
        <w:trPr>
          <w:trHeight w:val="520"/>
        </w:trPr>
        <w:tc>
          <w:tcPr>
            <w:tcW w:w="0" w:type="auto"/>
            <w:vMerge/>
            <w:tcBorders>
              <w:top w:val="nil"/>
              <w:left w:val="single" w:sz="4" w:space="0" w:color="000000"/>
              <w:bottom w:val="nil"/>
              <w:right w:val="single" w:sz="4" w:space="0" w:color="000000"/>
            </w:tcBorders>
          </w:tcPr>
          <w:p w:rsidR="00B81DB6" w:rsidRDefault="00B81DB6">
            <w:pPr>
              <w:spacing w:after="160" w:line="259" w:lineRule="auto"/>
              <w:ind w:left="0" w:firstLine="0"/>
            </w:pPr>
          </w:p>
        </w:tc>
        <w:tc>
          <w:tcPr>
            <w:tcW w:w="5553"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pPr>
            <w:r>
              <w:t xml:space="preserve">Persentase penduduk berKTP </w:t>
            </w:r>
          </w:p>
        </w:tc>
      </w:tr>
      <w:tr w:rsidR="00B81DB6">
        <w:trPr>
          <w:trHeight w:val="518"/>
        </w:trPr>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5553"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pPr>
            <w:r>
              <w:t xml:space="preserve">Persentase kepemilikan KIA </w:t>
            </w:r>
          </w:p>
        </w:tc>
      </w:tr>
    </w:tbl>
    <w:p w:rsidR="00B81DB6" w:rsidRDefault="004E57EA">
      <w:pPr>
        <w:spacing w:after="221" w:line="259" w:lineRule="auto"/>
        <w:ind w:left="730" w:firstLine="0"/>
        <w:jc w:val="center"/>
      </w:pPr>
      <w:r>
        <w:rPr>
          <w:b/>
        </w:rPr>
        <w:t xml:space="preserve"> </w:t>
      </w:r>
    </w:p>
    <w:p w:rsidR="00B81DB6" w:rsidRDefault="004E57EA">
      <w:pPr>
        <w:spacing w:after="0" w:line="418" w:lineRule="auto"/>
        <w:ind w:left="239" w:right="2630"/>
      </w:pPr>
      <w:r>
        <w:t xml:space="preserve">Pencapaian Kinerja Pelayanan pada Dindukcapil Kabupaten Blora pada tahun 2016 sampai dengan tahun 2021 seperti tersaji dalam tabel  berikut : </w:t>
      </w:r>
    </w:p>
    <w:p w:rsidR="00B81DB6" w:rsidRDefault="004E57EA">
      <w:pPr>
        <w:spacing w:after="180" w:line="259" w:lineRule="auto"/>
        <w:ind w:left="229" w:firstLine="0"/>
      </w:pPr>
      <w:r>
        <w:t xml:space="preserve"> </w:t>
      </w:r>
    </w:p>
    <w:p w:rsidR="00B81DB6" w:rsidRDefault="004E57EA">
      <w:pPr>
        <w:spacing w:after="178" w:line="259" w:lineRule="auto"/>
        <w:ind w:left="229" w:firstLine="0"/>
      </w:pPr>
      <w:r>
        <w:t xml:space="preserve"> </w:t>
      </w:r>
    </w:p>
    <w:p w:rsidR="00B81DB6" w:rsidRDefault="004E57EA">
      <w:pPr>
        <w:spacing w:after="178" w:line="259" w:lineRule="auto"/>
        <w:ind w:left="229" w:firstLine="0"/>
      </w:pPr>
      <w:r>
        <w:t xml:space="preserve"> </w:t>
      </w:r>
    </w:p>
    <w:p w:rsidR="00B81DB6" w:rsidRDefault="004E57EA">
      <w:pPr>
        <w:spacing w:after="178" w:line="259" w:lineRule="auto"/>
        <w:ind w:left="229" w:firstLine="0"/>
      </w:pPr>
      <w:r>
        <w:t xml:space="preserve"> </w:t>
      </w:r>
    </w:p>
    <w:p w:rsidR="00B81DB6" w:rsidRDefault="004E57EA">
      <w:pPr>
        <w:spacing w:after="180" w:line="259" w:lineRule="auto"/>
        <w:ind w:left="229" w:firstLine="0"/>
      </w:pPr>
      <w:r>
        <w:t xml:space="preserve"> </w:t>
      </w:r>
    </w:p>
    <w:p w:rsidR="00B81DB6" w:rsidRDefault="004E57EA">
      <w:pPr>
        <w:spacing w:after="178" w:line="259" w:lineRule="auto"/>
        <w:ind w:left="229" w:firstLine="0"/>
      </w:pPr>
      <w:r>
        <w:t xml:space="preserve"> </w:t>
      </w:r>
    </w:p>
    <w:p w:rsidR="00B81DB6" w:rsidRDefault="004E57EA">
      <w:pPr>
        <w:spacing w:after="178" w:line="259" w:lineRule="auto"/>
        <w:ind w:left="229" w:firstLine="0"/>
      </w:pPr>
      <w:r>
        <w:t xml:space="preserve"> </w:t>
      </w:r>
    </w:p>
    <w:p w:rsidR="00B81DB6" w:rsidRDefault="004E57EA">
      <w:pPr>
        <w:spacing w:after="180" w:line="259" w:lineRule="auto"/>
        <w:ind w:left="229" w:firstLine="0"/>
      </w:pPr>
      <w:r>
        <w:t xml:space="preserve"> </w:t>
      </w:r>
    </w:p>
    <w:p w:rsidR="00B81DB6" w:rsidRDefault="004E57EA">
      <w:pPr>
        <w:spacing w:after="178" w:line="259" w:lineRule="auto"/>
        <w:ind w:left="229" w:firstLine="0"/>
      </w:pPr>
      <w:r>
        <w:lastRenderedPageBreak/>
        <w:t xml:space="preserve"> </w:t>
      </w:r>
    </w:p>
    <w:p w:rsidR="00B81DB6" w:rsidRDefault="004E57EA">
      <w:pPr>
        <w:spacing w:after="2442" w:line="259" w:lineRule="auto"/>
        <w:ind w:left="229" w:firstLine="0"/>
      </w:pPr>
      <w:r>
        <w:t xml:space="preserve"> </w:t>
      </w:r>
    </w:p>
    <w:p w:rsidR="00B81DB6" w:rsidRDefault="004E57EA">
      <w:pPr>
        <w:spacing w:after="504" w:line="259" w:lineRule="auto"/>
        <w:ind w:left="224"/>
      </w:pPr>
      <w:r>
        <w:rPr>
          <w:color w:val="1F497D"/>
        </w:rPr>
        <w:t>23</w:t>
      </w:r>
    </w:p>
    <w:p w:rsidR="00B81DB6" w:rsidRDefault="00B81DB6">
      <w:pPr>
        <w:sectPr w:rsidR="00B81DB6">
          <w:footerReference w:type="even" r:id="rId33"/>
          <w:footerReference w:type="default" r:id="rId34"/>
          <w:footerReference w:type="first" r:id="rId35"/>
          <w:pgSz w:w="11908" w:h="16838"/>
          <w:pgMar w:top="2028" w:right="1466" w:bottom="1073" w:left="1212" w:header="720" w:footer="829" w:gutter="0"/>
          <w:cols w:space="720"/>
        </w:sectPr>
      </w:pPr>
    </w:p>
    <w:p w:rsidR="00B81DB6" w:rsidRDefault="004E57EA">
      <w:pPr>
        <w:pStyle w:val="Heading3"/>
        <w:tabs>
          <w:tab w:val="center" w:pos="330"/>
          <w:tab w:val="center" w:pos="915"/>
          <w:tab w:val="center" w:pos="3910"/>
        </w:tabs>
        <w:ind w:left="-506" w:right="0" w:firstLine="0"/>
      </w:pPr>
      <w:r>
        <w:lastRenderedPageBreak/>
        <w:t xml:space="preserve"> </w:t>
      </w:r>
      <w:r>
        <w:tab/>
        <w:t xml:space="preserve"> </w:t>
      </w:r>
      <w:r>
        <w:tab/>
        <w:t xml:space="preserve"> </w:t>
      </w:r>
      <w:r>
        <w:tab/>
        <w:t xml:space="preserve">                                                                                          Tabel 2.6 </w:t>
      </w:r>
    </w:p>
    <w:p w:rsidR="00B81DB6" w:rsidRDefault="004E57EA">
      <w:pPr>
        <w:tabs>
          <w:tab w:val="center" w:pos="330"/>
          <w:tab w:val="center" w:pos="915"/>
          <w:tab w:val="center" w:pos="4865"/>
        </w:tabs>
        <w:spacing w:after="153" w:line="259" w:lineRule="auto"/>
        <w:ind w:left="-506" w:firstLine="0"/>
      </w:pPr>
      <w:r>
        <w:rPr>
          <w:b/>
        </w:rPr>
        <w:t xml:space="preserve"> </w:t>
      </w:r>
      <w:r>
        <w:rPr>
          <w:b/>
        </w:rPr>
        <w:tab/>
        <w:t xml:space="preserve"> </w:t>
      </w:r>
      <w:r>
        <w:rPr>
          <w:b/>
        </w:rPr>
        <w:tab/>
        <w:t xml:space="preserve"> </w:t>
      </w:r>
      <w:r>
        <w:rPr>
          <w:b/>
        </w:rPr>
        <w:tab/>
        <w:t xml:space="preserve">                                                        Pencapaian Kinerja Pelayanan Perangkat Daerah </w:t>
      </w:r>
    </w:p>
    <w:p w:rsidR="00B81DB6" w:rsidRDefault="004E57EA">
      <w:pPr>
        <w:tabs>
          <w:tab w:val="center" w:pos="330"/>
          <w:tab w:val="center" w:pos="915"/>
          <w:tab w:val="center" w:pos="5088"/>
        </w:tabs>
        <w:spacing w:after="76" w:line="267" w:lineRule="auto"/>
        <w:ind w:left="-506" w:firstLine="0"/>
      </w:pPr>
      <w:r>
        <w:rPr>
          <w:b/>
        </w:rPr>
        <w:t xml:space="preserve"> </w:t>
      </w:r>
      <w:r>
        <w:rPr>
          <w:b/>
        </w:rPr>
        <w:tab/>
        <w:t xml:space="preserve"> </w:t>
      </w:r>
      <w:r>
        <w:rPr>
          <w:b/>
        </w:rPr>
        <w:tab/>
        <w:t xml:space="preserve"> </w:t>
      </w:r>
      <w:r>
        <w:rPr>
          <w:b/>
        </w:rPr>
        <w:tab/>
        <w:t xml:space="preserve">                                  </w:t>
      </w:r>
      <w:r>
        <w:rPr>
          <w:b/>
        </w:rPr>
        <w:t xml:space="preserve">           Dinas Kependudukan dan Pencatatan Sipil Kabupaten Blora </w:t>
      </w:r>
    </w:p>
    <w:p w:rsidR="00B81DB6" w:rsidRDefault="004E57EA">
      <w:pPr>
        <w:spacing w:after="0" w:line="259" w:lineRule="auto"/>
        <w:ind w:left="-878" w:firstLine="0"/>
      </w:pPr>
      <w:r>
        <w:rPr>
          <w:b/>
        </w:rPr>
        <w:t xml:space="preserve"> </w:t>
      </w:r>
      <w:r>
        <w:rPr>
          <w:b/>
        </w:rPr>
        <w:tab/>
        <w:t xml:space="preserve"> </w:t>
      </w:r>
      <w:r>
        <w:rPr>
          <w:b/>
        </w:rPr>
        <w:tab/>
        <w:t xml:space="preserve"> </w:t>
      </w:r>
    </w:p>
    <w:p w:rsidR="00B81DB6" w:rsidRDefault="004E57EA">
      <w:pPr>
        <w:spacing w:after="0" w:line="259" w:lineRule="auto"/>
        <w:ind w:left="0" w:right="5127" w:firstLine="0"/>
        <w:jc w:val="right"/>
      </w:pPr>
      <w:r>
        <w:rPr>
          <w:b/>
        </w:rPr>
        <w:t xml:space="preserve"> </w:t>
      </w:r>
    </w:p>
    <w:tbl>
      <w:tblPr>
        <w:tblStyle w:val="TableGrid"/>
        <w:tblW w:w="15932" w:type="dxa"/>
        <w:tblInd w:w="-985" w:type="dxa"/>
        <w:tblCellMar>
          <w:top w:w="40" w:type="dxa"/>
          <w:left w:w="0" w:type="dxa"/>
          <w:bottom w:w="5" w:type="dxa"/>
          <w:right w:w="68" w:type="dxa"/>
        </w:tblCellMar>
        <w:tblLook w:val="04A0" w:firstRow="1" w:lastRow="0" w:firstColumn="1" w:lastColumn="0" w:noHBand="0" w:noVBand="1"/>
      </w:tblPr>
      <w:tblGrid>
        <w:gridCol w:w="451"/>
        <w:gridCol w:w="1440"/>
        <w:gridCol w:w="720"/>
        <w:gridCol w:w="540"/>
        <w:gridCol w:w="640"/>
        <w:gridCol w:w="620"/>
        <w:gridCol w:w="608"/>
        <w:gridCol w:w="630"/>
        <w:gridCol w:w="630"/>
        <w:gridCol w:w="652"/>
        <w:gridCol w:w="630"/>
        <w:gridCol w:w="630"/>
        <w:gridCol w:w="630"/>
        <w:gridCol w:w="630"/>
        <w:gridCol w:w="720"/>
        <w:gridCol w:w="720"/>
        <w:gridCol w:w="721"/>
        <w:gridCol w:w="720"/>
        <w:gridCol w:w="720"/>
        <w:gridCol w:w="720"/>
        <w:gridCol w:w="720"/>
        <w:gridCol w:w="720"/>
        <w:gridCol w:w="720"/>
      </w:tblGrid>
      <w:tr w:rsidR="00B81DB6">
        <w:trPr>
          <w:trHeight w:val="930"/>
        </w:trPr>
        <w:tc>
          <w:tcPr>
            <w:tcW w:w="450" w:type="dxa"/>
            <w:vMerge w:val="restart"/>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59" w:firstLine="0"/>
            </w:pPr>
            <w:r>
              <w:rPr>
                <w:sz w:val="20"/>
              </w:rPr>
              <w:t>N</w:t>
            </w:r>
          </w:p>
          <w:p w:rsidR="00B81DB6" w:rsidRDefault="004E57EA">
            <w:pPr>
              <w:spacing w:after="0" w:line="259" w:lineRule="auto"/>
              <w:ind w:left="66" w:firstLine="0"/>
              <w:jc w:val="center"/>
            </w:pPr>
            <w:r>
              <w:rPr>
                <w:sz w:val="20"/>
              </w:rPr>
              <w:t xml:space="preserve">o </w:t>
            </w:r>
          </w:p>
        </w:tc>
        <w:tc>
          <w:tcPr>
            <w:tcW w:w="1440" w:type="dxa"/>
            <w:vMerge w:val="restart"/>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40" w:lineRule="auto"/>
              <w:ind w:left="124" w:right="17" w:hanging="11"/>
              <w:jc w:val="center"/>
            </w:pPr>
            <w:r>
              <w:rPr>
                <w:sz w:val="18"/>
              </w:rPr>
              <w:t xml:space="preserve">Indikator Kinerja sesuai Tugas dan Fungsi </w:t>
            </w:r>
          </w:p>
          <w:p w:rsidR="00B81DB6" w:rsidRDefault="004E57EA">
            <w:pPr>
              <w:spacing w:after="0" w:line="259" w:lineRule="auto"/>
              <w:ind w:left="85" w:firstLine="0"/>
              <w:jc w:val="center"/>
            </w:pPr>
            <w:r>
              <w:rPr>
                <w:sz w:val="18"/>
              </w:rPr>
              <w:t xml:space="preserve">Perangkat Daerah </w:t>
            </w:r>
          </w:p>
        </w:tc>
        <w:tc>
          <w:tcPr>
            <w:tcW w:w="720" w:type="dxa"/>
            <w:vMerge w:val="restart"/>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0" w:firstLine="0"/>
              <w:jc w:val="center"/>
            </w:pPr>
            <w:r>
              <w:rPr>
                <w:sz w:val="18"/>
              </w:rPr>
              <w:t xml:space="preserve">Target NSPK </w:t>
            </w:r>
          </w:p>
        </w:tc>
        <w:tc>
          <w:tcPr>
            <w:tcW w:w="540" w:type="dxa"/>
            <w:vMerge w:val="restart"/>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34" w:firstLine="0"/>
              <w:jc w:val="center"/>
            </w:pPr>
            <w:r>
              <w:rPr>
                <w:sz w:val="18"/>
              </w:rPr>
              <w:t xml:space="preserve">Tar get IKK </w:t>
            </w:r>
          </w:p>
        </w:tc>
        <w:tc>
          <w:tcPr>
            <w:tcW w:w="640"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0" w:line="240" w:lineRule="auto"/>
              <w:ind w:left="84" w:firstLine="0"/>
              <w:jc w:val="center"/>
            </w:pPr>
            <w:r>
              <w:rPr>
                <w:sz w:val="18"/>
              </w:rPr>
              <w:t xml:space="preserve">Tar get   </w:t>
            </w:r>
          </w:p>
          <w:p w:rsidR="00B81DB6" w:rsidRDefault="004E57EA">
            <w:pPr>
              <w:spacing w:after="0" w:line="240" w:lineRule="auto"/>
              <w:ind w:left="0" w:firstLine="0"/>
              <w:jc w:val="center"/>
            </w:pPr>
            <w:r>
              <w:rPr>
                <w:sz w:val="18"/>
              </w:rPr>
              <w:t xml:space="preserve">Indi kator </w:t>
            </w:r>
          </w:p>
          <w:p w:rsidR="00B81DB6" w:rsidRDefault="004E57EA">
            <w:pPr>
              <w:spacing w:after="0" w:line="259" w:lineRule="auto"/>
              <w:ind w:left="38" w:firstLine="0"/>
              <w:jc w:val="center"/>
            </w:pPr>
            <w:r>
              <w:rPr>
                <w:sz w:val="18"/>
              </w:rPr>
              <w:t xml:space="preserve">Lain nya </w:t>
            </w:r>
          </w:p>
        </w:tc>
        <w:tc>
          <w:tcPr>
            <w:tcW w:w="3770" w:type="dxa"/>
            <w:gridSpan w:val="6"/>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0" w:firstLine="0"/>
              <w:jc w:val="center"/>
            </w:pPr>
            <w:r>
              <w:rPr>
                <w:sz w:val="18"/>
              </w:rPr>
              <w:t xml:space="preserve">Target Renstra Perangkat daerah Tahun </w:t>
            </w:r>
          </w:p>
        </w:tc>
        <w:tc>
          <w:tcPr>
            <w:tcW w:w="630" w:type="dxa"/>
            <w:tcBorders>
              <w:top w:val="single" w:sz="4" w:space="0" w:color="000000"/>
              <w:left w:val="single" w:sz="4" w:space="0" w:color="000000"/>
              <w:bottom w:val="single" w:sz="4" w:space="0" w:color="000000"/>
              <w:right w:val="nil"/>
            </w:tcBorders>
          </w:tcPr>
          <w:p w:rsidR="00B81DB6" w:rsidRDefault="00B81DB6">
            <w:pPr>
              <w:spacing w:after="160" w:line="259" w:lineRule="auto"/>
              <w:ind w:left="0" w:firstLine="0"/>
            </w:pPr>
          </w:p>
        </w:tc>
        <w:tc>
          <w:tcPr>
            <w:tcW w:w="2700" w:type="dxa"/>
            <w:gridSpan w:val="4"/>
            <w:tcBorders>
              <w:top w:val="single" w:sz="4" w:space="0" w:color="000000"/>
              <w:left w:val="nil"/>
              <w:bottom w:val="single" w:sz="4" w:space="0" w:color="000000"/>
              <w:right w:val="nil"/>
            </w:tcBorders>
            <w:vAlign w:val="center"/>
          </w:tcPr>
          <w:p w:rsidR="00B81DB6" w:rsidRDefault="004E57EA">
            <w:pPr>
              <w:spacing w:after="0" w:line="259" w:lineRule="auto"/>
              <w:ind w:left="153" w:firstLine="0"/>
              <w:jc w:val="center"/>
            </w:pPr>
            <w:r>
              <w:rPr>
                <w:sz w:val="18"/>
              </w:rPr>
              <w:t xml:space="preserve">Realisasi Capaian Tahun ke- </w:t>
            </w:r>
          </w:p>
        </w:tc>
        <w:tc>
          <w:tcPr>
            <w:tcW w:w="721" w:type="dxa"/>
            <w:tcBorders>
              <w:top w:val="single" w:sz="4" w:space="0" w:color="000000"/>
              <w:left w:val="nil"/>
              <w:bottom w:val="single" w:sz="4" w:space="0" w:color="000000"/>
              <w:right w:val="single" w:sz="4" w:space="0" w:color="000000"/>
            </w:tcBorders>
          </w:tcPr>
          <w:p w:rsidR="00B81DB6" w:rsidRDefault="00B81DB6">
            <w:pPr>
              <w:spacing w:after="160" w:line="259" w:lineRule="auto"/>
              <w:ind w:left="0" w:firstLine="0"/>
            </w:pPr>
          </w:p>
        </w:tc>
        <w:tc>
          <w:tcPr>
            <w:tcW w:w="720" w:type="dxa"/>
            <w:tcBorders>
              <w:top w:val="single" w:sz="4" w:space="0" w:color="000000"/>
              <w:left w:val="single" w:sz="4" w:space="0" w:color="000000"/>
              <w:bottom w:val="single" w:sz="4" w:space="0" w:color="000000"/>
              <w:right w:val="nil"/>
            </w:tcBorders>
          </w:tcPr>
          <w:p w:rsidR="00B81DB6" w:rsidRDefault="004E57EA">
            <w:pPr>
              <w:spacing w:after="73" w:line="259" w:lineRule="auto"/>
              <w:ind w:left="107" w:firstLine="0"/>
              <w:jc w:val="center"/>
            </w:pPr>
            <w:r>
              <w:rPr>
                <w:sz w:val="18"/>
              </w:rPr>
              <w:t xml:space="preserve"> </w:t>
            </w:r>
          </w:p>
          <w:p w:rsidR="00B81DB6" w:rsidRDefault="004E57EA">
            <w:pPr>
              <w:spacing w:after="73" w:line="259" w:lineRule="auto"/>
              <w:ind w:left="107" w:firstLine="0"/>
            </w:pPr>
            <w:r>
              <w:rPr>
                <w:sz w:val="18"/>
              </w:rPr>
              <w:t xml:space="preserve"> </w:t>
            </w:r>
          </w:p>
          <w:p w:rsidR="00B81DB6" w:rsidRDefault="004E57EA">
            <w:pPr>
              <w:spacing w:after="0" w:line="259" w:lineRule="auto"/>
              <w:ind w:left="107" w:firstLine="0"/>
            </w:pPr>
            <w:r>
              <w:rPr>
                <w:sz w:val="18"/>
              </w:rPr>
              <w:t xml:space="preserve"> </w:t>
            </w:r>
          </w:p>
        </w:tc>
        <w:tc>
          <w:tcPr>
            <w:tcW w:w="720" w:type="dxa"/>
            <w:tcBorders>
              <w:top w:val="single" w:sz="4" w:space="0" w:color="000000"/>
              <w:left w:val="nil"/>
              <w:bottom w:val="single" w:sz="4" w:space="0" w:color="000000"/>
              <w:right w:val="nil"/>
            </w:tcBorders>
          </w:tcPr>
          <w:p w:rsidR="00B81DB6" w:rsidRDefault="00B81DB6">
            <w:pPr>
              <w:spacing w:after="160" w:line="259" w:lineRule="auto"/>
              <w:ind w:left="0" w:firstLine="0"/>
            </w:pPr>
          </w:p>
        </w:tc>
        <w:tc>
          <w:tcPr>
            <w:tcW w:w="2880" w:type="dxa"/>
            <w:gridSpan w:val="4"/>
            <w:tcBorders>
              <w:top w:val="single" w:sz="4" w:space="0" w:color="000000"/>
              <w:left w:val="nil"/>
              <w:bottom w:val="single" w:sz="4" w:space="0" w:color="000000"/>
              <w:right w:val="single" w:sz="4" w:space="0" w:color="000000"/>
            </w:tcBorders>
            <w:vAlign w:val="center"/>
          </w:tcPr>
          <w:p w:rsidR="00B81DB6" w:rsidRDefault="004E57EA">
            <w:pPr>
              <w:spacing w:after="0" w:line="259" w:lineRule="auto"/>
              <w:ind w:left="-13" w:firstLine="0"/>
            </w:pPr>
            <w:r>
              <w:rPr>
                <w:sz w:val="18"/>
              </w:rPr>
              <w:t xml:space="preserve">Rasio Capaian pada Tahun ke- </w:t>
            </w:r>
          </w:p>
        </w:tc>
      </w:tr>
      <w:tr w:rsidR="00B81DB6">
        <w:trPr>
          <w:trHeight w:val="398"/>
        </w:trPr>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62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25" w:firstLine="0"/>
            </w:pPr>
            <w:r>
              <w:rPr>
                <w:sz w:val="18"/>
              </w:rPr>
              <w:t xml:space="preserve">2016 </w:t>
            </w:r>
          </w:p>
        </w:tc>
        <w:tc>
          <w:tcPr>
            <w:tcW w:w="60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21" w:firstLine="0"/>
            </w:pPr>
            <w:r>
              <w:rPr>
                <w:sz w:val="18"/>
              </w:rPr>
              <w:t xml:space="preserve">2017 </w:t>
            </w:r>
          </w:p>
        </w:tc>
        <w:tc>
          <w:tcPr>
            <w:tcW w:w="63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31" w:firstLine="0"/>
            </w:pPr>
            <w:r>
              <w:rPr>
                <w:sz w:val="18"/>
              </w:rPr>
              <w:t xml:space="preserve">2018 </w:t>
            </w:r>
          </w:p>
        </w:tc>
        <w:tc>
          <w:tcPr>
            <w:tcW w:w="63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31" w:firstLine="0"/>
            </w:pPr>
            <w:r>
              <w:rPr>
                <w:sz w:val="18"/>
              </w:rPr>
              <w:t xml:space="preserve">2019 </w:t>
            </w:r>
          </w:p>
        </w:tc>
        <w:tc>
          <w:tcPr>
            <w:tcW w:w="65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43" w:firstLine="0"/>
            </w:pPr>
            <w:r>
              <w:rPr>
                <w:sz w:val="18"/>
              </w:rPr>
              <w:t xml:space="preserve">2020 </w:t>
            </w:r>
          </w:p>
        </w:tc>
        <w:tc>
          <w:tcPr>
            <w:tcW w:w="63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31" w:firstLine="0"/>
            </w:pPr>
            <w:r>
              <w:rPr>
                <w:sz w:val="18"/>
              </w:rPr>
              <w:t xml:space="preserve">2021 </w:t>
            </w:r>
          </w:p>
        </w:tc>
        <w:tc>
          <w:tcPr>
            <w:tcW w:w="63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31" w:firstLine="0"/>
            </w:pPr>
            <w:r>
              <w:rPr>
                <w:sz w:val="18"/>
              </w:rPr>
              <w:t xml:space="preserve">2016 </w:t>
            </w:r>
          </w:p>
        </w:tc>
        <w:tc>
          <w:tcPr>
            <w:tcW w:w="63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31" w:firstLine="0"/>
            </w:pPr>
            <w:r>
              <w:rPr>
                <w:sz w:val="18"/>
              </w:rPr>
              <w:t xml:space="preserve">2017 </w:t>
            </w:r>
          </w:p>
        </w:tc>
        <w:tc>
          <w:tcPr>
            <w:tcW w:w="63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07" w:firstLine="0"/>
            </w:pPr>
            <w:r>
              <w:rPr>
                <w:sz w:val="18"/>
              </w:rPr>
              <w:t xml:space="preserve">2018 </w:t>
            </w:r>
          </w:p>
        </w:tc>
        <w:tc>
          <w:tcPr>
            <w:tcW w:w="72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67" w:firstLine="0"/>
              <w:jc w:val="center"/>
            </w:pPr>
            <w:r>
              <w:rPr>
                <w:sz w:val="18"/>
              </w:rPr>
              <w:t xml:space="preserve">2019 </w:t>
            </w:r>
          </w:p>
        </w:tc>
        <w:tc>
          <w:tcPr>
            <w:tcW w:w="72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67" w:firstLine="0"/>
              <w:jc w:val="center"/>
            </w:pPr>
            <w:r>
              <w:rPr>
                <w:sz w:val="18"/>
              </w:rPr>
              <w:t xml:space="preserve">2020 </w:t>
            </w:r>
          </w:p>
        </w:tc>
        <w:tc>
          <w:tcPr>
            <w:tcW w:w="721"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67" w:firstLine="0"/>
              <w:jc w:val="center"/>
            </w:pPr>
            <w:r>
              <w:rPr>
                <w:sz w:val="18"/>
              </w:rPr>
              <w:t xml:space="preserve">2021 </w:t>
            </w:r>
          </w:p>
        </w:tc>
        <w:tc>
          <w:tcPr>
            <w:tcW w:w="72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67" w:firstLine="0"/>
              <w:jc w:val="center"/>
            </w:pPr>
            <w:r>
              <w:rPr>
                <w:sz w:val="18"/>
              </w:rPr>
              <w:t xml:space="preserve">2016 </w:t>
            </w:r>
          </w:p>
        </w:tc>
        <w:tc>
          <w:tcPr>
            <w:tcW w:w="72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67" w:firstLine="0"/>
              <w:jc w:val="center"/>
            </w:pPr>
            <w:r>
              <w:rPr>
                <w:sz w:val="18"/>
              </w:rPr>
              <w:t xml:space="preserve">2017 </w:t>
            </w:r>
          </w:p>
        </w:tc>
        <w:tc>
          <w:tcPr>
            <w:tcW w:w="72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67" w:firstLine="0"/>
              <w:jc w:val="center"/>
            </w:pPr>
            <w:r>
              <w:rPr>
                <w:sz w:val="18"/>
              </w:rPr>
              <w:t xml:space="preserve">2018 </w:t>
            </w:r>
          </w:p>
        </w:tc>
        <w:tc>
          <w:tcPr>
            <w:tcW w:w="72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67" w:firstLine="0"/>
              <w:jc w:val="center"/>
            </w:pPr>
            <w:r>
              <w:rPr>
                <w:sz w:val="18"/>
              </w:rPr>
              <w:t xml:space="preserve">2019 </w:t>
            </w:r>
          </w:p>
        </w:tc>
        <w:tc>
          <w:tcPr>
            <w:tcW w:w="72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67" w:firstLine="0"/>
              <w:jc w:val="center"/>
            </w:pPr>
            <w:r>
              <w:rPr>
                <w:sz w:val="18"/>
              </w:rPr>
              <w:t xml:space="preserve">2020 </w:t>
            </w:r>
          </w:p>
        </w:tc>
        <w:tc>
          <w:tcPr>
            <w:tcW w:w="72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67" w:firstLine="0"/>
              <w:jc w:val="center"/>
            </w:pPr>
            <w:r>
              <w:rPr>
                <w:sz w:val="18"/>
              </w:rPr>
              <w:t xml:space="preserve">2021 </w:t>
            </w:r>
          </w:p>
        </w:tc>
      </w:tr>
      <w:tr w:rsidR="00B81DB6">
        <w:trPr>
          <w:trHeight w:val="311"/>
        </w:trPr>
        <w:tc>
          <w:tcPr>
            <w:tcW w:w="45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13" w:firstLine="0"/>
            </w:pPr>
            <w:r>
              <w:rPr>
                <w:sz w:val="20"/>
              </w:rPr>
              <w:t xml:space="preserve">(1) </w:t>
            </w:r>
          </w:p>
        </w:tc>
        <w:tc>
          <w:tcPr>
            <w:tcW w:w="1440" w:type="dxa"/>
            <w:tcBorders>
              <w:top w:val="single" w:sz="4" w:space="0" w:color="000000"/>
              <w:left w:val="single" w:sz="4" w:space="0" w:color="000000"/>
              <w:bottom w:val="single" w:sz="4" w:space="0" w:color="000000"/>
              <w:right w:val="single" w:sz="4" w:space="0" w:color="000000"/>
            </w:tcBorders>
            <w:vAlign w:val="bottom"/>
          </w:tcPr>
          <w:p w:rsidR="00B81DB6" w:rsidRDefault="004E57EA">
            <w:pPr>
              <w:spacing w:after="0" w:line="259" w:lineRule="auto"/>
              <w:ind w:left="66" w:firstLine="0"/>
              <w:jc w:val="center"/>
            </w:pPr>
            <w:r>
              <w:rPr>
                <w:sz w:val="18"/>
              </w:rPr>
              <w:t xml:space="preserve">(2) </w:t>
            </w:r>
          </w:p>
        </w:tc>
        <w:tc>
          <w:tcPr>
            <w:tcW w:w="720" w:type="dxa"/>
            <w:tcBorders>
              <w:top w:val="single" w:sz="4" w:space="0" w:color="000000"/>
              <w:left w:val="single" w:sz="4" w:space="0" w:color="000000"/>
              <w:bottom w:val="single" w:sz="4" w:space="0" w:color="000000"/>
              <w:right w:val="single" w:sz="4" w:space="0" w:color="000000"/>
            </w:tcBorders>
            <w:vAlign w:val="bottom"/>
          </w:tcPr>
          <w:p w:rsidR="00B81DB6" w:rsidRDefault="004E57EA">
            <w:pPr>
              <w:spacing w:after="0" w:line="259" w:lineRule="auto"/>
              <w:ind w:left="67" w:firstLine="0"/>
              <w:jc w:val="center"/>
            </w:pPr>
            <w:r>
              <w:rPr>
                <w:sz w:val="18"/>
              </w:rPr>
              <w:t xml:space="preserve">(3) </w:t>
            </w:r>
          </w:p>
        </w:tc>
        <w:tc>
          <w:tcPr>
            <w:tcW w:w="540" w:type="dxa"/>
            <w:tcBorders>
              <w:top w:val="single" w:sz="4" w:space="0" w:color="000000"/>
              <w:left w:val="single" w:sz="4" w:space="0" w:color="000000"/>
              <w:bottom w:val="single" w:sz="4" w:space="0" w:color="000000"/>
              <w:right w:val="single" w:sz="4" w:space="0" w:color="000000"/>
            </w:tcBorders>
            <w:vAlign w:val="bottom"/>
          </w:tcPr>
          <w:p w:rsidR="00B81DB6" w:rsidRDefault="004E57EA">
            <w:pPr>
              <w:spacing w:after="0" w:line="259" w:lineRule="auto"/>
              <w:ind w:left="67" w:firstLine="0"/>
              <w:jc w:val="center"/>
            </w:pPr>
            <w:r>
              <w:rPr>
                <w:sz w:val="18"/>
              </w:rPr>
              <w:t xml:space="preserve">(4) </w:t>
            </w:r>
          </w:p>
        </w:tc>
        <w:tc>
          <w:tcPr>
            <w:tcW w:w="640" w:type="dxa"/>
            <w:tcBorders>
              <w:top w:val="single" w:sz="4" w:space="0" w:color="000000"/>
              <w:left w:val="single" w:sz="4" w:space="0" w:color="000000"/>
              <w:bottom w:val="single" w:sz="4" w:space="0" w:color="000000"/>
              <w:right w:val="single" w:sz="4" w:space="0" w:color="000000"/>
            </w:tcBorders>
            <w:vAlign w:val="bottom"/>
          </w:tcPr>
          <w:p w:rsidR="00B81DB6" w:rsidRDefault="004E57EA">
            <w:pPr>
              <w:spacing w:after="0" w:line="259" w:lineRule="auto"/>
              <w:ind w:left="67" w:firstLine="0"/>
              <w:jc w:val="center"/>
            </w:pPr>
            <w:r>
              <w:rPr>
                <w:sz w:val="18"/>
              </w:rPr>
              <w:t xml:space="preserve">(5) </w:t>
            </w:r>
          </w:p>
        </w:tc>
        <w:tc>
          <w:tcPr>
            <w:tcW w:w="620" w:type="dxa"/>
            <w:tcBorders>
              <w:top w:val="single" w:sz="4" w:space="0" w:color="000000"/>
              <w:left w:val="single" w:sz="4" w:space="0" w:color="000000"/>
              <w:bottom w:val="single" w:sz="4" w:space="0" w:color="000000"/>
              <w:right w:val="single" w:sz="4" w:space="0" w:color="000000"/>
            </w:tcBorders>
            <w:vAlign w:val="bottom"/>
          </w:tcPr>
          <w:p w:rsidR="00B81DB6" w:rsidRDefault="004E57EA">
            <w:pPr>
              <w:spacing w:after="0" w:line="259" w:lineRule="auto"/>
              <w:ind w:left="63" w:firstLine="0"/>
              <w:jc w:val="center"/>
            </w:pPr>
            <w:r>
              <w:rPr>
                <w:sz w:val="18"/>
              </w:rPr>
              <w:t xml:space="preserve">(6) </w:t>
            </w:r>
          </w:p>
        </w:tc>
        <w:tc>
          <w:tcPr>
            <w:tcW w:w="608" w:type="dxa"/>
            <w:tcBorders>
              <w:top w:val="single" w:sz="4" w:space="0" w:color="000000"/>
              <w:left w:val="single" w:sz="4" w:space="0" w:color="000000"/>
              <w:bottom w:val="single" w:sz="4" w:space="0" w:color="000000"/>
              <w:right w:val="single" w:sz="4" w:space="0" w:color="000000"/>
            </w:tcBorders>
            <w:vAlign w:val="bottom"/>
          </w:tcPr>
          <w:p w:rsidR="00B81DB6" w:rsidRDefault="004E57EA">
            <w:pPr>
              <w:spacing w:after="0" w:line="259" w:lineRule="auto"/>
              <w:ind w:left="66" w:firstLine="0"/>
              <w:jc w:val="center"/>
            </w:pPr>
            <w:r>
              <w:rPr>
                <w:sz w:val="18"/>
              </w:rPr>
              <w:t xml:space="preserve">(7) </w:t>
            </w:r>
          </w:p>
        </w:tc>
        <w:tc>
          <w:tcPr>
            <w:tcW w:w="630" w:type="dxa"/>
            <w:tcBorders>
              <w:top w:val="single" w:sz="4" w:space="0" w:color="000000"/>
              <w:left w:val="single" w:sz="4" w:space="0" w:color="000000"/>
              <w:bottom w:val="single" w:sz="4" w:space="0" w:color="000000"/>
              <w:right w:val="single" w:sz="4" w:space="0" w:color="000000"/>
            </w:tcBorders>
            <w:vAlign w:val="bottom"/>
          </w:tcPr>
          <w:p w:rsidR="00B81DB6" w:rsidRDefault="004E57EA">
            <w:pPr>
              <w:spacing w:after="0" w:line="259" w:lineRule="auto"/>
              <w:ind w:left="65" w:firstLine="0"/>
              <w:jc w:val="center"/>
            </w:pPr>
            <w:r>
              <w:rPr>
                <w:sz w:val="18"/>
              </w:rPr>
              <w:t xml:space="preserve">(8) </w:t>
            </w:r>
          </w:p>
        </w:tc>
        <w:tc>
          <w:tcPr>
            <w:tcW w:w="630" w:type="dxa"/>
            <w:tcBorders>
              <w:top w:val="single" w:sz="4" w:space="0" w:color="000000"/>
              <w:left w:val="single" w:sz="4" w:space="0" w:color="000000"/>
              <w:bottom w:val="single" w:sz="4" w:space="0" w:color="000000"/>
              <w:right w:val="single" w:sz="4" w:space="0" w:color="000000"/>
            </w:tcBorders>
            <w:vAlign w:val="bottom"/>
          </w:tcPr>
          <w:p w:rsidR="00B81DB6" w:rsidRDefault="004E57EA">
            <w:pPr>
              <w:spacing w:after="0" w:line="259" w:lineRule="auto"/>
              <w:ind w:left="65" w:firstLine="0"/>
              <w:jc w:val="center"/>
            </w:pPr>
            <w:r>
              <w:rPr>
                <w:sz w:val="18"/>
              </w:rPr>
              <w:t xml:space="preserve">(9) </w:t>
            </w:r>
          </w:p>
        </w:tc>
        <w:tc>
          <w:tcPr>
            <w:tcW w:w="652" w:type="dxa"/>
            <w:tcBorders>
              <w:top w:val="single" w:sz="4" w:space="0" w:color="000000"/>
              <w:left w:val="single" w:sz="4" w:space="0" w:color="000000"/>
              <w:bottom w:val="single" w:sz="4" w:space="0" w:color="000000"/>
              <w:right w:val="single" w:sz="4" w:space="0" w:color="000000"/>
            </w:tcBorders>
            <w:vAlign w:val="bottom"/>
          </w:tcPr>
          <w:p w:rsidR="00B81DB6" w:rsidRDefault="004E57EA">
            <w:pPr>
              <w:spacing w:after="0" w:line="259" w:lineRule="auto"/>
              <w:ind w:left="66" w:firstLine="0"/>
              <w:jc w:val="center"/>
            </w:pPr>
            <w:r>
              <w:rPr>
                <w:sz w:val="18"/>
              </w:rPr>
              <w:t xml:space="preserve">(10) </w:t>
            </w:r>
          </w:p>
        </w:tc>
        <w:tc>
          <w:tcPr>
            <w:tcW w:w="630" w:type="dxa"/>
            <w:tcBorders>
              <w:top w:val="single" w:sz="4" w:space="0" w:color="000000"/>
              <w:left w:val="single" w:sz="4" w:space="0" w:color="000000"/>
              <w:bottom w:val="single" w:sz="4" w:space="0" w:color="000000"/>
              <w:right w:val="single" w:sz="4" w:space="0" w:color="000000"/>
            </w:tcBorders>
            <w:vAlign w:val="bottom"/>
          </w:tcPr>
          <w:p w:rsidR="00B81DB6" w:rsidRDefault="004E57EA">
            <w:pPr>
              <w:spacing w:after="0" w:line="259" w:lineRule="auto"/>
              <w:ind w:left="65" w:firstLine="0"/>
              <w:jc w:val="center"/>
            </w:pPr>
            <w:r>
              <w:rPr>
                <w:sz w:val="18"/>
              </w:rPr>
              <w:t xml:space="preserve">(11) </w:t>
            </w:r>
          </w:p>
        </w:tc>
        <w:tc>
          <w:tcPr>
            <w:tcW w:w="630" w:type="dxa"/>
            <w:tcBorders>
              <w:top w:val="single" w:sz="4" w:space="0" w:color="000000"/>
              <w:left w:val="single" w:sz="4" w:space="0" w:color="000000"/>
              <w:bottom w:val="single" w:sz="4" w:space="0" w:color="000000"/>
              <w:right w:val="single" w:sz="4" w:space="0" w:color="000000"/>
            </w:tcBorders>
            <w:vAlign w:val="bottom"/>
          </w:tcPr>
          <w:p w:rsidR="00B81DB6" w:rsidRDefault="004E57EA">
            <w:pPr>
              <w:spacing w:after="0" w:line="259" w:lineRule="auto"/>
              <w:ind w:left="65" w:firstLine="0"/>
              <w:jc w:val="center"/>
            </w:pPr>
            <w:r>
              <w:rPr>
                <w:sz w:val="18"/>
              </w:rPr>
              <w:t xml:space="preserve">(12) </w:t>
            </w:r>
          </w:p>
        </w:tc>
        <w:tc>
          <w:tcPr>
            <w:tcW w:w="630" w:type="dxa"/>
            <w:tcBorders>
              <w:top w:val="single" w:sz="4" w:space="0" w:color="000000"/>
              <w:left w:val="single" w:sz="4" w:space="0" w:color="000000"/>
              <w:bottom w:val="single" w:sz="4" w:space="0" w:color="000000"/>
              <w:right w:val="single" w:sz="4" w:space="0" w:color="000000"/>
            </w:tcBorders>
            <w:vAlign w:val="bottom"/>
          </w:tcPr>
          <w:p w:rsidR="00B81DB6" w:rsidRDefault="004E57EA">
            <w:pPr>
              <w:spacing w:after="0" w:line="259" w:lineRule="auto"/>
              <w:ind w:left="65" w:firstLine="0"/>
              <w:jc w:val="center"/>
            </w:pPr>
            <w:r>
              <w:rPr>
                <w:sz w:val="18"/>
              </w:rPr>
              <w:t xml:space="preserve">(13) </w:t>
            </w:r>
          </w:p>
        </w:tc>
        <w:tc>
          <w:tcPr>
            <w:tcW w:w="630" w:type="dxa"/>
            <w:tcBorders>
              <w:top w:val="single" w:sz="4" w:space="0" w:color="000000"/>
              <w:left w:val="single" w:sz="4" w:space="0" w:color="000000"/>
              <w:bottom w:val="single" w:sz="4" w:space="0" w:color="000000"/>
              <w:right w:val="single" w:sz="4" w:space="0" w:color="000000"/>
            </w:tcBorders>
            <w:vAlign w:val="bottom"/>
          </w:tcPr>
          <w:p w:rsidR="00B81DB6" w:rsidRDefault="004E57EA">
            <w:pPr>
              <w:spacing w:after="0" w:line="259" w:lineRule="auto"/>
              <w:ind w:left="65" w:firstLine="0"/>
              <w:jc w:val="center"/>
            </w:pPr>
            <w:r>
              <w:rPr>
                <w:sz w:val="18"/>
              </w:rPr>
              <w:t xml:space="preserve">(14) </w:t>
            </w:r>
          </w:p>
        </w:tc>
        <w:tc>
          <w:tcPr>
            <w:tcW w:w="720" w:type="dxa"/>
            <w:tcBorders>
              <w:top w:val="single" w:sz="4" w:space="0" w:color="000000"/>
              <w:left w:val="single" w:sz="4" w:space="0" w:color="000000"/>
              <w:bottom w:val="single" w:sz="4" w:space="0" w:color="000000"/>
              <w:right w:val="single" w:sz="4" w:space="0" w:color="000000"/>
            </w:tcBorders>
            <w:vAlign w:val="bottom"/>
          </w:tcPr>
          <w:p w:rsidR="00B81DB6" w:rsidRDefault="004E57EA">
            <w:pPr>
              <w:spacing w:after="0" w:line="259" w:lineRule="auto"/>
              <w:ind w:left="67" w:firstLine="0"/>
              <w:jc w:val="center"/>
            </w:pPr>
            <w:r>
              <w:rPr>
                <w:sz w:val="18"/>
              </w:rPr>
              <w:t xml:space="preserve">(15) </w:t>
            </w:r>
          </w:p>
        </w:tc>
        <w:tc>
          <w:tcPr>
            <w:tcW w:w="720" w:type="dxa"/>
            <w:tcBorders>
              <w:top w:val="single" w:sz="4" w:space="0" w:color="000000"/>
              <w:left w:val="single" w:sz="4" w:space="0" w:color="000000"/>
              <w:bottom w:val="single" w:sz="4" w:space="0" w:color="000000"/>
              <w:right w:val="single" w:sz="4" w:space="0" w:color="000000"/>
            </w:tcBorders>
            <w:vAlign w:val="bottom"/>
          </w:tcPr>
          <w:p w:rsidR="00B81DB6" w:rsidRDefault="004E57EA">
            <w:pPr>
              <w:spacing w:after="0" w:line="259" w:lineRule="auto"/>
              <w:ind w:left="67" w:firstLine="0"/>
              <w:jc w:val="center"/>
            </w:pPr>
            <w:r>
              <w:rPr>
                <w:sz w:val="18"/>
              </w:rPr>
              <w:t xml:space="preserve">(16) </w:t>
            </w:r>
          </w:p>
        </w:tc>
        <w:tc>
          <w:tcPr>
            <w:tcW w:w="721" w:type="dxa"/>
            <w:tcBorders>
              <w:top w:val="single" w:sz="4" w:space="0" w:color="000000"/>
              <w:left w:val="single" w:sz="4" w:space="0" w:color="000000"/>
              <w:bottom w:val="single" w:sz="4" w:space="0" w:color="000000"/>
              <w:right w:val="single" w:sz="4" w:space="0" w:color="000000"/>
            </w:tcBorders>
            <w:vAlign w:val="bottom"/>
          </w:tcPr>
          <w:p w:rsidR="00B81DB6" w:rsidRDefault="004E57EA">
            <w:pPr>
              <w:spacing w:after="0" w:line="259" w:lineRule="auto"/>
              <w:ind w:left="66" w:firstLine="0"/>
              <w:jc w:val="center"/>
            </w:pPr>
            <w:r>
              <w:rPr>
                <w:sz w:val="18"/>
              </w:rPr>
              <w:t xml:space="preserve">(17) </w:t>
            </w:r>
          </w:p>
        </w:tc>
        <w:tc>
          <w:tcPr>
            <w:tcW w:w="720" w:type="dxa"/>
            <w:tcBorders>
              <w:top w:val="single" w:sz="4" w:space="0" w:color="000000"/>
              <w:left w:val="single" w:sz="4" w:space="0" w:color="000000"/>
              <w:bottom w:val="single" w:sz="4" w:space="0" w:color="000000"/>
              <w:right w:val="single" w:sz="4" w:space="0" w:color="000000"/>
            </w:tcBorders>
            <w:vAlign w:val="bottom"/>
          </w:tcPr>
          <w:p w:rsidR="00B81DB6" w:rsidRDefault="004E57EA">
            <w:pPr>
              <w:spacing w:after="0" w:line="259" w:lineRule="auto"/>
              <w:ind w:left="66" w:firstLine="0"/>
              <w:jc w:val="center"/>
            </w:pPr>
            <w:r>
              <w:rPr>
                <w:sz w:val="18"/>
              </w:rPr>
              <w:t xml:space="preserve">(18) </w:t>
            </w:r>
          </w:p>
        </w:tc>
        <w:tc>
          <w:tcPr>
            <w:tcW w:w="720" w:type="dxa"/>
            <w:tcBorders>
              <w:top w:val="single" w:sz="4" w:space="0" w:color="000000"/>
              <w:left w:val="single" w:sz="4" w:space="0" w:color="000000"/>
              <w:bottom w:val="single" w:sz="4" w:space="0" w:color="000000"/>
              <w:right w:val="single" w:sz="4" w:space="0" w:color="000000"/>
            </w:tcBorders>
            <w:vAlign w:val="bottom"/>
          </w:tcPr>
          <w:p w:rsidR="00B81DB6" w:rsidRDefault="004E57EA">
            <w:pPr>
              <w:spacing w:after="0" w:line="259" w:lineRule="auto"/>
              <w:ind w:left="66" w:firstLine="0"/>
              <w:jc w:val="center"/>
            </w:pPr>
            <w:r>
              <w:rPr>
                <w:sz w:val="18"/>
              </w:rPr>
              <w:t xml:space="preserve">(19) </w:t>
            </w:r>
          </w:p>
        </w:tc>
        <w:tc>
          <w:tcPr>
            <w:tcW w:w="720" w:type="dxa"/>
            <w:tcBorders>
              <w:top w:val="single" w:sz="4" w:space="0" w:color="000000"/>
              <w:left w:val="single" w:sz="4" w:space="0" w:color="000000"/>
              <w:bottom w:val="single" w:sz="4" w:space="0" w:color="000000"/>
              <w:right w:val="single" w:sz="4" w:space="0" w:color="000000"/>
            </w:tcBorders>
            <w:vAlign w:val="bottom"/>
          </w:tcPr>
          <w:p w:rsidR="00B81DB6" w:rsidRDefault="004E57EA">
            <w:pPr>
              <w:spacing w:after="0" w:line="259" w:lineRule="auto"/>
              <w:ind w:left="66" w:firstLine="0"/>
              <w:jc w:val="center"/>
            </w:pPr>
            <w:r>
              <w:rPr>
                <w:sz w:val="18"/>
              </w:rPr>
              <w:t xml:space="preserve">(20) </w:t>
            </w:r>
          </w:p>
        </w:tc>
        <w:tc>
          <w:tcPr>
            <w:tcW w:w="720" w:type="dxa"/>
            <w:tcBorders>
              <w:top w:val="single" w:sz="4" w:space="0" w:color="000000"/>
              <w:left w:val="single" w:sz="4" w:space="0" w:color="000000"/>
              <w:bottom w:val="single" w:sz="4" w:space="0" w:color="000000"/>
              <w:right w:val="single" w:sz="4" w:space="0" w:color="000000"/>
            </w:tcBorders>
            <w:vAlign w:val="bottom"/>
          </w:tcPr>
          <w:p w:rsidR="00B81DB6" w:rsidRDefault="004E57EA">
            <w:pPr>
              <w:spacing w:after="0" w:line="259" w:lineRule="auto"/>
              <w:ind w:left="66" w:firstLine="0"/>
              <w:jc w:val="center"/>
            </w:pPr>
            <w:r>
              <w:rPr>
                <w:sz w:val="18"/>
              </w:rPr>
              <w:t xml:space="preserve">(21) </w:t>
            </w:r>
          </w:p>
        </w:tc>
        <w:tc>
          <w:tcPr>
            <w:tcW w:w="720" w:type="dxa"/>
            <w:tcBorders>
              <w:top w:val="single" w:sz="4" w:space="0" w:color="000000"/>
              <w:left w:val="single" w:sz="4" w:space="0" w:color="000000"/>
              <w:bottom w:val="single" w:sz="4" w:space="0" w:color="000000"/>
              <w:right w:val="single" w:sz="4" w:space="0" w:color="000000"/>
            </w:tcBorders>
            <w:vAlign w:val="bottom"/>
          </w:tcPr>
          <w:p w:rsidR="00B81DB6" w:rsidRDefault="004E57EA">
            <w:pPr>
              <w:spacing w:after="0" w:line="259" w:lineRule="auto"/>
              <w:ind w:left="66" w:firstLine="0"/>
              <w:jc w:val="center"/>
            </w:pPr>
            <w:r>
              <w:rPr>
                <w:sz w:val="18"/>
              </w:rPr>
              <w:t xml:space="preserve">(22) </w:t>
            </w:r>
          </w:p>
        </w:tc>
        <w:tc>
          <w:tcPr>
            <w:tcW w:w="720" w:type="dxa"/>
            <w:tcBorders>
              <w:top w:val="single" w:sz="4" w:space="0" w:color="000000"/>
              <w:left w:val="single" w:sz="4" w:space="0" w:color="000000"/>
              <w:bottom w:val="single" w:sz="4" w:space="0" w:color="000000"/>
              <w:right w:val="single" w:sz="4" w:space="0" w:color="000000"/>
            </w:tcBorders>
            <w:vAlign w:val="bottom"/>
          </w:tcPr>
          <w:p w:rsidR="00B81DB6" w:rsidRDefault="004E57EA">
            <w:pPr>
              <w:spacing w:after="0" w:line="259" w:lineRule="auto"/>
              <w:ind w:left="66" w:firstLine="0"/>
              <w:jc w:val="center"/>
            </w:pPr>
            <w:r>
              <w:rPr>
                <w:sz w:val="18"/>
              </w:rPr>
              <w:t xml:space="preserve">(23) </w:t>
            </w:r>
          </w:p>
        </w:tc>
      </w:tr>
      <w:tr w:rsidR="00B81DB6">
        <w:trPr>
          <w:trHeight w:val="670"/>
        </w:trPr>
        <w:tc>
          <w:tcPr>
            <w:tcW w:w="45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5" w:firstLine="0"/>
              <w:jc w:val="center"/>
            </w:pPr>
            <w:r>
              <w:rPr>
                <w:sz w:val="20"/>
              </w:rPr>
              <w:t xml:space="preserve">1. </w:t>
            </w:r>
          </w:p>
        </w:tc>
        <w:tc>
          <w:tcPr>
            <w:tcW w:w="144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07" w:firstLine="0"/>
            </w:pPr>
            <w:r>
              <w:rPr>
                <w:sz w:val="18"/>
              </w:rPr>
              <w:t xml:space="preserve">Persentase bayi berakta kelahiran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7" w:firstLine="0"/>
              <w:jc w:val="center"/>
            </w:pPr>
            <w:r>
              <w:rPr>
                <w:sz w:val="18"/>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4" w:firstLine="0"/>
              <w:jc w:val="center"/>
            </w:pPr>
            <w:r>
              <w:rPr>
                <w:sz w:val="18"/>
              </w:rPr>
              <w:t xml:space="preserve">V </w:t>
            </w:r>
          </w:p>
        </w:tc>
        <w:tc>
          <w:tcPr>
            <w:tcW w:w="64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7" w:firstLine="0"/>
              <w:jc w:val="center"/>
            </w:pPr>
            <w:r>
              <w:rPr>
                <w:sz w:val="18"/>
              </w:rPr>
              <w:t xml:space="preserve">  </w:t>
            </w:r>
          </w:p>
        </w:tc>
        <w:tc>
          <w:tcPr>
            <w:tcW w:w="6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6" w:firstLine="0"/>
              <w:jc w:val="center"/>
            </w:pPr>
            <w:r>
              <w:rPr>
                <w:sz w:val="18"/>
              </w:rPr>
              <w:t xml:space="preserve">98 </w:t>
            </w:r>
          </w:p>
        </w:tc>
        <w:tc>
          <w:tcPr>
            <w:tcW w:w="608"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43" w:firstLine="0"/>
            </w:pPr>
            <w:r>
              <w:rPr>
                <w:sz w:val="18"/>
              </w:rPr>
              <w:t xml:space="preserve">98.5 </w:t>
            </w:r>
          </w:p>
        </w:tc>
        <w:tc>
          <w:tcPr>
            <w:tcW w:w="63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8" w:firstLine="0"/>
              <w:jc w:val="center"/>
            </w:pPr>
            <w:r>
              <w:rPr>
                <w:sz w:val="18"/>
              </w:rPr>
              <w:t xml:space="preserve">99 </w:t>
            </w:r>
          </w:p>
        </w:tc>
        <w:tc>
          <w:tcPr>
            <w:tcW w:w="63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7" w:firstLine="0"/>
              <w:jc w:val="center"/>
            </w:pPr>
            <w:r>
              <w:rPr>
                <w:sz w:val="18"/>
              </w:rPr>
              <w:t xml:space="preserve">99 </w:t>
            </w:r>
          </w:p>
        </w:tc>
        <w:tc>
          <w:tcPr>
            <w:tcW w:w="652"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5" w:firstLine="0"/>
              <w:jc w:val="center"/>
            </w:pPr>
            <w:r>
              <w:rPr>
                <w:sz w:val="18"/>
              </w:rPr>
              <w:t xml:space="preserve">99 </w:t>
            </w:r>
          </w:p>
        </w:tc>
        <w:tc>
          <w:tcPr>
            <w:tcW w:w="63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8" w:firstLine="0"/>
              <w:jc w:val="center"/>
            </w:pPr>
            <w:r>
              <w:rPr>
                <w:sz w:val="18"/>
              </w:rPr>
              <w:t xml:space="preserve">99 </w:t>
            </w:r>
          </w:p>
        </w:tc>
        <w:tc>
          <w:tcPr>
            <w:tcW w:w="63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9" w:firstLine="0"/>
            </w:pPr>
            <w:r>
              <w:rPr>
                <w:sz w:val="18"/>
              </w:rPr>
              <w:t xml:space="preserve">97.81 </w:t>
            </w:r>
          </w:p>
        </w:tc>
        <w:tc>
          <w:tcPr>
            <w:tcW w:w="63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6" w:firstLine="0"/>
              <w:jc w:val="center"/>
            </w:pPr>
            <w:r>
              <w:rPr>
                <w:sz w:val="18"/>
              </w:rPr>
              <w:t xml:space="preserve">99.2 </w:t>
            </w:r>
          </w:p>
        </w:tc>
        <w:tc>
          <w:tcPr>
            <w:tcW w:w="63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9" w:firstLine="0"/>
            </w:pPr>
            <w:r>
              <w:rPr>
                <w:sz w:val="18"/>
              </w:rPr>
              <w:t xml:space="preserve">99.41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5" w:firstLine="0"/>
              <w:jc w:val="center"/>
            </w:pPr>
            <w:r>
              <w:rPr>
                <w:sz w:val="18"/>
              </w:rPr>
              <w:t xml:space="preserve">99.72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5" w:firstLine="0"/>
              <w:jc w:val="center"/>
            </w:pPr>
            <w:r>
              <w:rPr>
                <w:sz w:val="18"/>
              </w:rPr>
              <w:t xml:space="preserve">99.53 </w:t>
            </w:r>
          </w:p>
        </w:tc>
        <w:tc>
          <w:tcPr>
            <w:tcW w:w="721"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4" w:firstLine="0"/>
              <w:jc w:val="center"/>
            </w:pPr>
            <w:r>
              <w:rPr>
                <w:sz w:val="18"/>
              </w:rPr>
              <w:t xml:space="preserve">99,95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5" w:firstLine="0"/>
              <w:jc w:val="center"/>
            </w:pPr>
            <w:r>
              <w:rPr>
                <w:sz w:val="18"/>
              </w:rPr>
              <w:t xml:space="preserve">99.81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9" w:firstLine="0"/>
            </w:pPr>
            <w:r>
              <w:rPr>
                <w:sz w:val="18"/>
              </w:rPr>
              <w:t xml:space="preserve">100.71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7" w:firstLine="0"/>
            </w:pPr>
            <w:r>
              <w:rPr>
                <w:sz w:val="18"/>
              </w:rPr>
              <w:t xml:space="preserve">100.41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7" w:firstLine="0"/>
            </w:pPr>
            <w:r>
              <w:rPr>
                <w:sz w:val="18"/>
              </w:rPr>
              <w:t xml:space="preserve">100.73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7" w:firstLine="0"/>
            </w:pPr>
            <w:r>
              <w:rPr>
                <w:sz w:val="18"/>
              </w:rPr>
              <w:t xml:space="preserve">100.54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7" w:firstLine="0"/>
            </w:pPr>
            <w:r>
              <w:rPr>
                <w:sz w:val="18"/>
              </w:rPr>
              <w:t xml:space="preserve">100,96 </w:t>
            </w:r>
          </w:p>
        </w:tc>
      </w:tr>
      <w:tr w:rsidR="00B81DB6">
        <w:trPr>
          <w:trHeight w:val="1108"/>
        </w:trPr>
        <w:tc>
          <w:tcPr>
            <w:tcW w:w="45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5" w:firstLine="0"/>
              <w:jc w:val="center"/>
            </w:pPr>
            <w:r>
              <w:rPr>
                <w:sz w:val="20"/>
              </w:rPr>
              <w:t xml:space="preserve">2. </w:t>
            </w:r>
          </w:p>
        </w:tc>
        <w:tc>
          <w:tcPr>
            <w:tcW w:w="144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07" w:right="132" w:firstLine="0"/>
              <w:jc w:val="both"/>
            </w:pPr>
            <w:r>
              <w:rPr>
                <w:sz w:val="18"/>
              </w:rPr>
              <w:t xml:space="preserve">Persentase kepemilikan akta kelahiran anak usia   0-18 tahun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7" w:firstLine="0"/>
              <w:jc w:val="center"/>
            </w:pPr>
            <w:r>
              <w:rPr>
                <w:sz w:val="18"/>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7" w:firstLine="0"/>
              <w:jc w:val="center"/>
            </w:pPr>
            <w:r>
              <w:rPr>
                <w:sz w:val="18"/>
              </w:rPr>
              <w:t xml:space="preserve">  </w:t>
            </w:r>
          </w:p>
        </w:tc>
        <w:tc>
          <w:tcPr>
            <w:tcW w:w="64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7" w:firstLine="0"/>
              <w:jc w:val="center"/>
            </w:pPr>
            <w:r>
              <w:rPr>
                <w:sz w:val="18"/>
              </w:rPr>
              <w:t xml:space="preserve">  </w:t>
            </w:r>
          </w:p>
        </w:tc>
        <w:tc>
          <w:tcPr>
            <w:tcW w:w="6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6" w:firstLine="0"/>
              <w:jc w:val="center"/>
            </w:pPr>
            <w:r>
              <w:rPr>
                <w:sz w:val="18"/>
              </w:rPr>
              <w:t xml:space="preserve">95 </w:t>
            </w:r>
          </w:p>
        </w:tc>
        <w:tc>
          <w:tcPr>
            <w:tcW w:w="608"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43" w:firstLine="0"/>
            </w:pPr>
            <w:r>
              <w:rPr>
                <w:sz w:val="18"/>
              </w:rPr>
              <w:t xml:space="preserve">95.5 </w:t>
            </w:r>
          </w:p>
        </w:tc>
        <w:tc>
          <w:tcPr>
            <w:tcW w:w="63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8" w:firstLine="0"/>
              <w:jc w:val="center"/>
            </w:pPr>
            <w:r>
              <w:rPr>
                <w:sz w:val="18"/>
              </w:rPr>
              <w:t xml:space="preserve">96 </w:t>
            </w:r>
          </w:p>
        </w:tc>
        <w:tc>
          <w:tcPr>
            <w:tcW w:w="63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6" w:firstLine="0"/>
              <w:jc w:val="center"/>
            </w:pPr>
            <w:r>
              <w:rPr>
                <w:sz w:val="18"/>
              </w:rPr>
              <w:t xml:space="preserve">96.5 </w:t>
            </w:r>
          </w:p>
        </w:tc>
        <w:tc>
          <w:tcPr>
            <w:tcW w:w="652"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5" w:firstLine="0"/>
              <w:jc w:val="center"/>
            </w:pPr>
            <w:r>
              <w:rPr>
                <w:sz w:val="18"/>
              </w:rPr>
              <w:t>97</w:t>
            </w:r>
            <w:r>
              <w:rPr>
                <w:sz w:val="18"/>
              </w:rPr>
              <w:t xml:space="preserve"> </w:t>
            </w:r>
          </w:p>
        </w:tc>
        <w:tc>
          <w:tcPr>
            <w:tcW w:w="63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8" w:firstLine="0"/>
              <w:jc w:val="center"/>
            </w:pPr>
            <w:r>
              <w:rPr>
                <w:sz w:val="18"/>
              </w:rPr>
              <w:t xml:space="preserve">98 </w:t>
            </w:r>
          </w:p>
        </w:tc>
        <w:tc>
          <w:tcPr>
            <w:tcW w:w="63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9" w:firstLine="0"/>
            </w:pPr>
            <w:r>
              <w:rPr>
                <w:sz w:val="18"/>
              </w:rPr>
              <w:t xml:space="preserve">95.69 </w:t>
            </w:r>
          </w:p>
        </w:tc>
        <w:tc>
          <w:tcPr>
            <w:tcW w:w="63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9" w:firstLine="0"/>
            </w:pPr>
            <w:r>
              <w:rPr>
                <w:sz w:val="18"/>
              </w:rPr>
              <w:t xml:space="preserve">97.19 </w:t>
            </w:r>
          </w:p>
        </w:tc>
        <w:tc>
          <w:tcPr>
            <w:tcW w:w="63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9" w:firstLine="0"/>
            </w:pPr>
            <w:r>
              <w:rPr>
                <w:sz w:val="18"/>
              </w:rPr>
              <w:t xml:space="preserve">98.17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5" w:firstLine="0"/>
              <w:jc w:val="center"/>
            </w:pPr>
            <w:r>
              <w:rPr>
                <w:sz w:val="18"/>
              </w:rPr>
              <w:t xml:space="preserve">96.95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5" w:firstLine="0"/>
              <w:jc w:val="center"/>
            </w:pPr>
            <w:r>
              <w:rPr>
                <w:sz w:val="18"/>
              </w:rPr>
              <w:t xml:space="preserve">97.57 </w:t>
            </w:r>
          </w:p>
        </w:tc>
        <w:tc>
          <w:tcPr>
            <w:tcW w:w="721"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4" w:firstLine="0"/>
              <w:jc w:val="center"/>
            </w:pPr>
            <w:r>
              <w:rPr>
                <w:sz w:val="18"/>
              </w:rPr>
              <w:t xml:space="preserve">98,08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7" w:firstLine="0"/>
            </w:pPr>
            <w:r>
              <w:rPr>
                <w:sz w:val="18"/>
              </w:rPr>
              <w:t xml:space="preserve">100.73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9" w:firstLine="0"/>
            </w:pPr>
            <w:r>
              <w:rPr>
                <w:sz w:val="18"/>
              </w:rPr>
              <w:t xml:space="preserve">101.77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7" w:firstLine="0"/>
            </w:pPr>
            <w:r>
              <w:rPr>
                <w:sz w:val="18"/>
              </w:rPr>
              <w:t xml:space="preserve">102.26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7" w:firstLine="0"/>
            </w:pPr>
            <w:r>
              <w:rPr>
                <w:sz w:val="18"/>
              </w:rPr>
              <w:t xml:space="preserve">100.47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7" w:firstLine="0"/>
            </w:pPr>
            <w:r>
              <w:rPr>
                <w:sz w:val="18"/>
              </w:rPr>
              <w:t xml:space="preserve">100.59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7" w:firstLine="0"/>
            </w:pPr>
            <w:r>
              <w:rPr>
                <w:sz w:val="18"/>
              </w:rPr>
              <w:t xml:space="preserve">100,08 </w:t>
            </w:r>
          </w:p>
        </w:tc>
      </w:tr>
      <w:tr w:rsidR="00B81DB6">
        <w:trPr>
          <w:trHeight w:val="760"/>
        </w:trPr>
        <w:tc>
          <w:tcPr>
            <w:tcW w:w="45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5" w:firstLine="0"/>
              <w:jc w:val="center"/>
            </w:pPr>
            <w:r>
              <w:rPr>
                <w:sz w:val="20"/>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07" w:firstLine="0"/>
            </w:pPr>
            <w:r>
              <w:rPr>
                <w:sz w:val="18"/>
              </w:rPr>
              <w:t xml:space="preserve">Persentase penduduk berKTP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7" w:firstLine="0"/>
              <w:jc w:val="center"/>
            </w:pPr>
            <w:r>
              <w:rPr>
                <w:sz w:val="18"/>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4" w:firstLine="0"/>
              <w:jc w:val="center"/>
            </w:pPr>
            <w:r>
              <w:rPr>
                <w:sz w:val="18"/>
              </w:rPr>
              <w:t xml:space="preserve">V </w:t>
            </w:r>
          </w:p>
        </w:tc>
        <w:tc>
          <w:tcPr>
            <w:tcW w:w="64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7" w:firstLine="0"/>
              <w:jc w:val="center"/>
            </w:pPr>
            <w:r>
              <w:rPr>
                <w:sz w:val="18"/>
              </w:rPr>
              <w:t xml:space="preserve">  </w:t>
            </w:r>
          </w:p>
        </w:tc>
        <w:tc>
          <w:tcPr>
            <w:tcW w:w="6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6" w:firstLine="0"/>
              <w:jc w:val="center"/>
            </w:pPr>
            <w:r>
              <w:rPr>
                <w:sz w:val="18"/>
              </w:rPr>
              <w:t xml:space="preserve">95 </w:t>
            </w:r>
          </w:p>
        </w:tc>
        <w:tc>
          <w:tcPr>
            <w:tcW w:w="608"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6" w:firstLine="0"/>
              <w:jc w:val="center"/>
            </w:pPr>
            <w:r>
              <w:rPr>
                <w:sz w:val="18"/>
              </w:rPr>
              <w:t xml:space="preserve">97 </w:t>
            </w:r>
          </w:p>
        </w:tc>
        <w:tc>
          <w:tcPr>
            <w:tcW w:w="63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8" w:firstLine="0"/>
              <w:jc w:val="center"/>
            </w:pPr>
            <w:r>
              <w:rPr>
                <w:sz w:val="18"/>
              </w:rPr>
              <w:t xml:space="preserve">97 </w:t>
            </w:r>
          </w:p>
        </w:tc>
        <w:tc>
          <w:tcPr>
            <w:tcW w:w="63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7" w:firstLine="0"/>
              <w:jc w:val="center"/>
            </w:pPr>
            <w:r>
              <w:rPr>
                <w:sz w:val="18"/>
              </w:rPr>
              <w:t xml:space="preserve">98 </w:t>
            </w:r>
          </w:p>
        </w:tc>
        <w:tc>
          <w:tcPr>
            <w:tcW w:w="652"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5" w:firstLine="0"/>
              <w:jc w:val="center"/>
            </w:pPr>
            <w:r>
              <w:rPr>
                <w:sz w:val="18"/>
              </w:rPr>
              <w:t xml:space="preserve">98 </w:t>
            </w:r>
          </w:p>
        </w:tc>
        <w:tc>
          <w:tcPr>
            <w:tcW w:w="63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8" w:firstLine="0"/>
              <w:jc w:val="center"/>
            </w:pPr>
            <w:r>
              <w:rPr>
                <w:sz w:val="18"/>
              </w:rPr>
              <w:t xml:space="preserve">100 </w:t>
            </w:r>
          </w:p>
        </w:tc>
        <w:tc>
          <w:tcPr>
            <w:tcW w:w="63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9" w:firstLine="0"/>
            </w:pPr>
            <w:r>
              <w:rPr>
                <w:sz w:val="18"/>
              </w:rPr>
              <w:t xml:space="preserve">96.62 </w:t>
            </w:r>
          </w:p>
        </w:tc>
        <w:tc>
          <w:tcPr>
            <w:tcW w:w="63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9" w:firstLine="0"/>
            </w:pPr>
            <w:r>
              <w:rPr>
                <w:sz w:val="18"/>
              </w:rPr>
              <w:t xml:space="preserve">92.74 </w:t>
            </w:r>
          </w:p>
        </w:tc>
        <w:tc>
          <w:tcPr>
            <w:tcW w:w="63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9" w:firstLine="0"/>
            </w:pPr>
            <w:r>
              <w:rPr>
                <w:sz w:val="18"/>
              </w:rPr>
              <w:t xml:space="preserve">98.78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5" w:firstLine="0"/>
              <w:jc w:val="center"/>
            </w:pPr>
            <w:r>
              <w:rPr>
                <w:sz w:val="18"/>
              </w:rPr>
              <w:t xml:space="preserve">96.62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5" w:firstLine="0"/>
              <w:jc w:val="center"/>
            </w:pPr>
            <w:r>
              <w:rPr>
                <w:sz w:val="18"/>
              </w:rPr>
              <w:t xml:space="preserve">96.92 </w:t>
            </w:r>
          </w:p>
        </w:tc>
        <w:tc>
          <w:tcPr>
            <w:tcW w:w="721"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4" w:firstLine="0"/>
              <w:jc w:val="center"/>
            </w:pPr>
            <w:r>
              <w:rPr>
                <w:sz w:val="18"/>
              </w:rPr>
              <w:t xml:space="preserve">94,92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7" w:firstLine="0"/>
            </w:pPr>
            <w:r>
              <w:rPr>
                <w:sz w:val="18"/>
              </w:rPr>
              <w:t xml:space="preserve">101.71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9" w:firstLine="0"/>
              <w:jc w:val="center"/>
            </w:pPr>
            <w:r>
              <w:rPr>
                <w:sz w:val="18"/>
              </w:rPr>
              <w:t xml:space="preserve">95.61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7" w:firstLine="0"/>
            </w:pPr>
            <w:r>
              <w:rPr>
                <w:sz w:val="18"/>
              </w:rPr>
              <w:t xml:space="preserve">101.84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5" w:firstLine="0"/>
              <w:jc w:val="center"/>
            </w:pPr>
            <w:r>
              <w:rPr>
                <w:sz w:val="18"/>
              </w:rPr>
              <w:t xml:space="preserve">98.59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5" w:firstLine="0"/>
              <w:jc w:val="center"/>
            </w:pPr>
            <w:r>
              <w:rPr>
                <w:sz w:val="18"/>
              </w:rPr>
              <w:t xml:space="preserve">98.90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4" w:firstLine="0"/>
              <w:jc w:val="center"/>
            </w:pPr>
            <w:r>
              <w:rPr>
                <w:sz w:val="18"/>
              </w:rPr>
              <w:t xml:space="preserve">94,92 </w:t>
            </w:r>
          </w:p>
        </w:tc>
      </w:tr>
      <w:tr w:rsidR="00B81DB6">
        <w:trPr>
          <w:trHeight w:val="716"/>
        </w:trPr>
        <w:tc>
          <w:tcPr>
            <w:tcW w:w="45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5" w:firstLine="0"/>
              <w:jc w:val="center"/>
            </w:pPr>
            <w:r>
              <w:rPr>
                <w:sz w:val="20"/>
              </w:rPr>
              <w:t xml:space="preserve">4. </w:t>
            </w:r>
          </w:p>
        </w:tc>
        <w:tc>
          <w:tcPr>
            <w:tcW w:w="144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7" w:firstLine="0"/>
            </w:pPr>
            <w:r>
              <w:rPr>
                <w:sz w:val="18"/>
              </w:rPr>
              <w:t xml:space="preserve">Persentase kepemilikan KIA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7" w:firstLine="0"/>
              <w:jc w:val="center"/>
            </w:pPr>
            <w:r>
              <w:rPr>
                <w:sz w:val="18"/>
              </w:rPr>
              <w:t xml:space="preserve">  </w:t>
            </w:r>
          </w:p>
        </w:tc>
        <w:tc>
          <w:tcPr>
            <w:tcW w:w="54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4" w:firstLine="0"/>
              <w:jc w:val="center"/>
            </w:pPr>
            <w:r>
              <w:rPr>
                <w:sz w:val="18"/>
              </w:rPr>
              <w:t xml:space="preserve">V </w:t>
            </w:r>
          </w:p>
        </w:tc>
        <w:tc>
          <w:tcPr>
            <w:tcW w:w="64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7" w:firstLine="0"/>
              <w:jc w:val="center"/>
            </w:pPr>
            <w:r>
              <w:rPr>
                <w:sz w:val="18"/>
              </w:rPr>
              <w:t xml:space="preserve">  </w:t>
            </w:r>
          </w:p>
        </w:tc>
        <w:tc>
          <w:tcPr>
            <w:tcW w:w="6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6" w:firstLine="0"/>
              <w:jc w:val="center"/>
            </w:pPr>
            <w:r>
              <w:rPr>
                <w:sz w:val="18"/>
              </w:rPr>
              <w:t xml:space="preserve">10 </w:t>
            </w:r>
          </w:p>
        </w:tc>
        <w:tc>
          <w:tcPr>
            <w:tcW w:w="608"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6" w:firstLine="0"/>
              <w:jc w:val="center"/>
            </w:pPr>
            <w:r>
              <w:rPr>
                <w:sz w:val="18"/>
              </w:rPr>
              <w:t xml:space="preserve">25 </w:t>
            </w:r>
          </w:p>
        </w:tc>
        <w:tc>
          <w:tcPr>
            <w:tcW w:w="63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8" w:firstLine="0"/>
              <w:jc w:val="center"/>
            </w:pPr>
            <w:r>
              <w:rPr>
                <w:sz w:val="18"/>
              </w:rPr>
              <w:t xml:space="preserve">35 </w:t>
            </w:r>
          </w:p>
        </w:tc>
        <w:tc>
          <w:tcPr>
            <w:tcW w:w="63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7" w:firstLine="0"/>
              <w:jc w:val="center"/>
            </w:pPr>
            <w:r>
              <w:rPr>
                <w:sz w:val="18"/>
              </w:rPr>
              <w:t xml:space="preserve">50 </w:t>
            </w:r>
          </w:p>
        </w:tc>
        <w:tc>
          <w:tcPr>
            <w:tcW w:w="652"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5" w:firstLine="0"/>
              <w:jc w:val="center"/>
            </w:pPr>
            <w:r>
              <w:rPr>
                <w:sz w:val="18"/>
              </w:rPr>
              <w:t xml:space="preserve">70 </w:t>
            </w:r>
          </w:p>
        </w:tc>
        <w:tc>
          <w:tcPr>
            <w:tcW w:w="63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8" w:firstLine="0"/>
              <w:jc w:val="center"/>
            </w:pPr>
            <w:r>
              <w:rPr>
                <w:sz w:val="18"/>
              </w:rPr>
              <w:t xml:space="preserve">98 </w:t>
            </w:r>
          </w:p>
        </w:tc>
        <w:tc>
          <w:tcPr>
            <w:tcW w:w="63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6" w:firstLine="0"/>
              <w:jc w:val="center"/>
            </w:pPr>
            <w:r>
              <w:rPr>
                <w:sz w:val="18"/>
              </w:rPr>
              <w:t xml:space="preserve">2.37 </w:t>
            </w:r>
          </w:p>
        </w:tc>
        <w:tc>
          <w:tcPr>
            <w:tcW w:w="63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9" w:firstLine="0"/>
            </w:pPr>
            <w:r>
              <w:rPr>
                <w:sz w:val="18"/>
              </w:rPr>
              <w:t xml:space="preserve">15.14 </w:t>
            </w:r>
          </w:p>
        </w:tc>
        <w:tc>
          <w:tcPr>
            <w:tcW w:w="63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109" w:firstLine="0"/>
            </w:pPr>
            <w:r>
              <w:rPr>
                <w:sz w:val="18"/>
              </w:rPr>
              <w:t xml:space="preserve">18.68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5" w:firstLine="0"/>
              <w:jc w:val="center"/>
            </w:pPr>
            <w:r>
              <w:rPr>
                <w:sz w:val="18"/>
              </w:rPr>
              <w:t xml:space="preserve">46.85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5" w:firstLine="0"/>
              <w:jc w:val="center"/>
            </w:pPr>
            <w:r>
              <w:rPr>
                <w:sz w:val="18"/>
              </w:rPr>
              <w:t xml:space="preserve">48.84 </w:t>
            </w:r>
          </w:p>
        </w:tc>
        <w:tc>
          <w:tcPr>
            <w:tcW w:w="721"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4" w:firstLine="0"/>
              <w:jc w:val="center"/>
            </w:pPr>
            <w:r>
              <w:rPr>
                <w:sz w:val="18"/>
              </w:rPr>
              <w:t xml:space="preserve">52,31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5" w:firstLine="0"/>
              <w:jc w:val="center"/>
            </w:pPr>
            <w:r>
              <w:rPr>
                <w:sz w:val="18"/>
              </w:rPr>
              <w:t xml:space="preserve">23.70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9" w:firstLine="0"/>
              <w:jc w:val="center"/>
            </w:pPr>
            <w:r>
              <w:rPr>
                <w:sz w:val="18"/>
              </w:rPr>
              <w:t xml:space="preserve">60.56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5" w:firstLine="0"/>
              <w:jc w:val="center"/>
            </w:pPr>
            <w:r>
              <w:rPr>
                <w:sz w:val="18"/>
              </w:rPr>
              <w:t xml:space="preserve">53.37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5" w:firstLine="0"/>
              <w:jc w:val="center"/>
            </w:pPr>
            <w:r>
              <w:rPr>
                <w:sz w:val="18"/>
              </w:rPr>
              <w:t xml:space="preserve">93.70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5" w:firstLine="0"/>
              <w:jc w:val="center"/>
            </w:pPr>
            <w:r>
              <w:rPr>
                <w:sz w:val="18"/>
              </w:rPr>
              <w:t xml:space="preserve">69.77 </w:t>
            </w:r>
          </w:p>
        </w:tc>
        <w:tc>
          <w:tcPr>
            <w:tcW w:w="720"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64" w:firstLine="0"/>
              <w:jc w:val="center"/>
            </w:pPr>
            <w:r>
              <w:rPr>
                <w:sz w:val="18"/>
              </w:rPr>
              <w:t xml:space="preserve">53,38 </w:t>
            </w:r>
          </w:p>
        </w:tc>
      </w:tr>
    </w:tbl>
    <w:p w:rsidR="00B81DB6" w:rsidRDefault="004E57EA">
      <w:pPr>
        <w:spacing w:after="0" w:line="259" w:lineRule="auto"/>
        <w:ind w:left="348"/>
        <w:jc w:val="center"/>
      </w:pPr>
      <w:r>
        <w:rPr>
          <w:rFonts w:ascii="Bookman Old Style" w:eastAsia="Bookman Old Style" w:hAnsi="Bookman Old Style" w:cs="Bookman Old Style"/>
          <w:b/>
          <w:sz w:val="18"/>
        </w:rPr>
        <w:t>Tabel 2.7</w:t>
      </w:r>
    </w:p>
    <w:p w:rsidR="00B81DB6" w:rsidRDefault="004E57EA">
      <w:pPr>
        <w:spacing w:after="0" w:line="259" w:lineRule="auto"/>
        <w:ind w:left="4108"/>
      </w:pPr>
      <w:r>
        <w:rPr>
          <w:rFonts w:ascii="Bookman Old Style" w:eastAsia="Bookman Old Style" w:hAnsi="Bookman Old Style" w:cs="Bookman Old Style"/>
          <w:b/>
          <w:sz w:val="18"/>
        </w:rPr>
        <w:t>Anggaran dan Realisasi Pendanaan Pelayanan Perangkat Daerah</w:t>
      </w:r>
    </w:p>
    <w:p w:rsidR="00B81DB6" w:rsidRDefault="004E57EA">
      <w:pPr>
        <w:spacing w:after="0" w:line="259" w:lineRule="auto"/>
        <w:ind w:left="4320"/>
      </w:pPr>
      <w:r>
        <w:rPr>
          <w:rFonts w:ascii="Bookman Old Style" w:eastAsia="Bookman Old Style" w:hAnsi="Bookman Old Style" w:cs="Bookman Old Style"/>
          <w:b/>
          <w:sz w:val="18"/>
        </w:rPr>
        <w:t>Dinas Kependudukan dan Pencatatan Sipil Kabupaten Blora</w:t>
      </w:r>
    </w:p>
    <w:p w:rsidR="00B81DB6" w:rsidRDefault="004E57EA">
      <w:pPr>
        <w:spacing w:after="0" w:line="259" w:lineRule="auto"/>
        <w:ind w:left="348" w:right="1"/>
        <w:jc w:val="center"/>
      </w:pPr>
      <w:r>
        <w:rPr>
          <w:rFonts w:ascii="Bookman Old Style" w:eastAsia="Bookman Old Style" w:hAnsi="Bookman Old Style" w:cs="Bookman Old Style"/>
          <w:b/>
          <w:sz w:val="18"/>
        </w:rPr>
        <w:t>Tahun 2016-2020</w:t>
      </w:r>
    </w:p>
    <w:tbl>
      <w:tblPr>
        <w:tblStyle w:val="TableGrid"/>
        <w:tblW w:w="15811" w:type="dxa"/>
        <w:tblInd w:w="-763" w:type="dxa"/>
        <w:tblCellMar>
          <w:top w:w="11" w:type="dxa"/>
          <w:left w:w="20" w:type="dxa"/>
          <w:bottom w:w="9" w:type="dxa"/>
          <w:right w:w="0" w:type="dxa"/>
        </w:tblCellMar>
        <w:tblLook w:val="04A0" w:firstRow="1" w:lastRow="0" w:firstColumn="1" w:lastColumn="0" w:noHBand="0" w:noVBand="1"/>
      </w:tblPr>
      <w:tblGrid>
        <w:gridCol w:w="1833"/>
        <w:gridCol w:w="854"/>
        <w:gridCol w:w="979"/>
        <w:gridCol w:w="948"/>
        <w:gridCol w:w="1011"/>
        <w:gridCol w:w="937"/>
        <w:gridCol w:w="948"/>
        <w:gridCol w:w="958"/>
        <w:gridCol w:w="979"/>
        <w:gridCol w:w="948"/>
        <w:gridCol w:w="937"/>
        <w:gridCol w:w="479"/>
        <w:gridCol w:w="479"/>
        <w:gridCol w:w="479"/>
        <w:gridCol w:w="479"/>
        <w:gridCol w:w="480"/>
        <w:gridCol w:w="1041"/>
        <w:gridCol w:w="1042"/>
      </w:tblGrid>
      <w:tr w:rsidR="00B81DB6">
        <w:trPr>
          <w:trHeight w:val="192"/>
        </w:trPr>
        <w:tc>
          <w:tcPr>
            <w:tcW w:w="1833" w:type="dxa"/>
            <w:vMerge w:val="restart"/>
            <w:tcBorders>
              <w:top w:val="single" w:sz="5" w:space="0" w:color="000000"/>
              <w:left w:val="single" w:sz="5" w:space="0" w:color="000000"/>
              <w:bottom w:val="single" w:sz="5" w:space="0" w:color="000000"/>
              <w:right w:val="single" w:sz="5" w:space="0" w:color="000000"/>
            </w:tcBorders>
            <w:vAlign w:val="center"/>
          </w:tcPr>
          <w:p w:rsidR="00B81DB6" w:rsidRDefault="004E57EA">
            <w:pPr>
              <w:spacing w:after="0" w:line="259" w:lineRule="auto"/>
              <w:ind w:left="0" w:right="20" w:firstLine="0"/>
              <w:jc w:val="center"/>
            </w:pPr>
            <w:r>
              <w:rPr>
                <w:rFonts w:ascii="Bookman Old Style" w:eastAsia="Bookman Old Style" w:hAnsi="Bookman Old Style" w:cs="Bookman Old Style"/>
                <w:b/>
                <w:sz w:val="10"/>
              </w:rPr>
              <w:t>Uraian</w:t>
            </w:r>
          </w:p>
        </w:tc>
        <w:tc>
          <w:tcPr>
            <w:tcW w:w="4729" w:type="dxa"/>
            <w:gridSpan w:val="5"/>
            <w:vMerge w:val="restart"/>
            <w:tcBorders>
              <w:top w:val="single" w:sz="5" w:space="0" w:color="000000"/>
              <w:left w:val="single" w:sz="5" w:space="0" w:color="000000"/>
              <w:bottom w:val="single" w:sz="5" w:space="0" w:color="000000"/>
              <w:right w:val="single" w:sz="5" w:space="0" w:color="000000"/>
            </w:tcBorders>
            <w:vAlign w:val="center"/>
          </w:tcPr>
          <w:p w:rsidR="00B81DB6" w:rsidRDefault="004E57EA">
            <w:pPr>
              <w:spacing w:after="0" w:line="259" w:lineRule="auto"/>
              <w:ind w:left="0" w:right="20" w:firstLine="0"/>
              <w:jc w:val="center"/>
            </w:pPr>
            <w:r>
              <w:rPr>
                <w:rFonts w:ascii="Bookman Old Style" w:eastAsia="Bookman Old Style" w:hAnsi="Bookman Old Style" w:cs="Bookman Old Style"/>
                <w:b/>
                <w:sz w:val="10"/>
              </w:rPr>
              <w:t>Anggaran pada Tahun ke-</w:t>
            </w:r>
          </w:p>
        </w:tc>
        <w:tc>
          <w:tcPr>
            <w:tcW w:w="4770" w:type="dxa"/>
            <w:gridSpan w:val="5"/>
            <w:vMerge w:val="restart"/>
            <w:tcBorders>
              <w:top w:val="single" w:sz="5" w:space="0" w:color="000000"/>
              <w:left w:val="single" w:sz="5" w:space="0" w:color="000000"/>
              <w:bottom w:val="single" w:sz="5" w:space="0" w:color="000000"/>
              <w:right w:val="single" w:sz="5" w:space="0" w:color="000000"/>
            </w:tcBorders>
            <w:vAlign w:val="center"/>
          </w:tcPr>
          <w:p w:rsidR="00B81DB6" w:rsidRDefault="004E57EA">
            <w:pPr>
              <w:spacing w:after="0" w:line="259" w:lineRule="auto"/>
              <w:ind w:left="0" w:right="19" w:firstLine="0"/>
              <w:jc w:val="center"/>
            </w:pPr>
            <w:r>
              <w:rPr>
                <w:rFonts w:ascii="Bookman Old Style" w:eastAsia="Bookman Old Style" w:hAnsi="Bookman Old Style" w:cs="Bookman Old Style"/>
                <w:b/>
                <w:sz w:val="10"/>
              </w:rPr>
              <w:t>Realisasi Anggaran pada Tahun ke</w:t>
            </w:r>
          </w:p>
        </w:tc>
        <w:tc>
          <w:tcPr>
            <w:tcW w:w="2396" w:type="dxa"/>
            <w:gridSpan w:val="5"/>
            <w:vMerge w:val="restart"/>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jc w:val="center"/>
            </w:pPr>
            <w:r>
              <w:rPr>
                <w:rFonts w:ascii="Bookman Old Style" w:eastAsia="Bookman Old Style" w:hAnsi="Bookman Old Style" w:cs="Bookman Old Style"/>
                <w:b/>
                <w:sz w:val="10"/>
              </w:rPr>
              <w:t>Rasio antara Realisasi dan Anggaran Tahun ke-</w:t>
            </w:r>
          </w:p>
        </w:tc>
        <w:tc>
          <w:tcPr>
            <w:tcW w:w="2083" w:type="dxa"/>
            <w:gridSpan w:val="2"/>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8" w:firstLine="0"/>
              <w:jc w:val="center"/>
            </w:pPr>
            <w:r>
              <w:rPr>
                <w:rFonts w:ascii="Bookman Old Style" w:eastAsia="Bookman Old Style" w:hAnsi="Bookman Old Style" w:cs="Bookman Old Style"/>
                <w:b/>
                <w:sz w:val="10"/>
              </w:rPr>
              <w:t>Rata-rata Pertumbuhan</w:t>
            </w:r>
          </w:p>
        </w:tc>
      </w:tr>
      <w:tr w:rsidR="00B81DB6">
        <w:trPr>
          <w:trHeight w:val="183"/>
        </w:trPr>
        <w:tc>
          <w:tcPr>
            <w:tcW w:w="0" w:type="auto"/>
            <w:vMerge/>
            <w:tcBorders>
              <w:top w:val="nil"/>
              <w:left w:val="single" w:sz="5" w:space="0" w:color="000000"/>
              <w:bottom w:val="nil"/>
              <w:right w:val="single" w:sz="5" w:space="0" w:color="000000"/>
            </w:tcBorders>
          </w:tcPr>
          <w:p w:rsidR="00B81DB6" w:rsidRDefault="00B81DB6">
            <w:pPr>
              <w:spacing w:after="160" w:line="259" w:lineRule="auto"/>
              <w:ind w:left="0" w:firstLine="0"/>
            </w:pPr>
          </w:p>
        </w:tc>
        <w:tc>
          <w:tcPr>
            <w:tcW w:w="0" w:type="auto"/>
            <w:gridSpan w:val="5"/>
            <w:vMerge/>
            <w:tcBorders>
              <w:top w:val="nil"/>
              <w:left w:val="single" w:sz="5" w:space="0" w:color="000000"/>
              <w:bottom w:val="single" w:sz="5" w:space="0" w:color="000000"/>
              <w:right w:val="single" w:sz="5" w:space="0" w:color="000000"/>
            </w:tcBorders>
          </w:tcPr>
          <w:p w:rsidR="00B81DB6" w:rsidRDefault="00B81DB6">
            <w:pPr>
              <w:spacing w:after="160" w:line="259" w:lineRule="auto"/>
              <w:ind w:left="0" w:firstLine="0"/>
            </w:pPr>
          </w:p>
        </w:tc>
        <w:tc>
          <w:tcPr>
            <w:tcW w:w="0" w:type="auto"/>
            <w:gridSpan w:val="5"/>
            <w:vMerge/>
            <w:tcBorders>
              <w:top w:val="nil"/>
              <w:left w:val="single" w:sz="5" w:space="0" w:color="000000"/>
              <w:bottom w:val="single" w:sz="5" w:space="0" w:color="000000"/>
              <w:right w:val="single" w:sz="5" w:space="0" w:color="000000"/>
            </w:tcBorders>
          </w:tcPr>
          <w:p w:rsidR="00B81DB6" w:rsidRDefault="00B81DB6">
            <w:pPr>
              <w:spacing w:after="160" w:line="259" w:lineRule="auto"/>
              <w:ind w:left="0" w:firstLine="0"/>
            </w:pPr>
          </w:p>
        </w:tc>
        <w:tc>
          <w:tcPr>
            <w:tcW w:w="0" w:type="auto"/>
            <w:gridSpan w:val="5"/>
            <w:vMerge/>
            <w:tcBorders>
              <w:top w:val="nil"/>
              <w:left w:val="single" w:sz="5" w:space="0" w:color="000000"/>
              <w:bottom w:val="single" w:sz="5" w:space="0" w:color="000000"/>
              <w:right w:val="single" w:sz="5" w:space="0" w:color="000000"/>
            </w:tcBorders>
          </w:tcPr>
          <w:p w:rsidR="00B81DB6" w:rsidRDefault="00B81DB6">
            <w:pPr>
              <w:spacing w:after="160" w:line="259" w:lineRule="auto"/>
              <w:ind w:left="0" w:firstLine="0"/>
            </w:pP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9" w:firstLine="0"/>
              <w:jc w:val="center"/>
            </w:pPr>
            <w:r>
              <w:rPr>
                <w:rFonts w:ascii="Bookman Old Style" w:eastAsia="Bookman Old Style" w:hAnsi="Bookman Old Style" w:cs="Bookman Old Style"/>
                <w:b/>
                <w:sz w:val="10"/>
              </w:rPr>
              <w:t>Anggaran</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20" w:firstLine="0"/>
              <w:jc w:val="center"/>
            </w:pPr>
            <w:r>
              <w:rPr>
                <w:rFonts w:ascii="Bookman Old Style" w:eastAsia="Bookman Old Style" w:hAnsi="Bookman Old Style" w:cs="Bookman Old Style"/>
                <w:b/>
                <w:sz w:val="10"/>
              </w:rPr>
              <w:t>Realisasi</w:t>
            </w:r>
          </w:p>
        </w:tc>
      </w:tr>
      <w:tr w:rsidR="00B81DB6">
        <w:trPr>
          <w:trHeight w:val="183"/>
        </w:trPr>
        <w:tc>
          <w:tcPr>
            <w:tcW w:w="0" w:type="auto"/>
            <w:vMerge/>
            <w:tcBorders>
              <w:top w:val="nil"/>
              <w:left w:val="single" w:sz="5" w:space="0" w:color="000000"/>
              <w:bottom w:val="single" w:sz="5" w:space="0" w:color="000000"/>
              <w:right w:val="single" w:sz="5" w:space="0" w:color="000000"/>
            </w:tcBorders>
          </w:tcPr>
          <w:p w:rsidR="00B81DB6" w:rsidRDefault="00B81DB6">
            <w:pPr>
              <w:spacing w:after="160" w:line="259" w:lineRule="auto"/>
              <w:ind w:left="0" w:firstLine="0"/>
            </w:pPr>
          </w:p>
        </w:tc>
        <w:tc>
          <w:tcPr>
            <w:tcW w:w="85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0" w:firstLine="0"/>
              <w:jc w:val="center"/>
            </w:pPr>
            <w:r>
              <w:rPr>
                <w:rFonts w:ascii="Bookman Old Style" w:eastAsia="Bookman Old Style" w:hAnsi="Bookman Old Style" w:cs="Bookman Old Style"/>
                <w:b/>
                <w:sz w:val="10"/>
              </w:rPr>
              <w:t>1</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0" w:firstLine="0"/>
              <w:jc w:val="center"/>
            </w:pPr>
            <w:r>
              <w:rPr>
                <w:rFonts w:ascii="Bookman Old Style" w:eastAsia="Bookman Old Style" w:hAnsi="Bookman Old Style" w:cs="Bookman Old Style"/>
                <w:b/>
                <w:sz w:val="10"/>
              </w:rPr>
              <w:t>2</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0" w:firstLine="0"/>
              <w:jc w:val="center"/>
            </w:pPr>
            <w:r>
              <w:rPr>
                <w:rFonts w:ascii="Bookman Old Style" w:eastAsia="Bookman Old Style" w:hAnsi="Bookman Old Style" w:cs="Bookman Old Style"/>
                <w:b/>
                <w:sz w:val="10"/>
              </w:rPr>
              <w:t>3</w:t>
            </w:r>
          </w:p>
        </w:tc>
        <w:tc>
          <w:tcPr>
            <w:tcW w:w="101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0" w:firstLine="0"/>
              <w:jc w:val="center"/>
            </w:pPr>
            <w:r>
              <w:rPr>
                <w:rFonts w:ascii="Bookman Old Style" w:eastAsia="Bookman Old Style" w:hAnsi="Bookman Old Style" w:cs="Bookman Old Style"/>
                <w:b/>
                <w:sz w:val="10"/>
              </w:rPr>
              <w:t>4</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0" w:firstLine="0"/>
              <w:jc w:val="center"/>
            </w:pPr>
            <w:r>
              <w:rPr>
                <w:rFonts w:ascii="Bookman Old Style" w:eastAsia="Bookman Old Style" w:hAnsi="Bookman Old Style" w:cs="Bookman Old Style"/>
                <w:b/>
                <w:sz w:val="10"/>
              </w:rPr>
              <w:t>5</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0" w:firstLine="0"/>
              <w:jc w:val="center"/>
            </w:pPr>
            <w:r>
              <w:rPr>
                <w:rFonts w:ascii="Bookman Old Style" w:eastAsia="Bookman Old Style" w:hAnsi="Bookman Old Style" w:cs="Bookman Old Style"/>
                <w:b/>
                <w:sz w:val="10"/>
              </w:rPr>
              <w:t>1</w:t>
            </w:r>
          </w:p>
        </w:tc>
        <w:tc>
          <w:tcPr>
            <w:tcW w:w="95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0" w:firstLine="0"/>
              <w:jc w:val="center"/>
            </w:pPr>
            <w:r>
              <w:rPr>
                <w:rFonts w:ascii="Bookman Old Style" w:eastAsia="Bookman Old Style" w:hAnsi="Bookman Old Style" w:cs="Bookman Old Style"/>
                <w:b/>
                <w:sz w:val="10"/>
              </w:rPr>
              <w:t>2</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0" w:firstLine="0"/>
              <w:jc w:val="center"/>
            </w:pPr>
            <w:r>
              <w:rPr>
                <w:rFonts w:ascii="Bookman Old Style" w:eastAsia="Bookman Old Style" w:hAnsi="Bookman Old Style" w:cs="Bookman Old Style"/>
                <w:b/>
                <w:sz w:val="10"/>
              </w:rPr>
              <w:t>3</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0" w:firstLine="0"/>
              <w:jc w:val="center"/>
            </w:pPr>
            <w:r>
              <w:rPr>
                <w:rFonts w:ascii="Bookman Old Style" w:eastAsia="Bookman Old Style" w:hAnsi="Bookman Old Style" w:cs="Bookman Old Style"/>
                <w:b/>
                <w:sz w:val="10"/>
              </w:rPr>
              <w:t>4</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0" w:firstLine="0"/>
              <w:jc w:val="center"/>
            </w:pPr>
            <w:r>
              <w:rPr>
                <w:rFonts w:ascii="Bookman Old Style" w:eastAsia="Bookman Old Style" w:hAnsi="Bookman Old Style" w:cs="Bookman Old Style"/>
                <w:b/>
                <w:sz w:val="10"/>
              </w:rPr>
              <w:t>5</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0" w:firstLine="0"/>
              <w:jc w:val="center"/>
            </w:pPr>
            <w:r>
              <w:rPr>
                <w:rFonts w:ascii="Bookman Old Style" w:eastAsia="Bookman Old Style" w:hAnsi="Bookman Old Style" w:cs="Bookman Old Style"/>
                <w:b/>
                <w:sz w:val="10"/>
              </w:rPr>
              <w:t>1</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0" w:firstLine="0"/>
              <w:jc w:val="center"/>
            </w:pPr>
            <w:r>
              <w:rPr>
                <w:rFonts w:ascii="Bookman Old Style" w:eastAsia="Bookman Old Style" w:hAnsi="Bookman Old Style" w:cs="Bookman Old Style"/>
                <w:b/>
                <w:sz w:val="10"/>
              </w:rPr>
              <w:t>2</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0" w:firstLine="0"/>
              <w:jc w:val="center"/>
            </w:pPr>
            <w:r>
              <w:rPr>
                <w:rFonts w:ascii="Bookman Old Style" w:eastAsia="Bookman Old Style" w:hAnsi="Bookman Old Style" w:cs="Bookman Old Style"/>
                <w:b/>
                <w:sz w:val="10"/>
              </w:rPr>
              <w:t>3</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0" w:firstLine="0"/>
              <w:jc w:val="center"/>
            </w:pPr>
            <w:r>
              <w:rPr>
                <w:rFonts w:ascii="Bookman Old Style" w:eastAsia="Bookman Old Style" w:hAnsi="Bookman Old Style" w:cs="Bookman Old Style"/>
                <w:b/>
                <w:sz w:val="10"/>
              </w:rPr>
              <w:t>4</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0" w:firstLine="0"/>
              <w:jc w:val="center"/>
            </w:pPr>
            <w:r>
              <w:rPr>
                <w:rFonts w:ascii="Bookman Old Style" w:eastAsia="Bookman Old Style" w:hAnsi="Bookman Old Style" w:cs="Bookman Old Style"/>
                <w:b/>
                <w:sz w:val="10"/>
              </w:rPr>
              <w:t>5</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0" w:firstLine="0"/>
              <w:jc w:val="center"/>
            </w:pPr>
            <w:r>
              <w:rPr>
                <w:rFonts w:ascii="Bookman Old Style" w:eastAsia="Bookman Old Style" w:hAnsi="Bookman Old Style" w:cs="Bookman Old Style"/>
                <w:b/>
                <w:sz w:val="10"/>
              </w:rPr>
              <w:t>1</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0" w:firstLine="0"/>
              <w:jc w:val="center"/>
            </w:pPr>
            <w:r>
              <w:rPr>
                <w:rFonts w:ascii="Bookman Old Style" w:eastAsia="Bookman Old Style" w:hAnsi="Bookman Old Style" w:cs="Bookman Old Style"/>
                <w:b/>
                <w:sz w:val="10"/>
              </w:rPr>
              <w:t>2</w:t>
            </w:r>
          </w:p>
        </w:tc>
      </w:tr>
      <w:tr w:rsidR="00B81DB6">
        <w:trPr>
          <w:trHeight w:val="183"/>
        </w:trPr>
        <w:tc>
          <w:tcPr>
            <w:tcW w:w="1833"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rFonts w:ascii="Bookman Old Style" w:eastAsia="Bookman Old Style" w:hAnsi="Bookman Old Style" w:cs="Bookman Old Style"/>
                <w:sz w:val="10"/>
              </w:rPr>
              <w:t>(1)</w:t>
            </w:r>
          </w:p>
        </w:tc>
        <w:tc>
          <w:tcPr>
            <w:tcW w:w="85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rFonts w:ascii="Bookman Old Style" w:eastAsia="Bookman Old Style" w:hAnsi="Bookman Old Style" w:cs="Bookman Old Style"/>
                <w:sz w:val="10"/>
              </w:rPr>
              <w:t>(2)</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rFonts w:ascii="Bookman Old Style" w:eastAsia="Bookman Old Style" w:hAnsi="Bookman Old Style" w:cs="Bookman Old Style"/>
                <w:sz w:val="10"/>
              </w:rPr>
              <w:t>(3)</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rFonts w:ascii="Bookman Old Style" w:eastAsia="Bookman Old Style" w:hAnsi="Bookman Old Style" w:cs="Bookman Old Style"/>
                <w:sz w:val="10"/>
              </w:rPr>
              <w:t>(4)</w:t>
            </w:r>
          </w:p>
        </w:tc>
        <w:tc>
          <w:tcPr>
            <w:tcW w:w="101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rFonts w:ascii="Bookman Old Style" w:eastAsia="Bookman Old Style" w:hAnsi="Bookman Old Style" w:cs="Bookman Old Style"/>
                <w:sz w:val="10"/>
              </w:rPr>
              <w:t>(5)</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rFonts w:ascii="Bookman Old Style" w:eastAsia="Bookman Old Style" w:hAnsi="Bookman Old Style" w:cs="Bookman Old Style"/>
                <w:sz w:val="10"/>
              </w:rPr>
              <w:t>(6)</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rFonts w:ascii="Bookman Old Style" w:eastAsia="Bookman Old Style" w:hAnsi="Bookman Old Style" w:cs="Bookman Old Style"/>
                <w:sz w:val="10"/>
              </w:rPr>
              <w:t>(7)</w:t>
            </w:r>
          </w:p>
        </w:tc>
        <w:tc>
          <w:tcPr>
            <w:tcW w:w="95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rFonts w:ascii="Bookman Old Style" w:eastAsia="Bookman Old Style" w:hAnsi="Bookman Old Style" w:cs="Bookman Old Style"/>
                <w:sz w:val="10"/>
              </w:rPr>
              <w:t>(8)</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rFonts w:ascii="Bookman Old Style" w:eastAsia="Bookman Old Style" w:hAnsi="Bookman Old Style" w:cs="Bookman Old Style"/>
                <w:sz w:val="10"/>
              </w:rPr>
              <w:t>(9)</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rFonts w:ascii="Bookman Old Style" w:eastAsia="Bookman Old Style" w:hAnsi="Bookman Old Style" w:cs="Bookman Old Style"/>
                <w:sz w:val="10"/>
              </w:rPr>
              <w:t>(10)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rFonts w:ascii="Bookman Old Style" w:eastAsia="Bookman Old Style" w:hAnsi="Bookman Old Style" w:cs="Bookman Old Style"/>
                <w:sz w:val="10"/>
              </w:rPr>
              <w:t>(11)</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rFonts w:ascii="Bookman Old Style" w:eastAsia="Bookman Old Style" w:hAnsi="Bookman Old Style" w:cs="Bookman Old Style"/>
                <w:sz w:val="10"/>
              </w:rPr>
              <w:t>(12)</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rFonts w:ascii="Bookman Old Style" w:eastAsia="Bookman Old Style" w:hAnsi="Bookman Old Style" w:cs="Bookman Old Style"/>
                <w:sz w:val="10"/>
              </w:rPr>
              <w:t>(13)</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rFonts w:ascii="Bookman Old Style" w:eastAsia="Bookman Old Style" w:hAnsi="Bookman Old Style" w:cs="Bookman Old Style"/>
                <w:sz w:val="10"/>
              </w:rPr>
              <w:t>(14)</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rFonts w:ascii="Bookman Old Style" w:eastAsia="Bookman Old Style" w:hAnsi="Bookman Old Style" w:cs="Bookman Old Style"/>
                <w:sz w:val="10"/>
              </w:rPr>
              <w:t>(15)</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rFonts w:ascii="Bookman Old Style" w:eastAsia="Bookman Old Style" w:hAnsi="Bookman Old Style" w:cs="Bookman Old Style"/>
                <w:sz w:val="10"/>
              </w:rPr>
              <w:t>(16)</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rFonts w:ascii="Bookman Old Style" w:eastAsia="Bookman Old Style" w:hAnsi="Bookman Old Style" w:cs="Bookman Old Style"/>
                <w:sz w:val="10"/>
              </w:rPr>
              <w:t>(17)</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rFonts w:ascii="Bookman Old Style" w:eastAsia="Bookman Old Style" w:hAnsi="Bookman Old Style" w:cs="Bookman Old Style"/>
                <w:sz w:val="10"/>
              </w:rPr>
              <w:t>(18)</w:t>
            </w:r>
          </w:p>
        </w:tc>
      </w:tr>
      <w:tr w:rsidR="00B81DB6">
        <w:trPr>
          <w:trHeight w:val="283"/>
        </w:trPr>
        <w:tc>
          <w:tcPr>
            <w:tcW w:w="1833" w:type="dxa"/>
            <w:tcBorders>
              <w:top w:val="single" w:sz="5" w:space="0" w:color="000000"/>
              <w:left w:val="single" w:sz="5" w:space="0" w:color="000000"/>
              <w:bottom w:val="single" w:sz="5" w:space="0" w:color="000000"/>
              <w:right w:val="single" w:sz="5" w:space="0" w:color="000000"/>
            </w:tcBorders>
          </w:tcPr>
          <w:p w:rsidR="00B81DB6" w:rsidRDefault="004E57EA">
            <w:pPr>
              <w:spacing w:after="2" w:line="259" w:lineRule="auto"/>
              <w:ind w:left="0" w:firstLine="0"/>
            </w:pPr>
            <w:r>
              <w:rPr>
                <w:b/>
                <w:sz w:val="10"/>
              </w:rPr>
              <w:t xml:space="preserve">Program Pelayanan Administrasi </w:t>
            </w:r>
          </w:p>
          <w:p w:rsidR="00B81DB6" w:rsidRDefault="004E57EA">
            <w:pPr>
              <w:spacing w:after="0" w:line="259" w:lineRule="auto"/>
              <w:ind w:left="0" w:firstLine="0"/>
            </w:pPr>
            <w:r>
              <w:rPr>
                <w:b/>
                <w:sz w:val="10"/>
              </w:rPr>
              <w:t>Perkantoran</w:t>
            </w:r>
          </w:p>
        </w:tc>
        <w:tc>
          <w:tcPr>
            <w:tcW w:w="85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b/>
                <w:sz w:val="10"/>
              </w:rPr>
              <w:t xml:space="preserve">          441,254,000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3" w:firstLine="0"/>
            </w:pPr>
            <w:r>
              <w:rPr>
                <w:b/>
                <w:sz w:val="10"/>
              </w:rPr>
              <w:t xml:space="preserve">               662,229,500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b/>
                <w:sz w:val="10"/>
              </w:rPr>
              <w:t xml:space="preserve">              968,980,860</w:t>
            </w:r>
          </w:p>
        </w:tc>
        <w:tc>
          <w:tcPr>
            <w:tcW w:w="101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3" w:firstLine="0"/>
              <w:jc w:val="center"/>
            </w:pPr>
            <w:r>
              <w:rPr>
                <w:b/>
                <w:sz w:val="10"/>
              </w:rPr>
              <w:t xml:space="preserve">                957,895,500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8" w:firstLine="0"/>
            </w:pPr>
            <w:r>
              <w:rPr>
                <w:b/>
                <w:sz w:val="10"/>
              </w:rPr>
              <w:t xml:space="preserve">          </w:t>
            </w:r>
            <w:r>
              <w:rPr>
                <w:b/>
                <w:sz w:val="10"/>
              </w:rPr>
              <w:t>1,252,239,300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b/>
                <w:sz w:val="10"/>
              </w:rPr>
              <w:t xml:space="preserve">              424,773,700</w:t>
            </w:r>
          </w:p>
        </w:tc>
        <w:tc>
          <w:tcPr>
            <w:tcW w:w="95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6" w:firstLine="0"/>
            </w:pPr>
            <w:r>
              <w:rPr>
                <w:b/>
                <w:sz w:val="10"/>
              </w:rPr>
              <w:t xml:space="preserve">              619,072,025</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3" w:firstLine="0"/>
            </w:pPr>
            <w:r>
              <w:rPr>
                <w:b/>
                <w:sz w:val="10"/>
              </w:rPr>
              <w:t xml:space="preserve">               910,751,305</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b/>
                <w:sz w:val="10"/>
              </w:rPr>
              <w:t xml:space="preserve">              903,201,773</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8" w:firstLine="0"/>
            </w:pPr>
            <w:r>
              <w:rPr>
                <w:b/>
                <w:sz w:val="10"/>
              </w:rPr>
              <w:t xml:space="preserve">          1,208,766,637</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b/>
                <w:sz w:val="10"/>
              </w:rPr>
              <w:t xml:space="preserve">      96.27</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b/>
                <w:sz w:val="10"/>
              </w:rPr>
              <w:t xml:space="preserve">      93.48</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b/>
                <w:sz w:val="10"/>
              </w:rPr>
              <w:t xml:space="preserve">      93.99</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b/>
                <w:sz w:val="10"/>
              </w:rPr>
              <w:t xml:space="preserve">      94.29</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b/>
                <w:sz w:val="10"/>
              </w:rPr>
              <w:t xml:space="preserve">      96.53</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b/>
                <w:sz w:val="10"/>
              </w:rPr>
              <w:t>31%</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b/>
                <w:sz w:val="10"/>
              </w:rPr>
              <w:t>31%</w:t>
            </w:r>
          </w:p>
        </w:tc>
      </w:tr>
      <w:tr w:rsidR="00B81DB6">
        <w:trPr>
          <w:trHeight w:val="210"/>
        </w:trPr>
        <w:tc>
          <w:tcPr>
            <w:tcW w:w="1833"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Penyediaan jasa surat menyurat</w:t>
            </w:r>
          </w:p>
        </w:tc>
        <w:tc>
          <w:tcPr>
            <w:tcW w:w="85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 w:firstLine="0"/>
              <w:jc w:val="center"/>
            </w:pPr>
            <w:r>
              <w:rPr>
                <w:sz w:val="10"/>
              </w:rPr>
              <w:t xml:space="preserve">              1,500,000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pPr>
            <w:r>
              <w:rPr>
                <w:sz w:val="10"/>
              </w:rPr>
              <w:t xml:space="preserve">                    2,000,000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 w:firstLine="0"/>
              <w:jc w:val="center"/>
            </w:pPr>
            <w:r>
              <w:rPr>
                <w:sz w:val="10"/>
              </w:rPr>
              <w:t xml:space="preserve">                  6,100,000</w:t>
            </w:r>
          </w:p>
        </w:tc>
        <w:tc>
          <w:tcPr>
            <w:tcW w:w="101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sz w:val="10"/>
              </w:rPr>
              <w:t xml:space="preserve">                     3,000,000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2" w:firstLine="0"/>
            </w:pPr>
            <w:r>
              <w:rPr>
                <w:sz w:val="10"/>
              </w:rPr>
              <w:t xml:space="preserve">                  4,000,000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sz w:val="10"/>
              </w:rPr>
              <w:t xml:space="preserve">                        75,200</w:t>
            </w:r>
          </w:p>
        </w:tc>
        <w:tc>
          <w:tcPr>
            <w:tcW w:w="95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1,060,200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612,500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 w:firstLine="0"/>
              <w:jc w:val="center"/>
            </w:pPr>
            <w:r>
              <w:rPr>
                <w:sz w:val="10"/>
              </w:rPr>
              <w:t xml:space="preserve">                  </w:t>
            </w:r>
            <w:r>
              <w:rPr>
                <w:sz w:val="10"/>
              </w:rPr>
              <w:t>2,561,000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2" w:firstLine="0"/>
            </w:pPr>
            <w:r>
              <w:rPr>
                <w:sz w:val="10"/>
              </w:rPr>
              <w:t xml:space="preserve">                  3,281,000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5.01</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53.01</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10.04</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85.37</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82.03</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sz w:val="10"/>
              </w:rPr>
              <w:t>55%</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sz w:val="10"/>
              </w:rPr>
              <w:t>403%</w:t>
            </w:r>
          </w:p>
        </w:tc>
      </w:tr>
      <w:tr w:rsidR="00B81DB6">
        <w:trPr>
          <w:trHeight w:val="274"/>
        </w:trPr>
        <w:tc>
          <w:tcPr>
            <w:tcW w:w="1833"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Penyediaan jasa komunikasi sumber daya air, telepon dan listrik</w:t>
            </w:r>
          </w:p>
        </w:tc>
        <w:tc>
          <w:tcPr>
            <w:tcW w:w="85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128,600,000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pPr>
            <w:r>
              <w:rPr>
                <w:sz w:val="10"/>
              </w:rPr>
              <w:t xml:space="preserve">               161,400,000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167,350,000</w:t>
            </w:r>
          </w:p>
        </w:tc>
        <w:tc>
          <w:tcPr>
            <w:tcW w:w="101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236,400,000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 w:firstLine="0"/>
              <w:jc w:val="center"/>
            </w:pPr>
            <w:r>
              <w:rPr>
                <w:sz w:val="10"/>
              </w:rPr>
              <w:t xml:space="preserve">             243,120,000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128,520,500</w:t>
            </w:r>
          </w:p>
        </w:tc>
        <w:tc>
          <w:tcPr>
            <w:tcW w:w="95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4" w:firstLine="0"/>
              <w:jc w:val="center"/>
            </w:pPr>
            <w:r>
              <w:rPr>
                <w:sz w:val="10"/>
              </w:rPr>
              <w:t xml:space="preserve">              139,580,150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pPr>
            <w:r>
              <w:rPr>
                <w:sz w:val="10"/>
              </w:rPr>
              <w:t xml:space="preserve">               155,887,625</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219,372,134</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 w:firstLine="0"/>
              <w:jc w:val="center"/>
            </w:pPr>
            <w:r>
              <w:rPr>
                <w:sz w:val="10"/>
              </w:rPr>
              <w:t xml:space="preserve">             229,295,768</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99.94</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86.48</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93.15</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92.80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94.31</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sz w:val="10"/>
              </w:rPr>
              <w:t>18%</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sz w:val="10"/>
              </w:rPr>
              <w:t>16%</w:t>
            </w:r>
          </w:p>
        </w:tc>
      </w:tr>
      <w:tr w:rsidR="00B81DB6">
        <w:trPr>
          <w:trHeight w:val="421"/>
        </w:trPr>
        <w:tc>
          <w:tcPr>
            <w:tcW w:w="1833" w:type="dxa"/>
            <w:tcBorders>
              <w:top w:val="single" w:sz="5" w:space="0" w:color="000000"/>
              <w:left w:val="single" w:sz="5" w:space="0" w:color="000000"/>
              <w:bottom w:val="single" w:sz="5" w:space="0" w:color="000000"/>
              <w:right w:val="single" w:sz="5" w:space="0" w:color="000000"/>
            </w:tcBorders>
            <w:vAlign w:val="bottom"/>
          </w:tcPr>
          <w:p w:rsidR="00B81DB6" w:rsidRDefault="004E57EA">
            <w:pPr>
              <w:spacing w:after="0" w:line="259" w:lineRule="auto"/>
              <w:ind w:left="0" w:firstLine="0"/>
            </w:pPr>
            <w:r>
              <w:rPr>
                <w:sz w:val="10"/>
              </w:rPr>
              <w:t>Penyediaan jasa pemeliharaan dan perijinan kendaraan dinas/operasional</w:t>
            </w:r>
          </w:p>
        </w:tc>
        <w:tc>
          <w:tcPr>
            <w:tcW w:w="85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 w:firstLine="0"/>
              <w:jc w:val="center"/>
            </w:pPr>
            <w:r>
              <w:rPr>
                <w:sz w:val="10"/>
              </w:rPr>
              <w:t xml:space="preserve">              9,000,000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pPr>
            <w:r>
              <w:rPr>
                <w:sz w:val="10"/>
              </w:rPr>
              <w:t xml:space="preserve">                    8,900,000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11,000,000</w:t>
            </w:r>
          </w:p>
        </w:tc>
        <w:tc>
          <w:tcPr>
            <w:tcW w:w="101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8" w:firstLine="0"/>
            </w:pPr>
            <w:r>
              <w:rPr>
                <w:sz w:val="10"/>
              </w:rPr>
              <w:t xml:space="preserve">                   19,000,000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17,520,000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 w:firstLine="0"/>
              <w:jc w:val="center"/>
            </w:pPr>
            <w:r>
              <w:rPr>
                <w:sz w:val="10"/>
              </w:rPr>
              <w:t xml:space="preserve">                  6,637,000</w:t>
            </w:r>
          </w:p>
        </w:tc>
        <w:tc>
          <w:tcPr>
            <w:tcW w:w="95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w:t>
            </w:r>
            <w:r>
              <w:rPr>
                <w:sz w:val="10"/>
              </w:rPr>
              <w:t>7,411,500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11,000,000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11,947,050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12,212,475</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73.74</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83.28</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62.88</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69.71</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sz w:val="10"/>
              </w:rPr>
              <w:t>22%</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sz w:val="10"/>
              </w:rPr>
              <w:t>18%</w:t>
            </w:r>
          </w:p>
        </w:tc>
      </w:tr>
      <w:tr w:rsidR="00B81DB6">
        <w:trPr>
          <w:trHeight w:val="283"/>
        </w:trPr>
        <w:tc>
          <w:tcPr>
            <w:tcW w:w="1833" w:type="dxa"/>
            <w:tcBorders>
              <w:top w:val="single" w:sz="5" w:space="0" w:color="000000"/>
              <w:left w:val="single" w:sz="5" w:space="0" w:color="000000"/>
              <w:bottom w:val="single" w:sz="5" w:space="0" w:color="000000"/>
              <w:right w:val="single" w:sz="5" w:space="0" w:color="000000"/>
            </w:tcBorders>
            <w:vAlign w:val="bottom"/>
          </w:tcPr>
          <w:p w:rsidR="00B81DB6" w:rsidRDefault="004E57EA">
            <w:pPr>
              <w:spacing w:after="0" w:line="259" w:lineRule="auto"/>
              <w:ind w:left="0" w:firstLine="0"/>
            </w:pPr>
            <w:r>
              <w:rPr>
                <w:sz w:val="10"/>
              </w:rPr>
              <w:t>Penyediaan jasa administasi keuangan</w:t>
            </w:r>
          </w:p>
        </w:tc>
        <w:tc>
          <w:tcPr>
            <w:tcW w:w="85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6" w:firstLine="0"/>
            </w:pPr>
            <w:r>
              <w:rPr>
                <w:sz w:val="10"/>
              </w:rPr>
              <w:t xml:space="preserve">            81,420,000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pPr>
            <w:r>
              <w:rPr>
                <w:sz w:val="10"/>
              </w:rPr>
              <w:t xml:space="preserve">               125,100,000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130,450,000</w:t>
            </w:r>
          </w:p>
        </w:tc>
        <w:tc>
          <w:tcPr>
            <w:tcW w:w="101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135,050,000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 w:firstLine="0"/>
              <w:jc w:val="center"/>
            </w:pPr>
            <w:r>
              <w:rPr>
                <w:sz w:val="10"/>
              </w:rPr>
              <w:t xml:space="preserve">             713,218,000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77,920,000</w:t>
            </w:r>
          </w:p>
        </w:tc>
        <w:tc>
          <w:tcPr>
            <w:tcW w:w="95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4" w:firstLine="0"/>
              <w:jc w:val="center"/>
            </w:pPr>
            <w:r>
              <w:rPr>
                <w:sz w:val="10"/>
              </w:rPr>
              <w:t xml:space="preserve">              122,600,000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pPr>
            <w:r>
              <w:rPr>
                <w:sz w:val="10"/>
              </w:rPr>
              <w:t xml:space="preserve">               127,500,000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133,600,000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 w:firstLine="0"/>
              <w:jc w:val="center"/>
            </w:pPr>
            <w:r>
              <w:rPr>
                <w:sz w:val="10"/>
              </w:rPr>
              <w:t xml:space="preserve">             697,443,319</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95.70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98.00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97.74</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r>
              <w:rPr>
                <w:sz w:val="10"/>
              </w:rPr>
              <w:t>98.93</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97.79</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sz w:val="10"/>
              </w:rPr>
              <w:t>122%</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sz w:val="10"/>
              </w:rPr>
              <w:t>122%</w:t>
            </w:r>
          </w:p>
        </w:tc>
      </w:tr>
      <w:tr w:rsidR="00B81DB6">
        <w:trPr>
          <w:trHeight w:val="183"/>
        </w:trPr>
        <w:tc>
          <w:tcPr>
            <w:tcW w:w="1833"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Penyediaan jasa kebersihan kantor</w:t>
            </w:r>
          </w:p>
        </w:tc>
        <w:tc>
          <w:tcPr>
            <w:tcW w:w="85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6" w:firstLine="0"/>
            </w:pPr>
            <w:r>
              <w:rPr>
                <w:sz w:val="10"/>
              </w:rPr>
              <w:t xml:space="preserve">            19,264,000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19,500,000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22,202,000</w:t>
            </w:r>
          </w:p>
        </w:tc>
        <w:tc>
          <w:tcPr>
            <w:tcW w:w="101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8" w:firstLine="0"/>
            </w:pPr>
            <w:r>
              <w:rPr>
                <w:sz w:val="10"/>
              </w:rPr>
              <w:t xml:space="preserve">                   76,280,000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30,638,000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19,264,000</w:t>
            </w:r>
          </w:p>
        </w:tc>
        <w:tc>
          <w:tcPr>
            <w:tcW w:w="95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sz w:val="10"/>
              </w:rPr>
              <w:t xml:space="preserve">                 19,500,000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22,202,000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73,911,400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29,893,050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96.89</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97.57</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sz w:val="10"/>
              </w:rPr>
              <w:t>50%</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sz w:val="10"/>
              </w:rPr>
              <w:t>47%</w:t>
            </w:r>
          </w:p>
        </w:tc>
      </w:tr>
      <w:tr w:rsidR="00B81DB6">
        <w:trPr>
          <w:trHeight w:val="201"/>
        </w:trPr>
        <w:tc>
          <w:tcPr>
            <w:tcW w:w="1833"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Penyediaan alat tulis kantor</w:t>
            </w:r>
          </w:p>
        </w:tc>
        <w:tc>
          <w:tcPr>
            <w:tcW w:w="85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6" w:firstLine="0"/>
            </w:pPr>
            <w:r>
              <w:rPr>
                <w:sz w:val="10"/>
              </w:rPr>
              <w:t xml:space="preserve">            23,000,000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pPr>
            <w:r>
              <w:rPr>
                <w:sz w:val="10"/>
              </w:rPr>
              <w:t xml:space="preserve">               117,179,500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358,913,860</w:t>
            </w:r>
          </w:p>
        </w:tc>
        <w:tc>
          <w:tcPr>
            <w:tcW w:w="101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151,038,500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 w:firstLine="0"/>
              <w:jc w:val="center"/>
            </w:pPr>
            <w:r>
              <w:rPr>
                <w:sz w:val="10"/>
              </w:rPr>
              <w:t xml:space="preserve">             109,432,900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23,000,000</w:t>
            </w:r>
          </w:p>
        </w:tc>
        <w:tc>
          <w:tcPr>
            <w:tcW w:w="95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4" w:firstLine="0"/>
              <w:jc w:val="center"/>
            </w:pPr>
            <w:r>
              <w:rPr>
                <w:sz w:val="10"/>
              </w:rPr>
              <w:t xml:space="preserve">              116,812,625</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pPr>
            <w:r>
              <w:rPr>
                <w:sz w:val="10"/>
              </w:rPr>
              <w:t xml:space="preserve">               351,068,980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148,393,500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 w:firstLine="0"/>
              <w:jc w:val="center"/>
            </w:pPr>
            <w:r>
              <w:rPr>
                <w:sz w:val="10"/>
              </w:rPr>
              <w:t xml:space="preserve">             107,551,400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99.69</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97.81</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98.25</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98.28</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sz w:val="10"/>
              </w:rPr>
              <w:t>133%</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sz w:val="10"/>
              </w:rPr>
              <w:t>131%</w:t>
            </w:r>
          </w:p>
        </w:tc>
      </w:tr>
      <w:tr w:rsidR="00B81DB6">
        <w:trPr>
          <w:trHeight w:val="274"/>
        </w:trPr>
        <w:tc>
          <w:tcPr>
            <w:tcW w:w="1833"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Penyediaan barang cetakan dan penggandaan</w:t>
            </w:r>
          </w:p>
        </w:tc>
        <w:tc>
          <w:tcPr>
            <w:tcW w:w="85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6" w:firstLine="0"/>
            </w:pPr>
            <w:r>
              <w:rPr>
                <w:sz w:val="10"/>
              </w:rPr>
              <w:t xml:space="preserve">            32,450,000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38,100,000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27,075,000</w:t>
            </w:r>
          </w:p>
        </w:tc>
        <w:tc>
          <w:tcPr>
            <w:tcW w:w="101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8" w:firstLine="0"/>
            </w:pPr>
            <w:r>
              <w:rPr>
                <w:sz w:val="10"/>
              </w:rPr>
              <w:t xml:space="preserve">                   23,259,000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19,900,000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32,450,000</w:t>
            </w:r>
          </w:p>
        </w:tc>
        <w:tc>
          <w:tcPr>
            <w:tcW w:w="95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sz w:val="10"/>
              </w:rPr>
              <w:t xml:space="preserve">                 38,065,550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26,42</w:t>
            </w:r>
            <w:r>
              <w:rPr>
                <w:sz w:val="10"/>
              </w:rPr>
              <w:t>4,000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22,280,500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19,842,925</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99.91</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97.60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95.79</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99.71</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sz w:val="10"/>
              </w:rPr>
              <w:t>-10%</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sz w:val="10"/>
              </w:rPr>
              <w:t>-10%</w:t>
            </w:r>
          </w:p>
        </w:tc>
      </w:tr>
      <w:tr w:rsidR="00B81DB6">
        <w:trPr>
          <w:trHeight w:val="283"/>
        </w:trPr>
        <w:tc>
          <w:tcPr>
            <w:tcW w:w="1833"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Penyediaan komponen instalasi listrik/penerangan bangunan kantor</w:t>
            </w:r>
          </w:p>
        </w:tc>
        <w:tc>
          <w:tcPr>
            <w:tcW w:w="85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6" w:firstLine="0"/>
            </w:pPr>
            <w:r>
              <w:rPr>
                <w:sz w:val="10"/>
              </w:rPr>
              <w:t xml:space="preserve">            15,000,000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16,000,000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35,000,000</w:t>
            </w:r>
          </w:p>
        </w:tc>
        <w:tc>
          <w:tcPr>
            <w:tcW w:w="101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8" w:firstLine="0"/>
            </w:pPr>
            <w:r>
              <w:rPr>
                <w:sz w:val="10"/>
              </w:rPr>
              <w:t xml:space="preserve">                   20,600,000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19,640,000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15,000,000</w:t>
            </w:r>
          </w:p>
        </w:tc>
        <w:tc>
          <w:tcPr>
            <w:tcW w:w="95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sz w:val="10"/>
              </w:rPr>
              <w:t xml:space="preserve">                 16,000,000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34,478,200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20,515,000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19,545,000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98.51</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99.59</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99.52</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sz w:val="10"/>
              </w:rPr>
              <w:t>20%</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sz w:val="10"/>
              </w:rPr>
              <w:t>19%</w:t>
            </w:r>
          </w:p>
        </w:tc>
      </w:tr>
      <w:tr w:rsidR="00B81DB6">
        <w:trPr>
          <w:trHeight w:val="283"/>
        </w:trPr>
        <w:tc>
          <w:tcPr>
            <w:tcW w:w="1833"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Penyediaan perlatan dan perlengkapan kantor</w:t>
            </w:r>
          </w:p>
        </w:tc>
        <w:tc>
          <w:tcPr>
            <w:tcW w:w="85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6" w:firstLine="0"/>
            </w:pPr>
            <w:r>
              <w:rPr>
                <w:sz w:val="10"/>
              </w:rPr>
              <w:t xml:space="preserve">            12,400,000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pPr>
            <w:r>
              <w:rPr>
                <w:sz w:val="10"/>
              </w:rPr>
              <w:t xml:space="preserve">                    6,600,000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 w:firstLine="0"/>
              <w:jc w:val="center"/>
            </w:pPr>
            <w:r>
              <w:rPr>
                <w:sz w:val="10"/>
              </w:rPr>
              <w:t xml:space="preserve">                  6,200,000</w:t>
            </w:r>
          </w:p>
        </w:tc>
        <w:tc>
          <w:tcPr>
            <w:tcW w:w="101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sz w:val="10"/>
              </w:rPr>
              <w:t xml:space="preserve">                     6,400,000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2" w:firstLine="0"/>
            </w:pPr>
            <w:r>
              <w:rPr>
                <w:sz w:val="10"/>
              </w:rPr>
              <w:t xml:space="preserve">                  5,700,000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12,400,000</w:t>
            </w:r>
          </w:p>
        </w:tc>
        <w:tc>
          <w:tcPr>
            <w:tcW w:w="95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6,600,000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pPr>
            <w:r>
              <w:rPr>
                <w:sz w:val="10"/>
              </w:rPr>
              <w:t xml:space="preserve">                    6,200,000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 w:firstLine="0"/>
              <w:jc w:val="center"/>
            </w:pPr>
            <w:r>
              <w:rPr>
                <w:sz w:val="10"/>
              </w:rPr>
              <w:t xml:space="preserve">                  6,380,000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2" w:firstLine="0"/>
            </w:pPr>
            <w:r>
              <w:rPr>
                <w:sz w:val="10"/>
              </w:rPr>
              <w:t xml:space="preserve">                  5,667,200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99.69</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99.42</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sz w:val="10"/>
              </w:rPr>
              <w:t>-15%</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sz w:val="10"/>
              </w:rPr>
              <w:t>-15%</w:t>
            </w:r>
          </w:p>
        </w:tc>
      </w:tr>
      <w:tr w:rsidR="00B81DB6">
        <w:trPr>
          <w:trHeight w:val="283"/>
        </w:trPr>
        <w:tc>
          <w:tcPr>
            <w:tcW w:w="1833"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Penyediaan bahan bacaan dan peraturan perundang-undangan</w:t>
            </w:r>
          </w:p>
        </w:tc>
        <w:tc>
          <w:tcPr>
            <w:tcW w:w="85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8" w:firstLine="0"/>
            </w:pPr>
            <w:r>
              <w:rPr>
                <w:sz w:val="10"/>
              </w:rPr>
              <w:t xml:space="preserve">               7,000,000 </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20" w:firstLine="0"/>
              <w:jc w:val="right"/>
            </w:pPr>
            <w:r>
              <w:rPr>
                <w:sz w:val="10"/>
              </w:rPr>
              <w:t xml:space="preserve">                    4,000,000 </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8" w:firstLine="0"/>
            </w:pPr>
            <w:r>
              <w:rPr>
                <w:sz w:val="10"/>
              </w:rPr>
              <w:t xml:space="preserve">                   5,500,000 </w:t>
            </w:r>
          </w:p>
        </w:tc>
        <w:tc>
          <w:tcPr>
            <w:tcW w:w="101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sz w:val="10"/>
              </w:rPr>
              <w:t xml:space="preserve">                     6,500,000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2" w:firstLine="0"/>
            </w:pPr>
            <w:r>
              <w:rPr>
                <w:sz w:val="10"/>
              </w:rPr>
              <w:t xml:space="preserve">                  7,000,000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 w:firstLine="0"/>
              <w:jc w:val="center"/>
            </w:pPr>
            <w:r>
              <w:rPr>
                <w:sz w:val="10"/>
              </w:rPr>
              <w:t xml:space="preserve">                  6,550,000</w:t>
            </w:r>
          </w:p>
        </w:tc>
        <w:tc>
          <w:tcPr>
            <w:tcW w:w="95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2,790,000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pPr>
            <w:r>
              <w:rPr>
                <w:sz w:val="10"/>
              </w:rPr>
              <w:t xml:space="preserve">                    4,310,000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 w:firstLine="0"/>
              <w:jc w:val="center"/>
            </w:pPr>
            <w:r>
              <w:rPr>
                <w:sz w:val="10"/>
              </w:rPr>
              <w:t xml:space="preserve">                  </w:t>
            </w:r>
            <w:r>
              <w:rPr>
                <w:sz w:val="10"/>
              </w:rPr>
              <w:t>6,500,000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2" w:firstLine="0"/>
            </w:pPr>
            <w:r>
              <w:rPr>
                <w:sz w:val="10"/>
              </w:rPr>
              <w:t xml:space="preserve">                  7,000,000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93.57</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69.75</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78.36</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sz w:val="10"/>
              </w:rPr>
              <w:t>5%</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sz w:val="10"/>
              </w:rPr>
              <w:t>14%</w:t>
            </w:r>
          </w:p>
        </w:tc>
      </w:tr>
      <w:tr w:rsidR="00B81DB6">
        <w:trPr>
          <w:trHeight w:val="201"/>
        </w:trPr>
        <w:tc>
          <w:tcPr>
            <w:tcW w:w="1833"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Penyediaan makanan dan minuman</w:t>
            </w:r>
          </w:p>
        </w:tc>
        <w:tc>
          <w:tcPr>
            <w:tcW w:w="85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6" w:firstLine="0"/>
            </w:pPr>
            <w:r>
              <w:rPr>
                <w:sz w:val="10"/>
              </w:rPr>
              <w:t xml:space="preserve">            35,880,000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38,600,000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39,000,000</w:t>
            </w:r>
          </w:p>
        </w:tc>
        <w:tc>
          <w:tcPr>
            <w:tcW w:w="101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8" w:firstLine="0"/>
            </w:pPr>
            <w:r>
              <w:rPr>
                <w:sz w:val="10"/>
              </w:rPr>
              <w:t xml:space="preserve">                   39,590,000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31,170,400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31,570,000</w:t>
            </w:r>
          </w:p>
        </w:tc>
        <w:tc>
          <w:tcPr>
            <w:tcW w:w="95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sz w:val="10"/>
              </w:rPr>
              <w:t xml:space="preserve">                 32,140,000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36,534,000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38,324,400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31,143,000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87.99</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83.26</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93.68</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96.80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99.91</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sz w:val="10"/>
              </w:rPr>
              <w:t>3%</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sz w:val="10"/>
              </w:rPr>
              <w:t>0%</w:t>
            </w:r>
          </w:p>
        </w:tc>
      </w:tr>
      <w:tr w:rsidR="00B81DB6">
        <w:trPr>
          <w:trHeight w:val="274"/>
        </w:trPr>
        <w:tc>
          <w:tcPr>
            <w:tcW w:w="1833"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Rapat-rapat koordinasi dan konsultasi ke luar daerah</w:t>
            </w:r>
          </w:p>
        </w:tc>
        <w:tc>
          <w:tcPr>
            <w:tcW w:w="85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75,740,000 </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pPr>
            <w:r>
              <w:rPr>
                <w:sz w:val="10"/>
              </w:rPr>
              <w:t xml:space="preserve">               124,850,000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122,350,000</w:t>
            </w:r>
          </w:p>
        </w:tc>
        <w:tc>
          <w:tcPr>
            <w:tcW w:w="101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149,100,000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34,400,000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71,387,000</w:t>
            </w:r>
          </w:p>
        </w:tc>
        <w:tc>
          <w:tcPr>
            <w:tcW w:w="95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4" w:firstLine="0"/>
              <w:jc w:val="center"/>
            </w:pPr>
            <w:r>
              <w:rPr>
                <w:sz w:val="10"/>
              </w:rPr>
              <w:t xml:space="preserve">              116,512,000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pPr>
            <w:r>
              <w:rPr>
                <w:sz w:val="10"/>
              </w:rPr>
              <w:t xml:space="preserve">               </w:t>
            </w:r>
            <w:r>
              <w:rPr>
                <w:sz w:val="10"/>
              </w:rPr>
              <w:t>109,364,000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139,813,089</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30,361,500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94.25</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93.32</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89.39</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93.77</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88.26</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sz w:val="10"/>
              </w:rPr>
              <w:t>2%</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sz w:val="10"/>
              </w:rPr>
              <w:t>2%</w:t>
            </w:r>
          </w:p>
        </w:tc>
      </w:tr>
      <w:tr w:rsidR="00B81DB6">
        <w:trPr>
          <w:trHeight w:val="274"/>
        </w:trPr>
        <w:tc>
          <w:tcPr>
            <w:tcW w:w="1833"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jc w:val="both"/>
            </w:pPr>
            <w:r>
              <w:rPr>
                <w:sz w:val="10"/>
              </w:rPr>
              <w:t>Rapat-rapat koordinasi dan konsultasi ke dalam  daerah</w:t>
            </w:r>
          </w:p>
        </w:tc>
        <w:tc>
          <w:tcPr>
            <w:tcW w:w="85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9" w:firstLine="0"/>
              <w:jc w:val="right"/>
            </w:pPr>
            <w:r>
              <w:rPr>
                <w:sz w:val="10"/>
              </w:rPr>
              <w:t xml:space="preserve">                                - </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21" w:firstLine="0"/>
              <w:jc w:val="center"/>
            </w:pPr>
            <w:r>
              <w:rPr>
                <w:sz w:val="10"/>
              </w:rPr>
              <w:t xml:space="preserve">                                     -</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37,840,000</w:t>
            </w:r>
          </w:p>
        </w:tc>
        <w:tc>
          <w:tcPr>
            <w:tcW w:w="101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8" w:firstLine="0"/>
            </w:pPr>
            <w:r>
              <w:rPr>
                <w:sz w:val="10"/>
              </w:rPr>
              <w:t xml:space="preserve">                   35,590,000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16,500,000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5" w:firstLine="0"/>
              <w:jc w:val="center"/>
            </w:pPr>
            <w:r>
              <w:rPr>
                <w:sz w:val="10"/>
              </w:rPr>
              <w:t xml:space="preserve">                                   -</w:t>
            </w:r>
          </w:p>
        </w:tc>
        <w:tc>
          <w:tcPr>
            <w:tcW w:w="95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8" w:firstLine="0"/>
              <w:jc w:val="center"/>
            </w:pPr>
            <w:r>
              <w:rPr>
                <w:sz w:val="10"/>
              </w:rPr>
              <w:t xml:space="preserve">                                    -</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25,170,000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27,038,888</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15,530,000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66.52</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75.97</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94.12</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sz w:val="10"/>
              </w:rPr>
              <w:t>-15%</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sz w:val="10"/>
              </w:rPr>
              <w:t>-9%</w:t>
            </w:r>
          </w:p>
        </w:tc>
      </w:tr>
      <w:tr w:rsidR="00B81DB6">
        <w:trPr>
          <w:trHeight w:val="275"/>
        </w:trPr>
        <w:tc>
          <w:tcPr>
            <w:tcW w:w="1833"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Penyediaan jasa pendukung pelayanan perkantoran</w:t>
            </w:r>
          </w:p>
        </w:tc>
        <w:tc>
          <w:tcPr>
            <w:tcW w:w="85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9" w:firstLine="0"/>
              <w:jc w:val="right"/>
            </w:pPr>
            <w:r>
              <w:rPr>
                <w:sz w:val="10"/>
              </w:rPr>
              <w:t xml:space="preserve">                                - </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21" w:firstLine="0"/>
              <w:jc w:val="center"/>
            </w:pPr>
            <w:r>
              <w:rPr>
                <w:sz w:val="10"/>
              </w:rPr>
              <w:t xml:space="preserve">                                     -</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5" w:firstLine="0"/>
              <w:jc w:val="center"/>
            </w:pPr>
            <w:r>
              <w:rPr>
                <w:sz w:val="10"/>
              </w:rPr>
              <w:t xml:space="preserve">                                   -</w:t>
            </w:r>
          </w:p>
        </w:tc>
        <w:tc>
          <w:tcPr>
            <w:tcW w:w="101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3" w:firstLine="0"/>
              <w:jc w:val="center"/>
            </w:pPr>
            <w:r>
              <w:rPr>
                <w:sz w:val="10"/>
              </w:rPr>
              <w:t xml:space="preserve">                                      -</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2" w:firstLine="0"/>
            </w:pPr>
            <w:r>
              <w:rPr>
                <w:sz w:val="10"/>
              </w:rPr>
              <w:t xml:space="preserve">                  3,000,000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5" w:firstLine="0"/>
              <w:jc w:val="center"/>
            </w:pPr>
            <w:r>
              <w:rPr>
                <w:sz w:val="10"/>
              </w:rPr>
              <w:t xml:space="preserve">                                   -</w:t>
            </w:r>
          </w:p>
        </w:tc>
        <w:tc>
          <w:tcPr>
            <w:tcW w:w="95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8" w:firstLine="0"/>
              <w:jc w:val="center"/>
            </w:pPr>
            <w:r>
              <w:rPr>
                <w:sz w:val="10"/>
              </w:rPr>
              <w:t xml:space="preserve">                                    -</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21" w:firstLine="0"/>
              <w:jc w:val="center"/>
            </w:pPr>
            <w:r>
              <w:rPr>
                <w:sz w:val="10"/>
              </w:rPr>
              <w:t xml:space="preserve">                                     -</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5" w:firstLine="0"/>
              <w:jc w:val="center"/>
            </w:pPr>
            <w:r>
              <w:rPr>
                <w:sz w:val="10"/>
              </w:rPr>
              <w:t xml:space="preserve">                                   -</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2" w:firstLine="0"/>
            </w:pPr>
            <w:r>
              <w:rPr>
                <w:sz w:val="10"/>
              </w:rPr>
              <w:t xml:space="preserve">                  3,000,000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sz w:val="10"/>
              </w:rPr>
              <w:t>0%</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sz w:val="10"/>
              </w:rPr>
              <w:t>0%</w:t>
            </w:r>
          </w:p>
        </w:tc>
      </w:tr>
      <w:tr w:rsidR="00B81DB6">
        <w:trPr>
          <w:trHeight w:val="274"/>
        </w:trPr>
        <w:tc>
          <w:tcPr>
            <w:tcW w:w="1833" w:type="dxa"/>
            <w:tcBorders>
              <w:top w:val="single" w:sz="5" w:space="0" w:color="000000"/>
              <w:left w:val="single" w:sz="5" w:space="0" w:color="000000"/>
              <w:bottom w:val="single" w:sz="5" w:space="0" w:color="000000"/>
              <w:right w:val="single" w:sz="5" w:space="0" w:color="000000"/>
            </w:tcBorders>
          </w:tcPr>
          <w:p w:rsidR="00B81DB6" w:rsidRDefault="004E57EA">
            <w:pPr>
              <w:spacing w:after="2" w:line="259" w:lineRule="auto"/>
              <w:ind w:left="0" w:firstLine="0"/>
            </w:pPr>
            <w:r>
              <w:rPr>
                <w:b/>
                <w:sz w:val="10"/>
              </w:rPr>
              <w:t xml:space="preserve">Program Peningkatan Sarana dan </w:t>
            </w:r>
          </w:p>
          <w:p w:rsidR="00B81DB6" w:rsidRDefault="004E57EA">
            <w:pPr>
              <w:spacing w:after="0" w:line="259" w:lineRule="auto"/>
              <w:ind w:left="0" w:firstLine="0"/>
            </w:pPr>
            <w:r>
              <w:rPr>
                <w:b/>
                <w:sz w:val="10"/>
              </w:rPr>
              <w:t>Prasarana Aparatur</w:t>
            </w:r>
          </w:p>
        </w:tc>
        <w:tc>
          <w:tcPr>
            <w:tcW w:w="85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8" w:firstLine="0"/>
            </w:pPr>
            <w:r>
              <w:rPr>
                <w:b/>
                <w:sz w:val="10"/>
              </w:rPr>
              <w:t xml:space="preserve">      1,225,336,000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3" w:firstLine="0"/>
            </w:pPr>
            <w:r>
              <w:rPr>
                <w:b/>
                <w:sz w:val="10"/>
              </w:rPr>
              <w:t xml:space="preserve">               752,506,500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8" w:firstLine="0"/>
            </w:pPr>
            <w:r>
              <w:rPr>
                <w:b/>
                <w:sz w:val="10"/>
              </w:rPr>
              <w:t xml:space="preserve">          1,409,731,000</w:t>
            </w:r>
          </w:p>
        </w:tc>
        <w:tc>
          <w:tcPr>
            <w:tcW w:w="101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0" w:firstLine="0"/>
            </w:pPr>
            <w:r>
              <w:rPr>
                <w:b/>
                <w:sz w:val="10"/>
              </w:rPr>
              <w:t xml:space="preserve">             1,011,098,900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8" w:firstLine="0"/>
            </w:pPr>
            <w:r>
              <w:rPr>
                <w:b/>
                <w:sz w:val="10"/>
              </w:rPr>
              <w:t xml:space="preserve">             421,596,000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8" w:firstLine="0"/>
            </w:pPr>
            <w:r>
              <w:rPr>
                <w:b/>
                <w:sz w:val="10"/>
              </w:rPr>
              <w:t xml:space="preserve">          1,197,086,600</w:t>
            </w:r>
          </w:p>
        </w:tc>
        <w:tc>
          <w:tcPr>
            <w:tcW w:w="95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6" w:firstLine="0"/>
            </w:pPr>
            <w:r>
              <w:rPr>
                <w:b/>
                <w:sz w:val="10"/>
              </w:rPr>
              <w:t xml:space="preserve">              719,198,070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b/>
                <w:sz w:val="10"/>
              </w:rPr>
              <w:t xml:space="preserve">            1,311,801,350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b/>
                <w:sz w:val="10"/>
              </w:rPr>
              <w:t xml:space="preserve">              951,545,242</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8" w:firstLine="0"/>
            </w:pPr>
            <w:r>
              <w:rPr>
                <w:b/>
                <w:sz w:val="10"/>
              </w:rPr>
              <w:t xml:space="preserve">             384,583,704</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b/>
                <w:sz w:val="10"/>
              </w:rPr>
              <w:t xml:space="preserve">      97.69</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b/>
                <w:sz w:val="10"/>
              </w:rPr>
              <w:t xml:space="preserve">      95.57</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b/>
                <w:sz w:val="10"/>
              </w:rPr>
              <w:t xml:space="preserve">      93.05</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b/>
                <w:sz w:val="10"/>
              </w:rPr>
              <w:t xml:space="preserve">      94.11</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b/>
                <w:sz w:val="10"/>
              </w:rPr>
              <w:t xml:space="preserve">      91.22</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b/>
                <w:sz w:val="10"/>
              </w:rPr>
              <w:t>-9%</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b/>
                <w:sz w:val="10"/>
              </w:rPr>
              <w:t>-11%</w:t>
            </w:r>
          </w:p>
        </w:tc>
      </w:tr>
      <w:tr w:rsidR="00B81DB6">
        <w:trPr>
          <w:trHeight w:val="274"/>
        </w:trPr>
        <w:tc>
          <w:tcPr>
            <w:tcW w:w="1833"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Pengadaan kendaraan dinas/operasional</w:t>
            </w:r>
          </w:p>
        </w:tc>
        <w:tc>
          <w:tcPr>
            <w:tcW w:w="85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5" w:firstLine="0"/>
              <w:jc w:val="center"/>
            </w:pPr>
            <w:r>
              <w:rPr>
                <w:sz w:val="10"/>
              </w:rPr>
              <w:t xml:space="preserve">                               -</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21" w:firstLine="0"/>
              <w:jc w:val="center"/>
            </w:pPr>
            <w:r>
              <w:rPr>
                <w:sz w:val="10"/>
              </w:rPr>
              <w:t xml:space="preserve">                                     -</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260,575,000</w:t>
            </w:r>
          </w:p>
        </w:tc>
        <w:tc>
          <w:tcPr>
            <w:tcW w:w="101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3" w:firstLine="0"/>
              <w:jc w:val="center"/>
            </w:pPr>
            <w:r>
              <w:rPr>
                <w:sz w:val="10"/>
              </w:rPr>
              <w:t xml:space="preserve">                                      -</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5" w:firstLine="0"/>
              <w:jc w:val="center"/>
            </w:pPr>
            <w:r>
              <w:rPr>
                <w:sz w:val="10"/>
              </w:rPr>
              <w:t xml:space="preserve">                                   -</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5" w:firstLine="0"/>
              <w:jc w:val="center"/>
            </w:pPr>
            <w:r>
              <w:rPr>
                <w:sz w:val="10"/>
              </w:rPr>
              <w:t xml:space="preserve">                                   -</w:t>
            </w:r>
          </w:p>
        </w:tc>
        <w:tc>
          <w:tcPr>
            <w:tcW w:w="95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8" w:firstLine="0"/>
              <w:jc w:val="center"/>
            </w:pPr>
            <w:r>
              <w:rPr>
                <w:sz w:val="10"/>
              </w:rPr>
              <w:t xml:space="preserve">                                    -</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pPr>
            <w:r>
              <w:rPr>
                <w:sz w:val="10"/>
              </w:rPr>
              <w:t xml:space="preserve">               256,817,000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5" w:firstLine="0"/>
              <w:jc w:val="center"/>
            </w:pPr>
            <w:r>
              <w:rPr>
                <w:sz w:val="10"/>
              </w:rPr>
              <w:t xml:space="preserve">                                   -</w:t>
            </w:r>
          </w:p>
        </w:tc>
        <w:tc>
          <w:tcPr>
            <w:tcW w:w="937" w:type="dxa"/>
            <w:tcBorders>
              <w:top w:val="single" w:sz="5" w:space="0" w:color="000000"/>
              <w:left w:val="single" w:sz="5" w:space="0" w:color="000000"/>
              <w:bottom w:val="single" w:sz="5" w:space="0" w:color="000000"/>
              <w:right w:val="single" w:sz="5" w:space="0" w:color="000000"/>
            </w:tcBorders>
          </w:tcPr>
          <w:p w:rsidR="00B81DB6" w:rsidRDefault="00B81DB6">
            <w:pPr>
              <w:spacing w:after="160" w:line="259" w:lineRule="auto"/>
              <w:ind w:left="0" w:firstLine="0"/>
            </w:pP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98.56</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b/>
                <w:sz w:val="10"/>
              </w:rPr>
              <w:t>-25%</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b/>
                <w:sz w:val="10"/>
              </w:rPr>
              <w:t>-25%</w:t>
            </w:r>
          </w:p>
        </w:tc>
      </w:tr>
      <w:tr w:rsidR="00B81DB6">
        <w:trPr>
          <w:trHeight w:val="201"/>
        </w:trPr>
        <w:tc>
          <w:tcPr>
            <w:tcW w:w="1833"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Pengadaan perlengkapan kantor</w:t>
            </w:r>
          </w:p>
        </w:tc>
        <w:tc>
          <w:tcPr>
            <w:tcW w:w="85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6" w:firstLine="0"/>
            </w:pPr>
            <w:r>
              <w:rPr>
                <w:sz w:val="10"/>
              </w:rPr>
              <w:t xml:space="preserve">            72,650,000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w:t>
            </w:r>
            <w:r>
              <w:rPr>
                <w:sz w:val="10"/>
              </w:rPr>
              <w:t>55,850,000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81,400,000</w:t>
            </w:r>
          </w:p>
        </w:tc>
        <w:tc>
          <w:tcPr>
            <w:tcW w:w="101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8" w:firstLine="0"/>
            </w:pPr>
            <w:r>
              <w:rPr>
                <w:sz w:val="10"/>
              </w:rPr>
              <w:t xml:space="preserve">                   61,350,000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39,975,000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72,650,000</w:t>
            </w:r>
          </w:p>
        </w:tc>
        <w:tc>
          <w:tcPr>
            <w:tcW w:w="95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sz w:val="10"/>
              </w:rPr>
              <w:t xml:space="preserve">                 52,843,500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81,298,500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61,144,000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39,835,500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94.62</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99.88</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99.66</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99.65</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sz w:val="10"/>
              </w:rPr>
              <w:t>-9%</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sz w:val="10"/>
              </w:rPr>
              <w:t>-8%</w:t>
            </w:r>
          </w:p>
        </w:tc>
      </w:tr>
      <w:tr w:rsidR="00B81DB6">
        <w:trPr>
          <w:trHeight w:val="229"/>
        </w:trPr>
        <w:tc>
          <w:tcPr>
            <w:tcW w:w="1833"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Pengadaan peralatan gedung kantor</w:t>
            </w:r>
          </w:p>
        </w:tc>
        <w:tc>
          <w:tcPr>
            <w:tcW w:w="85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546,670,000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98,000,000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674,156,000</w:t>
            </w:r>
          </w:p>
        </w:tc>
        <w:tc>
          <w:tcPr>
            <w:tcW w:w="101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418,645,000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 w:firstLine="0"/>
              <w:jc w:val="center"/>
            </w:pPr>
            <w:r>
              <w:rPr>
                <w:sz w:val="10"/>
              </w:rPr>
              <w:t xml:space="preserve">             201,150,000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535,912,900</w:t>
            </w:r>
          </w:p>
        </w:tc>
        <w:tc>
          <w:tcPr>
            <w:tcW w:w="95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sz w:val="10"/>
              </w:rPr>
              <w:t xml:space="preserve">                 </w:t>
            </w:r>
            <w:r>
              <w:rPr>
                <w:sz w:val="10"/>
              </w:rPr>
              <w:t>95,051,200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pPr>
            <w:r>
              <w:rPr>
                <w:sz w:val="10"/>
              </w:rPr>
              <w:t xml:space="preserve">               595,781,000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361,826,642</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 w:firstLine="0"/>
              <w:jc w:val="center"/>
            </w:pPr>
            <w:r>
              <w:rPr>
                <w:sz w:val="10"/>
              </w:rPr>
              <w:t xml:space="preserve">             185,231,000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98.03</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96.99</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88.37</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86.43</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92.09</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sz w:val="10"/>
              </w:rPr>
              <w:t>104%</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sz w:val="10"/>
              </w:rPr>
              <w:t>89%</w:t>
            </w:r>
          </w:p>
        </w:tc>
      </w:tr>
      <w:tr w:rsidR="00B81DB6">
        <w:trPr>
          <w:trHeight w:val="229"/>
        </w:trPr>
        <w:tc>
          <w:tcPr>
            <w:tcW w:w="1833"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Pengadaan mebeler</w:t>
            </w:r>
          </w:p>
        </w:tc>
        <w:tc>
          <w:tcPr>
            <w:tcW w:w="85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6" w:firstLine="0"/>
            </w:pPr>
            <w:r>
              <w:rPr>
                <w:sz w:val="10"/>
              </w:rPr>
              <w:t xml:space="preserve">            56,625,000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59,800,000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42,000,000</w:t>
            </w:r>
          </w:p>
        </w:tc>
        <w:tc>
          <w:tcPr>
            <w:tcW w:w="101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3" w:firstLine="0"/>
              <w:jc w:val="center"/>
            </w:pPr>
            <w:r>
              <w:rPr>
                <w:sz w:val="10"/>
              </w:rPr>
              <w:t xml:space="preserve">                                      -</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35,500,000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56,541,000</w:t>
            </w:r>
          </w:p>
        </w:tc>
        <w:tc>
          <w:tcPr>
            <w:tcW w:w="95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sz w:val="10"/>
              </w:rPr>
              <w:t xml:space="preserve">                 54,237,150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41,175,200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5" w:firstLine="0"/>
              <w:jc w:val="center"/>
            </w:pPr>
            <w:r>
              <w:rPr>
                <w:sz w:val="10"/>
              </w:rPr>
              <w:t xml:space="preserve">                                   -</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27,278,000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99.85</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90.70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98.04</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76.84</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sz w:val="10"/>
              </w:rPr>
              <w:t>-31%</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sz w:val="10"/>
              </w:rPr>
              <w:t>-32%</w:t>
            </w:r>
          </w:p>
        </w:tc>
      </w:tr>
      <w:tr w:rsidR="00B81DB6">
        <w:trPr>
          <w:trHeight w:val="448"/>
        </w:trPr>
        <w:tc>
          <w:tcPr>
            <w:tcW w:w="1833"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Pengdaan bangunan pendukung rumah dinas, rumah jabatan dan gedung kantor</w:t>
            </w:r>
          </w:p>
        </w:tc>
        <w:tc>
          <w:tcPr>
            <w:tcW w:w="85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5" w:firstLine="0"/>
              <w:jc w:val="center"/>
            </w:pPr>
            <w:r>
              <w:rPr>
                <w:sz w:val="10"/>
              </w:rPr>
              <w:t xml:space="preserve">                               -</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21" w:firstLine="0"/>
              <w:jc w:val="center"/>
            </w:pPr>
            <w:r>
              <w:rPr>
                <w:sz w:val="10"/>
              </w:rPr>
              <w:t xml:space="preserve">                                     -</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68,000,000</w:t>
            </w:r>
          </w:p>
        </w:tc>
        <w:tc>
          <w:tcPr>
            <w:tcW w:w="101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3" w:firstLine="0"/>
              <w:jc w:val="center"/>
            </w:pPr>
            <w:r>
              <w:rPr>
                <w:sz w:val="10"/>
              </w:rPr>
              <w:t xml:space="preserve">                                      -</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5" w:firstLine="0"/>
              <w:jc w:val="center"/>
            </w:pPr>
            <w:r>
              <w:rPr>
                <w:sz w:val="10"/>
              </w:rPr>
              <w:t xml:space="preserve">                                   -</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5" w:firstLine="0"/>
              <w:jc w:val="center"/>
            </w:pPr>
            <w:r>
              <w:rPr>
                <w:sz w:val="10"/>
              </w:rPr>
              <w:t xml:space="preserve">                                   -</w:t>
            </w:r>
          </w:p>
        </w:tc>
        <w:tc>
          <w:tcPr>
            <w:tcW w:w="95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8" w:firstLine="0"/>
              <w:jc w:val="center"/>
            </w:pPr>
            <w:r>
              <w:rPr>
                <w:sz w:val="10"/>
              </w:rPr>
              <w:t xml:space="preserve">                                    -</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66,182,000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5" w:firstLine="0"/>
              <w:jc w:val="center"/>
            </w:pPr>
            <w:r>
              <w:rPr>
                <w:sz w:val="10"/>
              </w:rPr>
              <w:t xml:space="preserve">                                   -</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5" w:firstLine="0"/>
              <w:jc w:val="center"/>
            </w:pPr>
            <w:r>
              <w:rPr>
                <w:sz w:val="10"/>
              </w:rPr>
              <w:t xml:space="preserve">                                   -</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97.33</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sz w:val="10"/>
              </w:rPr>
              <w:t>-25%</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sz w:val="10"/>
              </w:rPr>
              <w:t>-25%</w:t>
            </w:r>
          </w:p>
        </w:tc>
      </w:tr>
      <w:tr w:rsidR="00B81DB6">
        <w:trPr>
          <w:trHeight w:val="283"/>
        </w:trPr>
        <w:tc>
          <w:tcPr>
            <w:tcW w:w="1833"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2" w:firstLine="0"/>
            </w:pPr>
            <w:r>
              <w:rPr>
                <w:sz w:val="10"/>
              </w:rPr>
              <w:t>Pemeliharaan rutin/berkala gedung kantor</w:t>
            </w:r>
          </w:p>
        </w:tc>
        <w:tc>
          <w:tcPr>
            <w:tcW w:w="85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6" w:firstLine="0"/>
            </w:pPr>
            <w:r>
              <w:rPr>
                <w:sz w:val="10"/>
              </w:rPr>
              <w:t xml:space="preserve">            33,646,000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98,500,000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30,000,000</w:t>
            </w:r>
          </w:p>
        </w:tc>
        <w:tc>
          <w:tcPr>
            <w:tcW w:w="101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150,000,000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10,390,000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33,519,000</w:t>
            </w:r>
          </w:p>
        </w:tc>
        <w:tc>
          <w:tcPr>
            <w:tcW w:w="95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sz w:val="10"/>
              </w:rPr>
              <w:t xml:space="preserve">                 81,381,300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29,330,000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148,759,000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5" w:firstLine="0"/>
              <w:jc w:val="center"/>
            </w:pPr>
            <w:r>
              <w:rPr>
                <w:sz w:val="10"/>
              </w:rPr>
              <w:t xml:space="preserve">                                   -</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99.62</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82.62</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97.77</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99.17</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sz w:val="10"/>
              </w:rPr>
              <w:t>108%</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sz w:val="10"/>
              </w:rPr>
              <w:t>97%</w:t>
            </w:r>
          </w:p>
        </w:tc>
      </w:tr>
      <w:tr w:rsidR="00B81DB6">
        <w:trPr>
          <w:trHeight w:val="283"/>
        </w:trPr>
        <w:tc>
          <w:tcPr>
            <w:tcW w:w="1833"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Pemeliharaan rutin/berkala kendaraan dinas/operasional</w:t>
            </w:r>
          </w:p>
        </w:tc>
        <w:tc>
          <w:tcPr>
            <w:tcW w:w="85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6" w:firstLine="0"/>
            </w:pPr>
            <w:r>
              <w:rPr>
                <w:sz w:val="10"/>
              </w:rPr>
              <w:t xml:space="preserve">            96,960,000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71,556,500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183,000,000</w:t>
            </w:r>
          </w:p>
        </w:tc>
        <w:tc>
          <w:tcPr>
            <w:tcW w:w="101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157,004,900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84,257,000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96,884,500</w:t>
            </w:r>
          </w:p>
        </w:tc>
        <w:tc>
          <w:tcPr>
            <w:tcW w:w="95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sz w:val="10"/>
              </w:rPr>
              <w:t xml:space="preserve">                 70,432,000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pPr>
            <w:r>
              <w:rPr>
                <w:sz w:val="10"/>
              </w:rPr>
              <w:t xml:space="preserve">               178,096,800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156,704,300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82,414,004</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99.92</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98.43</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97.32</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99.81</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97.81</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sz w:val="10"/>
              </w:rPr>
              <w:t>17%</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sz w:val="10"/>
              </w:rPr>
              <w:t>17%</w:t>
            </w:r>
          </w:p>
        </w:tc>
      </w:tr>
      <w:tr w:rsidR="00B81DB6">
        <w:trPr>
          <w:trHeight w:val="283"/>
        </w:trPr>
        <w:tc>
          <w:tcPr>
            <w:tcW w:w="1833"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Pemeliharaan rutin/berkala perlengkapan gedung kantor</w:t>
            </w:r>
          </w:p>
        </w:tc>
        <w:tc>
          <w:tcPr>
            <w:tcW w:w="85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 w:firstLine="0"/>
              <w:jc w:val="center"/>
            </w:pPr>
            <w:r>
              <w:rPr>
                <w:sz w:val="10"/>
              </w:rPr>
              <w:t xml:space="preserve">              7,000,000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19,200,000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48,200,000</w:t>
            </w:r>
          </w:p>
        </w:tc>
        <w:tc>
          <w:tcPr>
            <w:tcW w:w="101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8" w:firstLine="0"/>
            </w:pPr>
            <w:r>
              <w:rPr>
                <w:sz w:val="10"/>
              </w:rPr>
              <w:t xml:space="preserve">                   </w:t>
            </w:r>
            <w:r>
              <w:rPr>
                <w:sz w:val="10"/>
              </w:rPr>
              <w:t>33,599,000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16,150,000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1" w:firstLine="0"/>
              <w:jc w:val="center"/>
            </w:pPr>
            <w:r>
              <w:rPr>
                <w:sz w:val="10"/>
              </w:rPr>
              <w:t xml:space="preserve">                  6,972,000</w:t>
            </w:r>
          </w:p>
        </w:tc>
        <w:tc>
          <w:tcPr>
            <w:tcW w:w="95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sz w:val="10"/>
              </w:rPr>
              <w:t xml:space="preserve">                 18,178,500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40,720,000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33,465,500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16,036,500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99.60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94.68</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84.48</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99.60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99.30</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sz w:val="10"/>
              </w:rPr>
              <w:t>61%</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9" w:firstLine="0"/>
              <w:jc w:val="center"/>
            </w:pPr>
            <w:r>
              <w:rPr>
                <w:sz w:val="10"/>
              </w:rPr>
              <w:t>54%</w:t>
            </w:r>
          </w:p>
        </w:tc>
      </w:tr>
      <w:tr w:rsidR="00B81DB6">
        <w:trPr>
          <w:trHeight w:val="283"/>
        </w:trPr>
        <w:tc>
          <w:tcPr>
            <w:tcW w:w="1833"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Pemeliharaan rutin/berkala peralatan gedung kantor</w:t>
            </w:r>
          </w:p>
        </w:tc>
        <w:tc>
          <w:tcPr>
            <w:tcW w:w="85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6" w:firstLine="0"/>
            </w:pPr>
            <w:r>
              <w:rPr>
                <w:sz w:val="10"/>
              </w:rPr>
              <w:t xml:space="preserve">            14,500,000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19,600,000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15,400,000</w:t>
            </w:r>
          </w:p>
        </w:tc>
        <w:tc>
          <w:tcPr>
            <w:tcW w:w="101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8" w:firstLine="0"/>
            </w:pPr>
            <w:r>
              <w:rPr>
                <w:sz w:val="10"/>
              </w:rPr>
              <w:t xml:space="preserve">                   23,000,000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16,374,000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14,500,000</w:t>
            </w:r>
          </w:p>
        </w:tc>
        <w:tc>
          <w:tcPr>
            <w:tcW w:w="95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sz w:val="10"/>
              </w:rPr>
              <w:t xml:space="preserve">                 18,695,000</w:t>
            </w:r>
          </w:p>
        </w:tc>
        <w:tc>
          <w:tcPr>
            <w:tcW w:w="9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15,400,000</w:t>
            </w:r>
          </w:p>
        </w:tc>
        <w:tc>
          <w:tcPr>
            <w:tcW w:w="948"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7" w:firstLine="0"/>
              <w:jc w:val="center"/>
            </w:pPr>
            <w:r>
              <w:rPr>
                <w:sz w:val="10"/>
              </w:rPr>
              <w:t xml:space="preserve">                22,998,500</w:t>
            </w:r>
          </w:p>
        </w:tc>
        <w:tc>
          <w:tcPr>
            <w:tcW w:w="93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16,280,000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95.38</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99.99</w:t>
            </w:r>
          </w:p>
        </w:tc>
        <w:tc>
          <w:tcPr>
            <w:tcW w:w="47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99.43</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sz w:val="10"/>
              </w:rPr>
              <w:t>9%</w:t>
            </w:r>
          </w:p>
        </w:tc>
        <w:tc>
          <w:tcPr>
            <w:tcW w:w="104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right="8" w:firstLine="0"/>
              <w:jc w:val="center"/>
            </w:pPr>
            <w:r>
              <w:rPr>
                <w:sz w:val="10"/>
              </w:rPr>
              <w:t>8%</w:t>
            </w:r>
          </w:p>
        </w:tc>
      </w:tr>
    </w:tbl>
    <w:p w:rsidR="00B81DB6" w:rsidRDefault="00B81DB6">
      <w:pPr>
        <w:spacing w:after="0" w:line="259" w:lineRule="auto"/>
        <w:ind w:left="-1440" w:right="15398" w:firstLine="0"/>
      </w:pPr>
    </w:p>
    <w:tbl>
      <w:tblPr>
        <w:tblStyle w:val="TableGrid"/>
        <w:tblW w:w="15861" w:type="dxa"/>
        <w:tblInd w:w="-830" w:type="dxa"/>
        <w:tblCellMar>
          <w:top w:w="12" w:type="dxa"/>
          <w:left w:w="20" w:type="dxa"/>
          <w:bottom w:w="30" w:type="dxa"/>
          <w:right w:w="52" w:type="dxa"/>
        </w:tblCellMar>
        <w:tblLook w:val="04A0" w:firstRow="1" w:lastRow="0" w:firstColumn="1" w:lastColumn="0" w:noHBand="0" w:noVBand="1"/>
      </w:tblPr>
      <w:tblGrid>
        <w:gridCol w:w="1838"/>
        <w:gridCol w:w="856"/>
        <w:gridCol w:w="982"/>
        <w:gridCol w:w="951"/>
        <w:gridCol w:w="1014"/>
        <w:gridCol w:w="940"/>
        <w:gridCol w:w="951"/>
        <w:gridCol w:w="961"/>
        <w:gridCol w:w="982"/>
        <w:gridCol w:w="951"/>
        <w:gridCol w:w="940"/>
        <w:gridCol w:w="481"/>
        <w:gridCol w:w="481"/>
        <w:gridCol w:w="481"/>
        <w:gridCol w:w="481"/>
        <w:gridCol w:w="481"/>
        <w:gridCol w:w="1045"/>
        <w:gridCol w:w="1045"/>
      </w:tblGrid>
      <w:tr w:rsidR="00B81DB6">
        <w:trPr>
          <w:trHeight w:val="285"/>
        </w:trPr>
        <w:tc>
          <w:tcPr>
            <w:tcW w:w="1839" w:type="dxa"/>
            <w:tcBorders>
              <w:top w:val="single" w:sz="5" w:space="0" w:color="000000"/>
              <w:left w:val="single" w:sz="5" w:space="0" w:color="000000"/>
              <w:bottom w:val="single" w:sz="5" w:space="0" w:color="000000"/>
              <w:right w:val="single" w:sz="5" w:space="0" w:color="000000"/>
            </w:tcBorders>
            <w:vAlign w:val="bottom"/>
          </w:tcPr>
          <w:p w:rsidR="00B81DB6" w:rsidRDefault="004E57EA">
            <w:pPr>
              <w:spacing w:after="0" w:line="259" w:lineRule="auto"/>
              <w:ind w:left="0" w:firstLine="0"/>
            </w:pPr>
            <w:r>
              <w:rPr>
                <w:sz w:val="10"/>
              </w:rPr>
              <w:lastRenderedPageBreak/>
              <w:t>Pemeliharaan rutin/berkala mebeler</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6" w:firstLine="0"/>
            </w:pPr>
            <w:r>
              <w:rPr>
                <w:sz w:val="10"/>
              </w:rPr>
              <w:t xml:space="preserve">            68,350,000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54,000,000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52" w:firstLine="0"/>
              <w:jc w:val="center"/>
            </w:pPr>
            <w:r>
              <w:rPr>
                <w:sz w:val="10"/>
              </w:rPr>
              <w:t xml:space="preserve">                  </w:t>
            </w:r>
            <w:r>
              <w:rPr>
                <w:sz w:val="10"/>
              </w:rPr>
              <w:t>7,000,000</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8" w:firstLine="0"/>
            </w:pPr>
            <w:r>
              <w:rPr>
                <w:sz w:val="10"/>
              </w:rPr>
              <w:t xml:space="preserve">                   17,500,000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17,800,000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5" w:firstLine="0"/>
              <w:jc w:val="center"/>
            </w:pPr>
            <w:r>
              <w:rPr>
                <w:sz w:val="10"/>
              </w:rPr>
              <w:t xml:space="preserve">                68,289,000</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sz w:val="10"/>
              </w:rPr>
              <w:t xml:space="preserve">                 53,952,320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pPr>
            <w:r>
              <w:rPr>
                <w:sz w:val="10"/>
              </w:rPr>
              <w:t xml:space="preserve">                    7,000,000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5" w:firstLine="0"/>
              <w:jc w:val="center"/>
            </w:pPr>
            <w:r>
              <w:rPr>
                <w:sz w:val="10"/>
              </w:rPr>
              <w:t xml:space="preserve">                17,500,000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17,508,700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99.91</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99.91</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98.36</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3" w:firstLine="0"/>
              <w:jc w:val="center"/>
            </w:pPr>
            <w:r>
              <w:rPr>
                <w:sz w:val="10"/>
              </w:rPr>
              <w:t>11%</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3" w:firstLine="0"/>
              <w:jc w:val="center"/>
            </w:pPr>
            <w:r>
              <w:rPr>
                <w:sz w:val="10"/>
              </w:rPr>
              <w:t>11%</w:t>
            </w:r>
          </w:p>
        </w:tc>
      </w:tr>
      <w:tr w:rsidR="00B81DB6">
        <w:trPr>
          <w:trHeight w:val="285"/>
        </w:trPr>
        <w:tc>
          <w:tcPr>
            <w:tcW w:w="183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Pemeliharaan rutin/berkala instalasi air, listrik dan telepon</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129,935,000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jc w:val="center"/>
            </w:pPr>
            <w:r>
              <w:rPr>
                <w:sz w:val="10"/>
              </w:rPr>
              <w:t xml:space="preserve">                                     -</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jc w:val="center"/>
            </w:pPr>
            <w:r>
              <w:rPr>
                <w:sz w:val="10"/>
              </w:rPr>
              <w:t xml:space="preserve">                                   -</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jc w:val="center"/>
            </w:pPr>
            <w:r>
              <w:rPr>
                <w:sz w:val="10"/>
              </w:rPr>
              <w:t xml:space="preserve">                                      -</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jc w:val="center"/>
            </w:pPr>
            <w:r>
              <w:rPr>
                <w:sz w:val="10"/>
              </w:rPr>
              <w:t xml:space="preserve">                                   -</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129,418,000</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4" w:firstLine="0"/>
              <w:jc w:val="center"/>
            </w:pPr>
            <w:r>
              <w:rPr>
                <w:sz w:val="10"/>
              </w:rPr>
              <w:t xml:space="preserve">                                    -</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jc w:val="center"/>
            </w:pPr>
            <w:r>
              <w:rPr>
                <w:sz w:val="10"/>
              </w:rPr>
              <w:t xml:space="preserve">                                     -</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jc w:val="center"/>
            </w:pPr>
            <w:r>
              <w:rPr>
                <w:sz w:val="10"/>
              </w:rPr>
              <w:t xml:space="preserve">                                   -</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jc w:val="center"/>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99.60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-25%</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-25%</w:t>
            </w:r>
          </w:p>
        </w:tc>
      </w:tr>
      <w:tr w:rsidR="00B81DB6">
        <w:trPr>
          <w:trHeight w:val="424"/>
        </w:trPr>
        <w:tc>
          <w:tcPr>
            <w:tcW w:w="183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Pemeliharaan rutin/berkala bangunn pendukung rumah dinas, rumah jabatan dan gedung kantor</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jc w:val="center"/>
            </w:pPr>
            <w:r>
              <w:rPr>
                <w:sz w:val="10"/>
              </w:rPr>
              <w:t xml:space="preserve">                               -</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51,000,000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jc w:val="center"/>
            </w:pPr>
            <w:r>
              <w:rPr>
                <w:sz w:val="10"/>
              </w:rPr>
              <w:t xml:space="preserve">                                   -</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150,000,000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jc w:val="center"/>
            </w:pPr>
            <w:r>
              <w:rPr>
                <w:sz w:val="10"/>
              </w:rPr>
              <w:t xml:space="preserve">                                   -</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jc w:val="center"/>
            </w:pPr>
            <w:r>
              <w:rPr>
                <w:sz w:val="10"/>
              </w:rPr>
              <w:t xml:space="preserve">                                   -</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sz w:val="10"/>
              </w:rPr>
              <w:t xml:space="preserve">                 50,719,000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jc w:val="center"/>
            </w:pPr>
            <w:r>
              <w:rPr>
                <w:sz w:val="10"/>
              </w:rPr>
              <w:t xml:space="preserve">                                     -</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149,147,300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jc w:val="center"/>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99.45</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99.43</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-50%</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-50%</w:t>
            </w:r>
          </w:p>
        </w:tc>
      </w:tr>
      <w:tr w:rsidR="00B81DB6">
        <w:trPr>
          <w:trHeight w:val="285"/>
        </w:trPr>
        <w:tc>
          <w:tcPr>
            <w:tcW w:w="1839" w:type="dxa"/>
            <w:tcBorders>
              <w:top w:val="single" w:sz="5" w:space="0" w:color="000000"/>
              <w:left w:val="single" w:sz="5" w:space="0" w:color="000000"/>
              <w:bottom w:val="single" w:sz="5" w:space="0" w:color="000000"/>
              <w:right w:val="single" w:sz="5" w:space="0" w:color="000000"/>
            </w:tcBorders>
            <w:vAlign w:val="bottom"/>
          </w:tcPr>
          <w:p w:rsidR="00B81DB6" w:rsidRDefault="004E57EA">
            <w:pPr>
              <w:spacing w:after="0" w:line="259" w:lineRule="auto"/>
              <w:ind w:left="0" w:firstLine="0"/>
            </w:pPr>
            <w:r>
              <w:rPr>
                <w:sz w:val="10"/>
              </w:rPr>
              <w:t>Rehabilitasi sedang/berat gedung kantor</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199,000,000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pPr>
            <w:r>
              <w:rPr>
                <w:sz w:val="10"/>
              </w:rPr>
              <w:t xml:space="preserve">               225,000,000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jc w:val="center"/>
            </w:pPr>
            <w:r>
              <w:rPr>
                <w:sz w:val="10"/>
              </w:rPr>
              <w:t xml:space="preserve">                                   -</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jc w:val="center"/>
            </w:pPr>
            <w:r>
              <w:rPr>
                <w:sz w:val="10"/>
              </w:rPr>
              <w:t xml:space="preserve">                                      -</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jc w:val="center"/>
            </w:pPr>
            <w:r>
              <w:rPr>
                <w:sz w:val="10"/>
              </w:rPr>
              <w:t xml:space="preserve">                                   -</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182,400,200</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9" w:firstLine="0"/>
              <w:jc w:val="center"/>
            </w:pPr>
            <w:r>
              <w:rPr>
                <w:sz w:val="10"/>
              </w:rPr>
              <w:t xml:space="preserve">              223,708,100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jc w:val="center"/>
            </w:pPr>
            <w:r>
              <w:rPr>
                <w:sz w:val="10"/>
              </w:rPr>
              <w:t xml:space="preserve">                                     -</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jc w:val="center"/>
            </w:pPr>
            <w:r>
              <w:rPr>
                <w:sz w:val="10"/>
              </w:rPr>
              <w:t xml:space="preserve">                                   -</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jc w:val="center"/>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91.66</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99.43</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-22%</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-19%</w:t>
            </w:r>
          </w:p>
        </w:tc>
      </w:tr>
      <w:tr w:rsidR="00B81DB6">
        <w:trPr>
          <w:trHeight w:val="276"/>
        </w:trPr>
        <w:tc>
          <w:tcPr>
            <w:tcW w:w="183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b/>
                <w:sz w:val="10"/>
              </w:rPr>
              <w:t>Program  Peningkatan Disiplin Aparatur</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b/>
                <w:sz w:val="10"/>
              </w:rPr>
              <w:t xml:space="preserve">                               -</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8" w:firstLine="0"/>
              <w:jc w:val="center"/>
            </w:pPr>
            <w:r>
              <w:rPr>
                <w:b/>
                <w:sz w:val="10"/>
              </w:rPr>
              <w:t xml:space="preserve">                 18,000,000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2" w:firstLine="0"/>
            </w:pPr>
            <w:r>
              <w:rPr>
                <w:b/>
                <w:sz w:val="10"/>
              </w:rPr>
              <w:t xml:space="preserve">                25,620,000</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4" w:firstLine="0"/>
            </w:pPr>
            <w:r>
              <w:rPr>
                <w:b/>
                <w:sz w:val="10"/>
              </w:rPr>
              <w:t xml:space="preserve">                   44,000,000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8" w:firstLine="0"/>
            </w:pPr>
            <w:r>
              <w:rPr>
                <w:b/>
                <w:sz w:val="10"/>
              </w:rPr>
              <w:t xml:space="preserve">                  1,750,000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b/>
                <w:sz w:val="10"/>
              </w:rPr>
              <w:t xml:space="preserve">                                   -</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51" w:firstLine="0"/>
              <w:jc w:val="center"/>
            </w:pPr>
            <w:r>
              <w:rPr>
                <w:b/>
                <w:sz w:val="10"/>
              </w:rPr>
              <w:t xml:space="preserve">                17,987,000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8" w:firstLine="0"/>
              <w:jc w:val="center"/>
            </w:pPr>
            <w:r>
              <w:rPr>
                <w:b/>
                <w:sz w:val="10"/>
              </w:rPr>
              <w:t xml:space="preserve">                 25,620,000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2" w:firstLine="0"/>
            </w:pPr>
            <w:r>
              <w:rPr>
                <w:b/>
                <w:sz w:val="10"/>
              </w:rPr>
              <w:t xml:space="preserve">                </w:t>
            </w:r>
            <w:r>
              <w:rPr>
                <w:b/>
                <w:sz w:val="10"/>
              </w:rPr>
              <w:t>43,848,750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8" w:firstLine="0"/>
            </w:pPr>
            <w:r>
              <w:rPr>
                <w:b/>
                <w:sz w:val="10"/>
              </w:rPr>
              <w:t xml:space="preserve">                  1,749,000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b/>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b/>
                <w:sz w:val="10"/>
              </w:rPr>
              <w:t xml:space="preserve">      99.93</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b/>
                <w:sz w:val="10"/>
              </w:rPr>
              <w:t xml:space="preserve">    100.00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b/>
                <w:sz w:val="10"/>
              </w:rPr>
              <w:t xml:space="preserve">      99.66</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b/>
                <w:sz w:val="10"/>
              </w:rPr>
              <w:t xml:space="preserve">      99.94</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3" w:firstLine="0"/>
              <w:jc w:val="center"/>
            </w:pPr>
            <w:r>
              <w:rPr>
                <w:b/>
                <w:sz w:val="10"/>
              </w:rPr>
              <w:t>5%</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4%</w:t>
            </w:r>
          </w:p>
        </w:tc>
      </w:tr>
      <w:tr w:rsidR="00B81DB6">
        <w:trPr>
          <w:trHeight w:val="285"/>
        </w:trPr>
        <w:tc>
          <w:tcPr>
            <w:tcW w:w="183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Pengadaan pakaian khusus hari-hari tertentu</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jc w:val="center"/>
            </w:pPr>
            <w:r>
              <w:rPr>
                <w:sz w:val="10"/>
              </w:rPr>
              <w:t xml:space="preserve">                               -</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18,000,000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5" w:firstLine="0"/>
              <w:jc w:val="center"/>
            </w:pPr>
            <w:r>
              <w:rPr>
                <w:sz w:val="10"/>
              </w:rPr>
              <w:t xml:space="preserve">                25,620,000</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8" w:firstLine="0"/>
            </w:pPr>
            <w:r>
              <w:rPr>
                <w:sz w:val="10"/>
              </w:rPr>
              <w:t xml:space="preserve">                   44,000,000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2" w:firstLine="0"/>
            </w:pPr>
            <w:r>
              <w:rPr>
                <w:sz w:val="10"/>
              </w:rPr>
              <w:t xml:space="preserve">                  1,750,000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jc w:val="center"/>
            </w:pPr>
            <w:r>
              <w:rPr>
                <w:sz w:val="10"/>
              </w:rPr>
              <w:t xml:space="preserve">                                   -</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sz w:val="10"/>
              </w:rPr>
              <w:t xml:space="preserve">                 17,987,000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25,620,000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5" w:firstLine="0"/>
              <w:jc w:val="center"/>
            </w:pPr>
            <w:r>
              <w:rPr>
                <w:sz w:val="10"/>
              </w:rPr>
              <w:t xml:space="preserve">                43,848,750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2" w:firstLine="0"/>
            </w:pPr>
            <w:r>
              <w:rPr>
                <w:sz w:val="10"/>
              </w:rPr>
              <w:t xml:space="preserve">                  1,749,000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99.93</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99.66</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99.94</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5%</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4%</w:t>
            </w:r>
          </w:p>
        </w:tc>
      </w:tr>
      <w:tr w:rsidR="00B81DB6">
        <w:trPr>
          <w:trHeight w:val="433"/>
        </w:trPr>
        <w:tc>
          <w:tcPr>
            <w:tcW w:w="1839" w:type="dxa"/>
            <w:tcBorders>
              <w:top w:val="single" w:sz="5" w:space="0" w:color="000000"/>
              <w:left w:val="single" w:sz="5" w:space="0" w:color="000000"/>
              <w:bottom w:val="single" w:sz="5" w:space="0" w:color="000000"/>
              <w:right w:val="single" w:sz="5" w:space="0" w:color="000000"/>
            </w:tcBorders>
          </w:tcPr>
          <w:p w:rsidR="00B81DB6" w:rsidRDefault="004E57EA">
            <w:pPr>
              <w:spacing w:after="2" w:line="259" w:lineRule="auto"/>
              <w:ind w:left="0" w:firstLine="0"/>
            </w:pPr>
            <w:r>
              <w:rPr>
                <w:b/>
                <w:sz w:val="10"/>
              </w:rPr>
              <w:t xml:space="preserve">Program Peningkatan Pengembangan </w:t>
            </w:r>
          </w:p>
          <w:p w:rsidR="00B81DB6" w:rsidRDefault="004E57EA">
            <w:pPr>
              <w:spacing w:after="2" w:line="259" w:lineRule="auto"/>
              <w:ind w:left="0" w:firstLine="0"/>
            </w:pPr>
            <w:r>
              <w:rPr>
                <w:b/>
                <w:sz w:val="10"/>
              </w:rPr>
              <w:t xml:space="preserve">Sistem Pelaporan Capaian Kinerja dan </w:t>
            </w:r>
          </w:p>
          <w:p w:rsidR="00B81DB6" w:rsidRDefault="004E57EA">
            <w:pPr>
              <w:spacing w:after="0" w:line="259" w:lineRule="auto"/>
              <w:ind w:left="0" w:firstLine="0"/>
            </w:pPr>
            <w:r>
              <w:rPr>
                <w:b/>
                <w:sz w:val="10"/>
              </w:rPr>
              <w:t>Keuangan</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2" w:firstLine="0"/>
            </w:pPr>
            <w:r>
              <w:rPr>
                <w:b/>
                <w:sz w:val="10"/>
              </w:rPr>
              <w:t xml:space="preserve">            17,785,000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8" w:firstLine="0"/>
              <w:jc w:val="center"/>
            </w:pPr>
            <w:r>
              <w:rPr>
                <w:b/>
                <w:sz w:val="10"/>
              </w:rPr>
              <w:t xml:space="preserve">                 19,500,000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2" w:firstLine="0"/>
            </w:pPr>
            <w:r>
              <w:rPr>
                <w:b/>
                <w:sz w:val="10"/>
              </w:rPr>
              <w:t xml:space="preserve">                26,544,000</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4" w:firstLine="0"/>
            </w:pPr>
            <w:r>
              <w:rPr>
                <w:b/>
                <w:sz w:val="10"/>
              </w:rPr>
              <w:t xml:space="preserve">                   62,323,000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8" w:firstLine="0"/>
            </w:pPr>
            <w:r>
              <w:rPr>
                <w:b/>
                <w:sz w:val="10"/>
              </w:rPr>
              <w:t xml:space="preserve">                  2,260,000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2" w:firstLine="0"/>
            </w:pPr>
            <w:r>
              <w:rPr>
                <w:b/>
                <w:sz w:val="10"/>
              </w:rPr>
              <w:t xml:space="preserve">                </w:t>
            </w:r>
            <w:r>
              <w:rPr>
                <w:b/>
                <w:sz w:val="10"/>
              </w:rPr>
              <w:t>17,610,000</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51" w:firstLine="0"/>
              <w:jc w:val="center"/>
            </w:pPr>
            <w:r>
              <w:rPr>
                <w:b/>
                <w:sz w:val="10"/>
              </w:rPr>
              <w:t xml:space="preserve">                18,430,000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8" w:firstLine="0"/>
              <w:jc w:val="center"/>
            </w:pPr>
            <w:r>
              <w:rPr>
                <w:b/>
                <w:sz w:val="10"/>
              </w:rPr>
              <w:t xml:space="preserve">                 25,469,000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2" w:firstLine="0"/>
            </w:pPr>
            <w:r>
              <w:rPr>
                <w:b/>
                <w:sz w:val="10"/>
              </w:rPr>
              <w:t xml:space="preserve">                57,981,100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8" w:firstLine="0"/>
            </w:pPr>
            <w:r>
              <w:rPr>
                <w:b/>
                <w:sz w:val="10"/>
              </w:rPr>
              <w:t xml:space="preserve">                  1,420,000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99.02</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b/>
                <w:sz w:val="10"/>
              </w:rPr>
              <w:t xml:space="preserve">      94.51</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95.95</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93.03</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62.83</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b/>
                <w:sz w:val="10"/>
              </w:rPr>
              <w:t>21%</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b/>
                <w:sz w:val="10"/>
              </w:rPr>
              <w:t>18%</w:t>
            </w:r>
          </w:p>
        </w:tc>
      </w:tr>
      <w:tr w:rsidR="00B81DB6">
        <w:trPr>
          <w:trHeight w:val="443"/>
        </w:trPr>
        <w:tc>
          <w:tcPr>
            <w:tcW w:w="183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Penyusunan laporan capaian kinerja dan ikhtisar realisasi kinerja SKPD</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b/>
                <w:sz w:val="10"/>
              </w:rPr>
              <w:t xml:space="preserve">                               -</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52" w:firstLine="0"/>
              <w:jc w:val="center"/>
            </w:pPr>
            <w:r>
              <w:rPr>
                <w:b/>
                <w:sz w:val="10"/>
              </w:rPr>
              <w:t xml:space="preserve">                                    -</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5" w:firstLine="0"/>
              <w:jc w:val="center"/>
            </w:pPr>
            <w:r>
              <w:rPr>
                <w:b/>
                <w:sz w:val="10"/>
              </w:rPr>
              <w:t xml:space="preserve">                                   -</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6" w:firstLine="0"/>
              <w:jc w:val="center"/>
            </w:pPr>
            <w:r>
              <w:rPr>
                <w:b/>
                <w:sz w:val="10"/>
              </w:rPr>
              <w:t xml:space="preserve">                                      -</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2" w:firstLine="0"/>
            </w:pPr>
            <w:r>
              <w:rPr>
                <w:sz w:val="10"/>
              </w:rPr>
              <w:t xml:space="preserve">                  2,260,000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jc w:val="center"/>
            </w:pPr>
            <w:r>
              <w:rPr>
                <w:sz w:val="10"/>
              </w:rPr>
              <w:t xml:space="preserve">                                   -</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4" w:firstLine="0"/>
              <w:jc w:val="center"/>
            </w:pPr>
            <w:r>
              <w:rPr>
                <w:sz w:val="10"/>
              </w:rPr>
              <w:t xml:space="preserve">                                    -</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jc w:val="center"/>
            </w:pPr>
            <w:r>
              <w:rPr>
                <w:sz w:val="10"/>
              </w:rPr>
              <w:t xml:space="preserve">                                     -</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jc w:val="center"/>
            </w:pPr>
            <w:r>
              <w:rPr>
                <w:sz w:val="10"/>
              </w:rPr>
              <w:t xml:space="preserve">                                   -</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2" w:firstLine="0"/>
            </w:pPr>
            <w:r>
              <w:rPr>
                <w:sz w:val="10"/>
              </w:rPr>
              <w:t xml:space="preserve">                  1,420,000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b/>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62.83</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3" w:firstLine="0"/>
              <w:jc w:val="center"/>
            </w:pPr>
            <w:r>
              <w:rPr>
                <w:b/>
                <w:sz w:val="10"/>
              </w:rPr>
              <w:t>0%</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3" w:firstLine="0"/>
              <w:jc w:val="center"/>
            </w:pPr>
            <w:r>
              <w:rPr>
                <w:b/>
                <w:sz w:val="10"/>
              </w:rPr>
              <w:t>0%</w:t>
            </w:r>
          </w:p>
        </w:tc>
      </w:tr>
      <w:tr w:rsidR="00B81DB6">
        <w:trPr>
          <w:trHeight w:val="285"/>
        </w:trPr>
        <w:tc>
          <w:tcPr>
            <w:tcW w:w="183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Penyusunan laporan keuangan semesteran SKPD</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jc w:val="center"/>
            </w:pPr>
            <w:r>
              <w:rPr>
                <w:sz w:val="10"/>
              </w:rPr>
              <w:t xml:space="preserve">                               -</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pPr>
            <w:r>
              <w:rPr>
                <w:sz w:val="10"/>
              </w:rPr>
              <w:t xml:space="preserve">                    4,000,000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52" w:firstLine="0"/>
              <w:jc w:val="center"/>
            </w:pPr>
            <w:r>
              <w:rPr>
                <w:sz w:val="10"/>
              </w:rPr>
              <w:t xml:space="preserve">                  6,680,000</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jc w:val="center"/>
            </w:pPr>
            <w:r>
              <w:rPr>
                <w:sz w:val="10"/>
              </w:rPr>
              <w:t xml:space="preserve">                                      -</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jc w:val="center"/>
            </w:pPr>
            <w:r>
              <w:rPr>
                <w:sz w:val="10"/>
              </w:rPr>
              <w:t xml:space="preserve">                                   -</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jc w:val="center"/>
            </w:pPr>
            <w:r>
              <w:rPr>
                <w:sz w:val="10"/>
              </w:rPr>
              <w:t xml:space="preserve">                                   -</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4,000,000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pPr>
            <w:r>
              <w:rPr>
                <w:sz w:val="10"/>
              </w:rPr>
              <w:t xml:space="preserve">                    6,680,000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jc w:val="center"/>
            </w:pPr>
            <w:r>
              <w:rPr>
                <w:sz w:val="10"/>
              </w:rPr>
              <w:t xml:space="preserve">                                   -</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jc w:val="center"/>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3" w:firstLine="0"/>
              <w:jc w:val="center"/>
            </w:pPr>
            <w:r>
              <w:rPr>
                <w:sz w:val="10"/>
              </w:rPr>
              <w:t>-8%</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3" w:firstLine="0"/>
              <w:jc w:val="center"/>
            </w:pPr>
            <w:r>
              <w:rPr>
                <w:sz w:val="10"/>
              </w:rPr>
              <w:t>-8%</w:t>
            </w:r>
          </w:p>
        </w:tc>
      </w:tr>
      <w:tr w:rsidR="00B81DB6">
        <w:trPr>
          <w:trHeight w:val="285"/>
        </w:trPr>
        <w:tc>
          <w:tcPr>
            <w:tcW w:w="183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Penyusunan laporan keuangan akgir tahun SKPD</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51" w:firstLine="0"/>
              <w:jc w:val="center"/>
            </w:pPr>
            <w:r>
              <w:rPr>
                <w:sz w:val="10"/>
              </w:rPr>
              <w:t xml:space="preserve">              8,400,000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pPr>
            <w:r>
              <w:rPr>
                <w:sz w:val="10"/>
              </w:rPr>
              <w:t xml:space="preserve">                    5,300,000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52" w:firstLine="0"/>
              <w:jc w:val="center"/>
            </w:pPr>
            <w:r>
              <w:rPr>
                <w:sz w:val="10"/>
              </w:rPr>
              <w:t xml:space="preserve">                  6,624,000</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3" w:firstLine="0"/>
              <w:jc w:val="center"/>
            </w:pPr>
            <w:r>
              <w:rPr>
                <w:sz w:val="10"/>
              </w:rPr>
              <w:t xml:space="preserve">                     6,648,888</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jc w:val="center"/>
            </w:pPr>
            <w:r>
              <w:rPr>
                <w:sz w:val="10"/>
              </w:rPr>
              <w:t xml:space="preserve">                                   -</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51" w:firstLine="0"/>
              <w:jc w:val="center"/>
            </w:pPr>
            <w:r>
              <w:rPr>
                <w:sz w:val="10"/>
              </w:rPr>
              <w:t xml:space="preserve">                  8,400,000</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5,300,000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pPr>
            <w:r>
              <w:rPr>
                <w:sz w:val="10"/>
              </w:rPr>
              <w:t xml:space="preserve">                    6,624,000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51" w:firstLine="0"/>
              <w:jc w:val="center"/>
            </w:pPr>
            <w:r>
              <w:rPr>
                <w:sz w:val="10"/>
              </w:rPr>
              <w:t xml:space="preserve">                  </w:t>
            </w:r>
            <w:r>
              <w:rPr>
                <w:sz w:val="10"/>
              </w:rPr>
              <w:t>6,403,000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jc w:val="center"/>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96.30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-28%</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-29%</w:t>
            </w:r>
          </w:p>
        </w:tc>
      </w:tr>
      <w:tr w:rsidR="00B81DB6">
        <w:trPr>
          <w:trHeight w:val="424"/>
        </w:trPr>
        <w:tc>
          <w:tcPr>
            <w:tcW w:w="1839" w:type="dxa"/>
            <w:tcBorders>
              <w:top w:val="single" w:sz="5" w:space="0" w:color="000000"/>
              <w:left w:val="single" w:sz="5" w:space="0" w:color="000000"/>
              <w:bottom w:val="single" w:sz="5" w:space="0" w:color="000000"/>
              <w:right w:val="single" w:sz="5" w:space="0" w:color="000000"/>
            </w:tcBorders>
            <w:vAlign w:val="bottom"/>
          </w:tcPr>
          <w:p w:rsidR="00B81DB6" w:rsidRDefault="004E57EA">
            <w:pPr>
              <w:spacing w:after="0" w:line="259" w:lineRule="auto"/>
              <w:ind w:left="0" w:firstLine="0"/>
            </w:pPr>
            <w:r>
              <w:rPr>
                <w:sz w:val="10"/>
              </w:rPr>
              <w:t>Penyusunan rencana strategis, rencna kinerja, dan penetapan kinerja SKPD</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51" w:firstLine="0"/>
              <w:jc w:val="center"/>
            </w:pPr>
            <w:r>
              <w:rPr>
                <w:sz w:val="10"/>
              </w:rPr>
              <w:t xml:space="preserve">              7,385,000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pPr>
            <w:r>
              <w:rPr>
                <w:sz w:val="10"/>
              </w:rPr>
              <w:t xml:space="preserve">                    5,900,000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52" w:firstLine="0"/>
              <w:jc w:val="center"/>
            </w:pPr>
            <w:r>
              <w:rPr>
                <w:sz w:val="10"/>
              </w:rPr>
              <w:t xml:space="preserve">                  6,680,000</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3" w:firstLine="0"/>
              <w:jc w:val="center"/>
            </w:pPr>
            <w:r>
              <w:rPr>
                <w:sz w:val="10"/>
              </w:rPr>
              <w:t xml:space="preserve">                     4,161,000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jc w:val="center"/>
            </w:pPr>
            <w:r>
              <w:rPr>
                <w:sz w:val="10"/>
              </w:rPr>
              <w:t xml:space="preserve">                                   -</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51" w:firstLine="0"/>
              <w:jc w:val="center"/>
            </w:pPr>
            <w:r>
              <w:rPr>
                <w:sz w:val="10"/>
              </w:rPr>
              <w:t xml:space="preserve">                  7,210,000</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5,598,000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pPr>
            <w:r>
              <w:rPr>
                <w:sz w:val="10"/>
              </w:rPr>
              <w:t xml:space="preserve">                    6,180,000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51" w:firstLine="0"/>
              <w:jc w:val="center"/>
            </w:pPr>
            <w:r>
              <w:rPr>
                <w:sz w:val="10"/>
              </w:rPr>
              <w:t xml:space="preserve">                  3,352,000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jc w:val="center"/>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r>
              <w:rPr>
                <w:sz w:val="10"/>
              </w:rPr>
              <w:t>97.63</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94.88</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92.51</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80.56</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-36%</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-39%</w:t>
            </w:r>
          </w:p>
        </w:tc>
      </w:tr>
      <w:tr w:rsidR="00B81DB6">
        <w:trPr>
          <w:trHeight w:val="285"/>
        </w:trPr>
        <w:tc>
          <w:tcPr>
            <w:tcW w:w="1839" w:type="dxa"/>
            <w:tcBorders>
              <w:top w:val="single" w:sz="5" w:space="0" w:color="000000"/>
              <w:left w:val="single" w:sz="5" w:space="0" w:color="000000"/>
              <w:bottom w:val="single" w:sz="5" w:space="0" w:color="000000"/>
              <w:right w:val="single" w:sz="5" w:space="0" w:color="000000"/>
            </w:tcBorders>
          </w:tcPr>
          <w:p w:rsidR="00B81DB6" w:rsidRDefault="004E57EA">
            <w:pPr>
              <w:spacing w:after="2" w:line="259" w:lineRule="auto"/>
              <w:ind w:left="0" w:firstLine="0"/>
            </w:pPr>
            <w:r>
              <w:rPr>
                <w:sz w:val="10"/>
              </w:rPr>
              <w:t xml:space="preserve">Penyusunan laporan akuntabilitas kinerja </w:t>
            </w:r>
          </w:p>
          <w:p w:rsidR="00B81DB6" w:rsidRDefault="004E57EA">
            <w:pPr>
              <w:spacing w:after="0" w:line="259" w:lineRule="auto"/>
              <w:ind w:left="0" w:firstLine="0"/>
            </w:pPr>
            <w:r>
              <w:rPr>
                <w:sz w:val="10"/>
              </w:rPr>
              <w:t>SKPD</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51" w:firstLine="0"/>
              <w:jc w:val="center"/>
            </w:pPr>
            <w:r>
              <w:rPr>
                <w:sz w:val="10"/>
              </w:rPr>
              <w:t xml:space="preserve">              2,000,000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pPr>
            <w:r>
              <w:rPr>
                <w:sz w:val="10"/>
              </w:rPr>
              <w:t xml:space="preserve">                    4,300,000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52" w:firstLine="0"/>
              <w:jc w:val="center"/>
            </w:pPr>
            <w:r>
              <w:rPr>
                <w:sz w:val="10"/>
              </w:rPr>
              <w:t xml:space="preserve">                  6,560,000</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3" w:firstLine="0"/>
              <w:jc w:val="center"/>
            </w:pPr>
            <w:r>
              <w:rPr>
                <w:sz w:val="10"/>
              </w:rPr>
              <w:t xml:space="preserve">                     6,648,000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jc w:val="center"/>
            </w:pPr>
            <w:r>
              <w:rPr>
                <w:sz w:val="10"/>
              </w:rPr>
              <w:t xml:space="preserve">                                   -</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51" w:firstLine="0"/>
              <w:jc w:val="center"/>
            </w:pPr>
            <w:r>
              <w:rPr>
                <w:sz w:val="10"/>
              </w:rPr>
              <w:t xml:space="preserve">                  2,000,000</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3,532,000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pPr>
            <w:r>
              <w:rPr>
                <w:sz w:val="10"/>
              </w:rPr>
              <w:t xml:space="preserve">                    5,985,000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51" w:firstLine="0"/>
              <w:jc w:val="center"/>
            </w:pPr>
            <w:r>
              <w:rPr>
                <w:sz w:val="10"/>
              </w:rPr>
              <w:t xml:space="preserve">                  6,247,000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jc w:val="center"/>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82.14</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91.23</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93.97</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3" w:firstLine="0"/>
              <w:jc w:val="center"/>
            </w:pPr>
            <w:r>
              <w:rPr>
                <w:sz w:val="10"/>
              </w:rPr>
              <w:t>17%</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3" w:firstLine="0"/>
              <w:jc w:val="center"/>
            </w:pPr>
            <w:r>
              <w:rPr>
                <w:sz w:val="10"/>
              </w:rPr>
              <w:t>13%</w:t>
            </w:r>
          </w:p>
        </w:tc>
      </w:tr>
      <w:tr w:rsidR="00B81DB6">
        <w:trPr>
          <w:trHeight w:val="285"/>
        </w:trPr>
        <w:tc>
          <w:tcPr>
            <w:tcW w:w="1839" w:type="dxa"/>
            <w:tcBorders>
              <w:top w:val="single" w:sz="5" w:space="0" w:color="000000"/>
              <w:left w:val="single" w:sz="5" w:space="0" w:color="000000"/>
              <w:bottom w:val="single" w:sz="5" w:space="0" w:color="000000"/>
              <w:right w:val="single" w:sz="5" w:space="0" w:color="000000"/>
            </w:tcBorders>
          </w:tcPr>
          <w:p w:rsidR="00B81DB6" w:rsidRDefault="004E57EA">
            <w:pPr>
              <w:spacing w:after="2" w:line="259" w:lineRule="auto"/>
              <w:ind w:left="0" w:firstLine="0"/>
            </w:pPr>
            <w:r>
              <w:rPr>
                <w:b/>
                <w:sz w:val="10"/>
              </w:rPr>
              <w:t xml:space="preserve">Program Peningkatan Kelancaran </w:t>
            </w:r>
          </w:p>
          <w:p w:rsidR="00B81DB6" w:rsidRDefault="004E57EA">
            <w:pPr>
              <w:spacing w:after="0" w:line="259" w:lineRule="auto"/>
              <w:ind w:left="0" w:firstLine="0"/>
            </w:pPr>
            <w:r>
              <w:rPr>
                <w:b/>
                <w:sz w:val="10"/>
              </w:rPr>
              <w:t>Pelayanan dan Administrasi Umum</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b/>
                <w:sz w:val="10"/>
              </w:rPr>
              <w:t xml:space="preserve">          164,790,000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3" w:firstLine="0"/>
            </w:pPr>
            <w:r>
              <w:rPr>
                <w:b/>
                <w:sz w:val="10"/>
              </w:rPr>
              <w:t xml:space="preserve">               427,350,000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b/>
                <w:sz w:val="10"/>
              </w:rPr>
              <w:t xml:space="preserve">              568,703,000</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6" w:firstLine="0"/>
              <w:jc w:val="center"/>
            </w:pPr>
            <w:r>
              <w:rPr>
                <w:b/>
                <w:sz w:val="10"/>
              </w:rPr>
              <w:t xml:space="preserve">                                      -</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4" w:firstLine="0"/>
              <w:jc w:val="center"/>
            </w:pPr>
            <w:r>
              <w:rPr>
                <w:b/>
                <w:sz w:val="10"/>
              </w:rPr>
              <w:t xml:space="preserve">                                   -</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b/>
                <w:sz w:val="10"/>
              </w:rPr>
              <w:t xml:space="preserve">              161,655,000</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6" w:firstLine="0"/>
            </w:pPr>
            <w:r>
              <w:rPr>
                <w:b/>
                <w:sz w:val="10"/>
              </w:rPr>
              <w:t xml:space="preserve">              427,350,000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3" w:firstLine="0"/>
            </w:pPr>
            <w:r>
              <w:rPr>
                <w:b/>
                <w:sz w:val="10"/>
              </w:rPr>
              <w:t xml:space="preserve">               566,080,000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5" w:firstLine="0"/>
              <w:jc w:val="center"/>
            </w:pPr>
            <w:r>
              <w:rPr>
                <w:b/>
                <w:sz w:val="10"/>
              </w:rPr>
              <w:t xml:space="preserve">                                   -</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4" w:firstLine="0"/>
              <w:jc w:val="center"/>
            </w:pPr>
            <w:r>
              <w:rPr>
                <w:b/>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98.10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b/>
                <w:sz w:val="10"/>
              </w:rPr>
              <w:t xml:space="preserve">    100.00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99.54</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3" w:firstLine="0"/>
              <w:jc w:val="center"/>
            </w:pPr>
            <w:r>
              <w:rPr>
                <w:sz w:val="10"/>
              </w:rPr>
              <w:t>23%</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3" w:firstLine="0"/>
              <w:jc w:val="center"/>
            </w:pPr>
            <w:r>
              <w:rPr>
                <w:sz w:val="10"/>
              </w:rPr>
              <w:t>24%</w:t>
            </w:r>
          </w:p>
        </w:tc>
      </w:tr>
      <w:tr w:rsidR="00B81DB6">
        <w:trPr>
          <w:trHeight w:val="285"/>
        </w:trPr>
        <w:tc>
          <w:tcPr>
            <w:tcW w:w="1839" w:type="dxa"/>
            <w:tcBorders>
              <w:top w:val="single" w:sz="5" w:space="0" w:color="000000"/>
              <w:left w:val="single" w:sz="5" w:space="0" w:color="000000"/>
              <w:bottom w:val="single" w:sz="5" w:space="0" w:color="000000"/>
              <w:right w:val="single" w:sz="5" w:space="0" w:color="000000"/>
            </w:tcBorders>
          </w:tcPr>
          <w:p w:rsidR="00B81DB6" w:rsidRDefault="004E57EA">
            <w:pPr>
              <w:spacing w:after="2" w:line="259" w:lineRule="auto"/>
              <w:ind w:left="0" w:firstLine="0"/>
            </w:pPr>
            <w:r>
              <w:rPr>
                <w:sz w:val="10"/>
              </w:rPr>
              <w:t xml:space="preserve">Program Peningkatan Kelancaran </w:t>
            </w:r>
          </w:p>
          <w:p w:rsidR="00B81DB6" w:rsidRDefault="004E57EA">
            <w:pPr>
              <w:spacing w:after="0" w:line="259" w:lineRule="auto"/>
              <w:ind w:left="0" w:firstLine="0"/>
            </w:pPr>
            <w:r>
              <w:rPr>
                <w:sz w:val="10"/>
              </w:rPr>
              <w:t>Pelayanan dan Administrasi Umum</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164,790,000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pPr>
            <w:r>
              <w:rPr>
                <w:sz w:val="10"/>
              </w:rPr>
              <w:t xml:space="preserve">               427,350,000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568,703,000</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jc w:val="center"/>
            </w:pPr>
            <w:r>
              <w:rPr>
                <w:sz w:val="10"/>
              </w:rPr>
              <w:t xml:space="preserve">                                      -</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jc w:val="center"/>
            </w:pPr>
            <w:r>
              <w:rPr>
                <w:sz w:val="10"/>
              </w:rPr>
              <w:t xml:space="preserve">                                   -</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161,655,000</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9" w:firstLine="0"/>
              <w:jc w:val="center"/>
            </w:pPr>
            <w:r>
              <w:rPr>
                <w:sz w:val="10"/>
              </w:rPr>
              <w:t xml:space="preserve">              427,350,000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pPr>
            <w:r>
              <w:rPr>
                <w:sz w:val="10"/>
              </w:rPr>
              <w:t xml:space="preserve">               </w:t>
            </w:r>
            <w:r>
              <w:rPr>
                <w:sz w:val="10"/>
              </w:rPr>
              <w:t>566,080,000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jc w:val="center"/>
            </w:pPr>
            <w:r>
              <w:rPr>
                <w:sz w:val="10"/>
              </w:rPr>
              <w:t xml:space="preserve">                                   -</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jc w:val="center"/>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98.10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99.54</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3" w:firstLine="0"/>
              <w:jc w:val="center"/>
            </w:pPr>
            <w:r>
              <w:rPr>
                <w:sz w:val="10"/>
              </w:rPr>
              <w:t>23%</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3" w:firstLine="0"/>
              <w:jc w:val="center"/>
            </w:pPr>
            <w:r>
              <w:rPr>
                <w:sz w:val="10"/>
              </w:rPr>
              <w:t>24%</w:t>
            </w:r>
          </w:p>
        </w:tc>
      </w:tr>
      <w:tr w:rsidR="00B81DB6">
        <w:trPr>
          <w:trHeight w:val="285"/>
        </w:trPr>
        <w:tc>
          <w:tcPr>
            <w:tcW w:w="1839" w:type="dxa"/>
            <w:tcBorders>
              <w:top w:val="single" w:sz="5" w:space="0" w:color="000000"/>
              <w:left w:val="single" w:sz="5" w:space="0" w:color="000000"/>
              <w:bottom w:val="single" w:sz="5" w:space="0" w:color="000000"/>
              <w:right w:val="single" w:sz="5" w:space="0" w:color="000000"/>
            </w:tcBorders>
          </w:tcPr>
          <w:p w:rsidR="00B81DB6" w:rsidRDefault="004E57EA">
            <w:pPr>
              <w:spacing w:after="2" w:line="259" w:lineRule="auto"/>
              <w:ind w:left="0" w:firstLine="0"/>
            </w:pPr>
            <w:r>
              <w:rPr>
                <w:b/>
                <w:sz w:val="10"/>
              </w:rPr>
              <w:t xml:space="preserve">Program Penataan Administrasi </w:t>
            </w:r>
          </w:p>
          <w:p w:rsidR="00B81DB6" w:rsidRDefault="004E57EA">
            <w:pPr>
              <w:spacing w:after="0" w:line="259" w:lineRule="auto"/>
              <w:ind w:left="0" w:firstLine="0"/>
            </w:pPr>
            <w:r>
              <w:rPr>
                <w:b/>
                <w:sz w:val="10"/>
              </w:rPr>
              <w:t>Kependudukan</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8" w:firstLine="0"/>
            </w:pPr>
            <w:r>
              <w:rPr>
                <w:b/>
                <w:sz w:val="10"/>
              </w:rPr>
              <w:t xml:space="preserve">      2,183,595,000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b/>
                <w:sz w:val="10"/>
              </w:rPr>
              <w:t xml:space="preserve">            3,123,706,000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8" w:firstLine="0"/>
            </w:pPr>
            <w:r>
              <w:rPr>
                <w:b/>
                <w:sz w:val="10"/>
              </w:rPr>
              <w:t xml:space="preserve">          </w:t>
            </w:r>
            <w:r>
              <w:rPr>
                <w:b/>
                <w:sz w:val="10"/>
              </w:rPr>
              <w:t>3,388,422,000</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1" w:firstLine="0"/>
            </w:pPr>
            <w:r>
              <w:rPr>
                <w:b/>
                <w:sz w:val="10"/>
              </w:rPr>
              <w:t xml:space="preserve">             4,689,389,600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8" w:firstLine="0"/>
            </w:pPr>
            <w:r>
              <w:rPr>
                <w:b/>
                <w:sz w:val="10"/>
              </w:rPr>
              <w:t xml:space="preserve">          3,794,954,100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8" w:firstLine="0"/>
            </w:pPr>
            <w:r>
              <w:rPr>
                <w:b/>
                <w:sz w:val="10"/>
              </w:rPr>
              <w:t xml:space="preserve">          2,093,062,925</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b/>
                <w:sz w:val="10"/>
              </w:rPr>
              <w:t xml:space="preserve">           3,029,264,157</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b/>
                <w:sz w:val="10"/>
              </w:rPr>
              <w:t xml:space="preserve">            3,276,306,515</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9" w:firstLine="0"/>
            </w:pPr>
            <w:r>
              <w:rPr>
                <w:b/>
                <w:sz w:val="10"/>
              </w:rPr>
              <w:t xml:space="preserve">          4,328,004,317</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8" w:firstLine="0"/>
            </w:pPr>
            <w:r>
              <w:rPr>
                <w:b/>
                <w:sz w:val="10"/>
              </w:rPr>
              <w:t xml:space="preserve">          3,447,330,813</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b/>
                <w:sz w:val="10"/>
              </w:rPr>
              <w:t xml:space="preserve">      95.85</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b/>
                <w:sz w:val="10"/>
              </w:rPr>
              <w:t xml:space="preserve">      96.98</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b/>
                <w:sz w:val="10"/>
              </w:rPr>
              <w:t xml:space="preserve">      96.69</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b/>
                <w:sz w:val="10"/>
              </w:rPr>
              <w:t xml:space="preserve">      92.29</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90.84</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b/>
                <w:sz w:val="10"/>
              </w:rPr>
              <w:t>18%</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b/>
                <w:sz w:val="10"/>
              </w:rPr>
              <w:t>16%</w:t>
            </w:r>
          </w:p>
        </w:tc>
      </w:tr>
      <w:tr w:rsidR="00B81DB6">
        <w:trPr>
          <w:trHeight w:val="239"/>
        </w:trPr>
        <w:tc>
          <w:tcPr>
            <w:tcW w:w="183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Pelatihan tenaga pengelola SIAK</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6" w:firstLine="0"/>
            </w:pPr>
            <w:r>
              <w:rPr>
                <w:sz w:val="10"/>
              </w:rPr>
              <w:t xml:space="preserve">            23,000,000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jc w:val="center"/>
            </w:pPr>
            <w:r>
              <w:rPr>
                <w:sz w:val="10"/>
              </w:rPr>
              <w:t xml:space="preserve">                                     -</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jc w:val="center"/>
            </w:pPr>
            <w:r>
              <w:rPr>
                <w:sz w:val="10"/>
              </w:rPr>
              <w:t xml:space="preserve">                                   -</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jc w:val="center"/>
            </w:pPr>
            <w:r>
              <w:rPr>
                <w:sz w:val="10"/>
              </w:rPr>
              <w:t xml:space="preserve">                                      -</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jc w:val="center"/>
            </w:pPr>
            <w:r>
              <w:rPr>
                <w:sz w:val="10"/>
              </w:rPr>
              <w:t xml:space="preserve">                                   -</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5" w:firstLine="0"/>
              <w:jc w:val="center"/>
            </w:pPr>
            <w:r>
              <w:rPr>
                <w:sz w:val="10"/>
              </w:rPr>
              <w:t xml:space="preserve">                23,000,000</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4" w:firstLine="0"/>
              <w:jc w:val="center"/>
            </w:pPr>
            <w:r>
              <w:rPr>
                <w:sz w:val="10"/>
              </w:rPr>
              <w:t xml:space="preserve">                                    -</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jc w:val="center"/>
            </w:pPr>
            <w:r>
              <w:rPr>
                <w:sz w:val="10"/>
              </w:rPr>
              <w:t xml:space="preserve">                                     -</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jc w:val="center"/>
            </w:pPr>
            <w:r>
              <w:rPr>
                <w:sz w:val="10"/>
              </w:rPr>
              <w:t xml:space="preserve">                                   -</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jc w:val="center"/>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b/>
                <w:sz w:val="10"/>
              </w:rPr>
              <w:t xml:space="preserve">    100.00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-25%</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-25%</w:t>
            </w:r>
          </w:p>
        </w:tc>
      </w:tr>
      <w:tr w:rsidR="00B81DB6">
        <w:trPr>
          <w:trHeight w:val="285"/>
        </w:trPr>
        <w:tc>
          <w:tcPr>
            <w:tcW w:w="183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Implementasi sistem administrasi kependudukan</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522,675,000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pPr>
            <w:r>
              <w:rPr>
                <w:sz w:val="10"/>
              </w:rPr>
              <w:t xml:space="preserve">               287,319,000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661,000,000</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481,778,000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51" w:firstLine="0"/>
              <w:jc w:val="center"/>
            </w:pPr>
            <w:r>
              <w:rPr>
                <w:sz w:val="10"/>
              </w:rPr>
              <w:t xml:space="preserve">             377,002,000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518,796,400</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9" w:firstLine="0"/>
              <w:jc w:val="center"/>
            </w:pPr>
            <w:r>
              <w:rPr>
                <w:sz w:val="10"/>
              </w:rPr>
              <w:t xml:space="preserve">              285,565,900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pPr>
            <w:r>
              <w:rPr>
                <w:sz w:val="10"/>
              </w:rPr>
              <w:t xml:space="preserve">               656,158,200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453,397,843</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51" w:firstLine="0"/>
              <w:jc w:val="center"/>
            </w:pPr>
            <w:r>
              <w:rPr>
                <w:sz w:val="10"/>
              </w:rPr>
              <w:t xml:space="preserve">             358,972,740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99.26</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99.39</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99.27</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94.11</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95.22</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9%</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8%</w:t>
            </w:r>
          </w:p>
        </w:tc>
      </w:tr>
      <w:tr w:rsidR="00B81DB6">
        <w:trPr>
          <w:trHeight w:val="285"/>
        </w:trPr>
        <w:tc>
          <w:tcPr>
            <w:tcW w:w="183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Pengolahan dalam penyusunan laporan informasi kependudukan</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169,300,000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pPr>
            <w:r>
              <w:rPr>
                <w:sz w:val="10"/>
              </w:rPr>
              <w:t xml:space="preserve">               170,130,000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175,000,000</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174,426,000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51" w:firstLine="0"/>
              <w:jc w:val="center"/>
            </w:pPr>
            <w:r>
              <w:rPr>
                <w:sz w:val="10"/>
              </w:rPr>
              <w:t xml:space="preserve">             183,310,000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167,409,025</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9" w:firstLine="0"/>
              <w:jc w:val="center"/>
            </w:pPr>
            <w:r>
              <w:rPr>
                <w:sz w:val="10"/>
              </w:rPr>
              <w:t xml:space="preserve">              168,597,642</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pPr>
            <w:r>
              <w:rPr>
                <w:sz w:val="10"/>
              </w:rPr>
              <w:t xml:space="preserve">               173,151,400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174,118,400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51" w:firstLine="0"/>
              <w:jc w:val="center"/>
            </w:pPr>
            <w:r>
              <w:rPr>
                <w:sz w:val="10"/>
              </w:rPr>
              <w:t xml:space="preserve">             183,221,500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98.88</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99.10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98.94</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99.82</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99.95</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2%</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2%</w:t>
            </w:r>
          </w:p>
        </w:tc>
      </w:tr>
      <w:tr w:rsidR="00B81DB6">
        <w:trPr>
          <w:trHeight w:val="285"/>
        </w:trPr>
        <w:tc>
          <w:tcPr>
            <w:tcW w:w="183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Penyediaan informasi yang dapat diakses masyarakat</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127,650,000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pPr>
            <w:r>
              <w:rPr>
                <w:sz w:val="10"/>
              </w:rPr>
              <w:t xml:space="preserve">               126,500,000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128,000,000</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166,334,000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16,162,000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127,040,000</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9" w:firstLine="0"/>
              <w:jc w:val="center"/>
            </w:pPr>
            <w:r>
              <w:rPr>
                <w:sz w:val="10"/>
              </w:rPr>
              <w:t xml:space="preserve">              125,598,700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pPr>
            <w:r>
              <w:rPr>
                <w:sz w:val="10"/>
              </w:rPr>
              <w:t xml:space="preserve">               125,458</w:t>
            </w:r>
            <w:r>
              <w:rPr>
                <w:sz w:val="10"/>
              </w:rPr>
              <w:t>,350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165,020,500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16,144,000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99.52</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99.29</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98.01</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99.21</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99.89</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-15%</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-15%</w:t>
            </w:r>
          </w:p>
        </w:tc>
      </w:tr>
      <w:tr w:rsidR="00B81DB6">
        <w:trPr>
          <w:trHeight w:val="285"/>
        </w:trPr>
        <w:tc>
          <w:tcPr>
            <w:tcW w:w="183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Peningkatan pelayanan publik dalam bidang kependudukan</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6" w:firstLine="0"/>
            </w:pPr>
            <w:r>
              <w:rPr>
                <w:sz w:val="10"/>
              </w:rPr>
              <w:t xml:space="preserve">            21,400,000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jc w:val="center"/>
            </w:pPr>
            <w:r>
              <w:rPr>
                <w:sz w:val="10"/>
              </w:rPr>
              <w:t xml:space="preserve">                                     -</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jc w:val="center"/>
            </w:pPr>
            <w:r>
              <w:rPr>
                <w:sz w:val="10"/>
              </w:rPr>
              <w:t xml:space="preserve">                                   -</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134,000,000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jc w:val="center"/>
            </w:pPr>
            <w:r>
              <w:rPr>
                <w:sz w:val="10"/>
              </w:rPr>
              <w:t xml:space="preserve">                                   -</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5" w:firstLine="0"/>
              <w:jc w:val="center"/>
            </w:pPr>
            <w:r>
              <w:rPr>
                <w:sz w:val="10"/>
              </w:rPr>
              <w:t xml:space="preserve">                15,807,700</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4" w:firstLine="0"/>
              <w:jc w:val="center"/>
            </w:pPr>
            <w:r>
              <w:rPr>
                <w:sz w:val="10"/>
              </w:rPr>
              <w:t xml:space="preserve">                                    -</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jc w:val="center"/>
            </w:pPr>
            <w:r>
              <w:rPr>
                <w:sz w:val="10"/>
              </w:rPr>
              <w:t xml:space="preserve">                                     -</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132,615,000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jc w:val="center"/>
            </w:pPr>
            <w:r>
              <w:rPr>
                <w:sz w:val="10"/>
              </w:rPr>
              <w:t xml:space="preserve">                       </w:t>
            </w: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73.87</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98.97</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-50%</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-50%</w:t>
            </w:r>
          </w:p>
        </w:tc>
      </w:tr>
      <w:tr w:rsidR="00B81DB6">
        <w:trPr>
          <w:trHeight w:val="285"/>
        </w:trPr>
        <w:tc>
          <w:tcPr>
            <w:tcW w:w="1839" w:type="dxa"/>
            <w:tcBorders>
              <w:top w:val="single" w:sz="5" w:space="0" w:color="000000"/>
              <w:left w:val="single" w:sz="5" w:space="0" w:color="000000"/>
              <w:bottom w:val="single" w:sz="5" w:space="0" w:color="000000"/>
              <w:right w:val="single" w:sz="5" w:space="0" w:color="000000"/>
            </w:tcBorders>
            <w:vAlign w:val="bottom"/>
          </w:tcPr>
          <w:p w:rsidR="00B81DB6" w:rsidRDefault="004E57EA">
            <w:pPr>
              <w:spacing w:after="0" w:line="259" w:lineRule="auto"/>
              <w:ind w:left="0" w:firstLine="0"/>
            </w:pPr>
            <w:r>
              <w:rPr>
                <w:sz w:val="10"/>
              </w:rPr>
              <w:t>Pengembangan database kependudukan</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6" w:firstLine="0"/>
            </w:pPr>
            <w:r>
              <w:rPr>
                <w:sz w:val="10"/>
              </w:rPr>
              <w:t xml:space="preserve">            24,650,000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25,452,000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5" w:firstLine="0"/>
              <w:jc w:val="center"/>
            </w:pPr>
            <w:r>
              <w:rPr>
                <w:sz w:val="10"/>
              </w:rPr>
              <w:t xml:space="preserve">                28,000,000</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115,639,000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50" w:firstLine="0"/>
              <w:jc w:val="center"/>
            </w:pPr>
            <w:r>
              <w:rPr>
                <w:sz w:val="10"/>
              </w:rPr>
              <w:t xml:space="preserve">                     </w:t>
            </w:r>
            <w:r>
              <w:rPr>
                <w:sz w:val="10"/>
              </w:rPr>
              <w:t>308,000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5" w:firstLine="0"/>
              <w:jc w:val="center"/>
            </w:pPr>
            <w:r>
              <w:rPr>
                <w:sz w:val="10"/>
              </w:rPr>
              <w:t xml:space="preserve">                24,650,000</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3" w:firstLine="0"/>
            </w:pPr>
            <w:r>
              <w:rPr>
                <w:sz w:val="10"/>
              </w:rPr>
              <w:t xml:space="preserve">                 25,422,000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27,723,000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113,409,600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50" w:firstLine="0"/>
              <w:jc w:val="center"/>
            </w:pPr>
            <w:r>
              <w:rPr>
                <w:sz w:val="10"/>
              </w:rPr>
              <w:t xml:space="preserve">                     308,000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99.88</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99.01</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98.07</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100.00</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3" w:firstLine="0"/>
              <w:jc w:val="center"/>
            </w:pPr>
            <w:r>
              <w:rPr>
                <w:sz w:val="10"/>
              </w:rPr>
              <w:t>57%</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3" w:firstLine="0"/>
              <w:jc w:val="center"/>
            </w:pPr>
            <w:r>
              <w:rPr>
                <w:sz w:val="10"/>
              </w:rPr>
              <w:t>55%</w:t>
            </w:r>
          </w:p>
        </w:tc>
      </w:tr>
      <w:tr w:rsidR="00B81DB6">
        <w:trPr>
          <w:trHeight w:val="285"/>
        </w:trPr>
        <w:tc>
          <w:tcPr>
            <w:tcW w:w="183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Peningkatan kapasitas aparat kependudukan dan catatan sipil</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244,800,000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jc w:val="center"/>
            </w:pPr>
            <w:r>
              <w:rPr>
                <w:sz w:val="10"/>
              </w:rPr>
              <w:t xml:space="preserve">                                     -</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242,510,000</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143,350,000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51" w:firstLine="0"/>
              <w:jc w:val="center"/>
            </w:pPr>
            <w:r>
              <w:rPr>
                <w:sz w:val="10"/>
              </w:rPr>
              <w:t xml:space="preserve">             166,348,100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234,612,500</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4" w:firstLine="0"/>
              <w:jc w:val="center"/>
            </w:pPr>
            <w:r>
              <w:rPr>
                <w:sz w:val="10"/>
              </w:rPr>
              <w:t xml:space="preserve">                             </w:t>
            </w:r>
            <w:r>
              <w:rPr>
                <w:sz w:val="10"/>
              </w:rPr>
              <w:t xml:space="preserve">       -</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pPr>
            <w:r>
              <w:rPr>
                <w:sz w:val="10"/>
              </w:rPr>
              <w:t xml:space="preserve">               206,448,100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137,728,400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51" w:firstLine="0"/>
              <w:jc w:val="center"/>
            </w:pPr>
            <w:r>
              <w:rPr>
                <w:sz w:val="10"/>
              </w:rPr>
              <w:t xml:space="preserve">             158,037,775</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95.84</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85.13</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96.08</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95.00</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-31%</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-30%</w:t>
            </w:r>
          </w:p>
        </w:tc>
      </w:tr>
      <w:tr w:rsidR="00B81DB6">
        <w:trPr>
          <w:trHeight w:val="230"/>
        </w:trPr>
        <w:tc>
          <w:tcPr>
            <w:tcW w:w="183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Sosialisasi kebijakan kependudukan</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6" w:firstLine="0"/>
            </w:pPr>
            <w:r>
              <w:rPr>
                <w:sz w:val="10"/>
              </w:rPr>
              <w:t xml:space="preserve">            49,225,000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pPr>
            <w:r>
              <w:rPr>
                <w:sz w:val="10"/>
              </w:rPr>
              <w:t xml:space="preserve">               142,418,000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5" w:firstLine="0"/>
              <w:jc w:val="center"/>
            </w:pPr>
            <w:r>
              <w:rPr>
                <w:sz w:val="10"/>
              </w:rPr>
              <w:t xml:space="preserve">                50,400,000</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8" w:firstLine="0"/>
            </w:pPr>
            <w:r>
              <w:rPr>
                <w:sz w:val="10"/>
              </w:rPr>
              <w:t xml:space="preserve">                   52,800,000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jc w:val="center"/>
            </w:pPr>
            <w:r>
              <w:rPr>
                <w:sz w:val="10"/>
              </w:rPr>
              <w:t xml:space="preserve">                                   -</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5" w:firstLine="0"/>
              <w:jc w:val="center"/>
            </w:pPr>
            <w:r>
              <w:rPr>
                <w:sz w:val="10"/>
              </w:rPr>
              <w:t xml:space="preserve">                49,195,000</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9" w:firstLine="0"/>
              <w:jc w:val="center"/>
            </w:pPr>
            <w:r>
              <w:rPr>
                <w:sz w:val="10"/>
              </w:rPr>
              <w:t xml:space="preserve">              142,182,600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49,928,400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5" w:firstLine="0"/>
              <w:jc w:val="center"/>
            </w:pPr>
            <w:r>
              <w:rPr>
                <w:sz w:val="10"/>
              </w:rPr>
              <w:t xml:space="preserve">                52,750,000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jc w:val="center"/>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99.94</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r>
              <w:rPr>
                <w:sz w:val="10"/>
              </w:rPr>
              <w:t xml:space="preserve">  99.83</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99.06</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99.91</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7%</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7%</w:t>
            </w:r>
          </w:p>
        </w:tc>
      </w:tr>
      <w:tr w:rsidR="00B81DB6">
        <w:trPr>
          <w:trHeight w:val="322"/>
        </w:trPr>
        <w:tc>
          <w:tcPr>
            <w:tcW w:w="183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Pengadaan kendaraan operasional administrasi kependudukan</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jc w:val="center"/>
            </w:pPr>
            <w:r>
              <w:rPr>
                <w:sz w:val="10"/>
              </w:rPr>
              <w:t xml:space="preserve">                               -</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pPr>
            <w:r>
              <w:rPr>
                <w:sz w:val="10"/>
              </w:rPr>
              <w:t xml:space="preserve">               473,775,000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jc w:val="center"/>
            </w:pPr>
            <w:r>
              <w:rPr>
                <w:sz w:val="10"/>
              </w:rPr>
              <w:t xml:space="preserve">                                   -</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jc w:val="center"/>
            </w:pPr>
            <w:r>
              <w:rPr>
                <w:sz w:val="10"/>
              </w:rPr>
              <w:t xml:space="preserve">                                      -</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jc w:val="center"/>
            </w:pPr>
            <w:r>
              <w:rPr>
                <w:sz w:val="10"/>
              </w:rPr>
              <w:t xml:space="preserve">                                   -</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jc w:val="center"/>
            </w:pPr>
            <w:r>
              <w:rPr>
                <w:sz w:val="10"/>
              </w:rPr>
              <w:t xml:space="preserve">                                   -</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9" w:firstLine="0"/>
              <w:jc w:val="center"/>
            </w:pPr>
            <w:r>
              <w:rPr>
                <w:sz w:val="10"/>
              </w:rPr>
              <w:t xml:space="preserve">              460,595,000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jc w:val="center"/>
            </w:pPr>
            <w:r>
              <w:rPr>
                <w:sz w:val="10"/>
              </w:rPr>
              <w:t xml:space="preserve">                                     -</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jc w:val="center"/>
            </w:pPr>
            <w:r>
              <w:rPr>
                <w:sz w:val="10"/>
              </w:rPr>
              <w:t xml:space="preserve">                                   -</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7" w:firstLine="0"/>
              <w:jc w:val="center"/>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97.22</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-25%</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-25%</w:t>
            </w:r>
          </w:p>
        </w:tc>
      </w:tr>
      <w:tr w:rsidR="00B81DB6">
        <w:trPr>
          <w:trHeight w:val="285"/>
        </w:trPr>
        <w:tc>
          <w:tcPr>
            <w:tcW w:w="1839" w:type="dxa"/>
            <w:tcBorders>
              <w:top w:val="single" w:sz="5" w:space="0" w:color="000000"/>
              <w:left w:val="single" w:sz="5" w:space="0" w:color="000000"/>
              <w:bottom w:val="single" w:sz="5" w:space="0" w:color="000000"/>
              <w:right w:val="single" w:sz="5" w:space="0" w:color="000000"/>
            </w:tcBorders>
            <w:vAlign w:val="bottom"/>
          </w:tcPr>
          <w:p w:rsidR="00B81DB6" w:rsidRDefault="004E57EA">
            <w:pPr>
              <w:spacing w:after="0" w:line="259" w:lineRule="auto"/>
              <w:ind w:left="0" w:firstLine="0"/>
            </w:pPr>
            <w:r>
              <w:rPr>
                <w:sz w:val="10"/>
              </w:rPr>
              <w:lastRenderedPageBreak/>
              <w:t>Pelakksanaan program KTP elektronik</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134,025,000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jc w:val="center"/>
            </w:pPr>
            <w:r>
              <w:rPr>
                <w:sz w:val="10"/>
              </w:rPr>
              <w:t xml:space="preserve">                                     -</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jc w:val="center"/>
            </w:pPr>
            <w:r>
              <w:rPr>
                <w:sz w:val="10"/>
              </w:rPr>
              <w:t xml:space="preserve">                                   -</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349,878,000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40,850,000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121,169,500</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4" w:firstLine="0"/>
              <w:jc w:val="center"/>
            </w:pPr>
            <w:r>
              <w:rPr>
                <w:sz w:val="10"/>
              </w:rPr>
              <w:t xml:space="preserve">                                    -</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jc w:val="center"/>
            </w:pPr>
            <w:r>
              <w:rPr>
                <w:sz w:val="10"/>
              </w:rPr>
              <w:t xml:space="preserve">                                     -</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262,907,000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35,030,000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90.41</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75.14</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85.75</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-47%</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-47%</w:t>
            </w:r>
          </w:p>
        </w:tc>
      </w:tr>
      <w:tr w:rsidR="00B81DB6">
        <w:trPr>
          <w:trHeight w:val="285"/>
        </w:trPr>
        <w:tc>
          <w:tcPr>
            <w:tcW w:w="183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Peningkatan pelayanan pendaftaran penduduk</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w:t>
            </w:r>
            <w:r>
              <w:rPr>
                <w:sz w:val="10"/>
              </w:rPr>
              <w:t>289,560,000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pPr>
            <w:r>
              <w:rPr>
                <w:sz w:val="10"/>
              </w:rPr>
              <w:t xml:space="preserve">               631,695,000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845,000,000</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788,121,000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43,914,000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282,933,000</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9" w:firstLine="0"/>
              <w:jc w:val="center"/>
            </w:pPr>
            <w:r>
              <w:rPr>
                <w:sz w:val="10"/>
              </w:rPr>
              <w:t xml:space="preserve">              593,170,040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pPr>
            <w:r>
              <w:rPr>
                <w:sz w:val="10"/>
              </w:rPr>
              <w:t xml:space="preserve">               809,720,200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740,780,880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5" w:firstLine="0"/>
            </w:pPr>
            <w:r>
              <w:rPr>
                <w:sz w:val="10"/>
              </w:rPr>
              <w:t xml:space="preserve">                41,770,000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r>
              <w:rPr>
                <w:sz w:val="10"/>
              </w:rPr>
              <w:t xml:space="preserve">   97.71</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93.90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95.82</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93.99</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95.12</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3" w:firstLine="0"/>
              <w:jc w:val="center"/>
            </w:pPr>
            <w:r>
              <w:rPr>
                <w:sz w:val="10"/>
              </w:rPr>
              <w:t>13%</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3" w:firstLine="0"/>
              <w:jc w:val="center"/>
            </w:pPr>
            <w:r>
              <w:rPr>
                <w:sz w:val="10"/>
              </w:rPr>
              <w:t>11%</w:t>
            </w:r>
          </w:p>
        </w:tc>
      </w:tr>
      <w:tr w:rsidR="00B81DB6">
        <w:trPr>
          <w:trHeight w:val="285"/>
        </w:trPr>
        <w:tc>
          <w:tcPr>
            <w:tcW w:w="1839" w:type="dxa"/>
            <w:tcBorders>
              <w:top w:val="single" w:sz="5" w:space="0" w:color="000000"/>
              <w:left w:val="single" w:sz="5" w:space="0" w:color="000000"/>
              <w:bottom w:val="single" w:sz="5" w:space="0" w:color="000000"/>
              <w:right w:val="single" w:sz="5" w:space="0" w:color="000000"/>
            </w:tcBorders>
            <w:vAlign w:val="bottom"/>
          </w:tcPr>
          <w:p w:rsidR="00B81DB6" w:rsidRDefault="004E57EA">
            <w:pPr>
              <w:spacing w:after="0" w:line="259" w:lineRule="auto"/>
              <w:ind w:left="0" w:firstLine="0"/>
            </w:pPr>
            <w:r>
              <w:rPr>
                <w:sz w:val="10"/>
              </w:rPr>
              <w:t>Peningkatan pelayanan pencatatan sipil</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289,560,000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pPr>
            <w:r>
              <w:rPr>
                <w:sz w:val="10"/>
              </w:rPr>
              <w:t xml:space="preserve">               174,010,000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219,000,000</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210,000,000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51" w:firstLine="0"/>
              <w:jc w:val="center"/>
            </w:pPr>
            <w:r>
              <w:rPr>
                <w:sz w:val="10"/>
              </w:rPr>
              <w:t xml:space="preserve">             112,030,000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w:t>
            </w:r>
            <w:r>
              <w:rPr>
                <w:sz w:val="10"/>
              </w:rPr>
              <w:t>282,933,000</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9" w:firstLine="0"/>
              <w:jc w:val="center"/>
            </w:pPr>
            <w:r>
              <w:rPr>
                <w:sz w:val="10"/>
              </w:rPr>
              <w:t xml:space="preserve">              171,555,400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7" w:firstLine="0"/>
            </w:pPr>
            <w:r>
              <w:rPr>
                <w:sz w:val="10"/>
              </w:rPr>
              <w:t xml:space="preserve">               211,132,000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207,705,900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51" w:firstLine="0"/>
              <w:jc w:val="center"/>
            </w:pPr>
            <w:r>
              <w:rPr>
                <w:sz w:val="10"/>
              </w:rPr>
              <w:t xml:space="preserve">             110,122,200</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97.71</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98.59</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96.41</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98.91</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98.30</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-16%</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-16%</w:t>
            </w:r>
          </w:p>
        </w:tc>
      </w:tr>
      <w:tr w:rsidR="00B81DB6">
        <w:trPr>
          <w:trHeight w:val="304"/>
        </w:trPr>
        <w:tc>
          <w:tcPr>
            <w:tcW w:w="1839"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0" w:firstLine="0"/>
            </w:pPr>
            <w:r>
              <w:rPr>
                <w:sz w:val="10"/>
              </w:rPr>
              <w:t>Pengembangan sistem administrasi kependudukan (SAK) terpadu</w:t>
            </w:r>
          </w:p>
        </w:tc>
        <w:tc>
          <w:tcPr>
            <w:tcW w:w="857"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287,750,000</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8" w:firstLine="0"/>
            </w:pPr>
            <w:r>
              <w:rPr>
                <w:sz w:val="10"/>
              </w:rPr>
              <w:t xml:space="preserve">            1,092,407,000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1,039,512,000</w:t>
            </w:r>
          </w:p>
        </w:tc>
        <w:tc>
          <w:tcPr>
            <w:tcW w:w="1014"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6" w:firstLine="0"/>
            </w:pPr>
            <w:r>
              <w:rPr>
                <w:sz w:val="10"/>
              </w:rPr>
              <w:t xml:space="preserve">             2,072,963,000</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3" w:firstLine="0"/>
            </w:pPr>
            <w:r>
              <w:rPr>
                <w:sz w:val="10"/>
              </w:rPr>
              <w:t xml:space="preserve">          2,855,030,000</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9" w:firstLine="0"/>
            </w:pPr>
            <w:r>
              <w:rPr>
                <w:sz w:val="10"/>
              </w:rPr>
              <w:t xml:space="preserve">              245,516,800</w:t>
            </w:r>
          </w:p>
        </w:tc>
        <w:tc>
          <w:tcPr>
            <w:tcW w:w="96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1" w:firstLine="0"/>
            </w:pPr>
            <w:r>
              <w:rPr>
                <w:sz w:val="10"/>
              </w:rPr>
              <w:t xml:space="preserve">           1,056,576,875</w:t>
            </w:r>
          </w:p>
        </w:tc>
        <w:tc>
          <w:tcPr>
            <w:tcW w:w="982"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8" w:firstLine="0"/>
            </w:pPr>
            <w:r>
              <w:rPr>
                <w:sz w:val="10"/>
              </w:rPr>
              <w:t xml:space="preserve">            1,016,586,865</w:t>
            </w:r>
          </w:p>
        </w:tc>
        <w:tc>
          <w:tcPr>
            <w:tcW w:w="95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0" w:firstLine="0"/>
            </w:pPr>
            <w:r>
              <w:rPr>
                <w:sz w:val="10"/>
              </w:rPr>
              <w:t xml:space="preserve">           1,887,570,794</w:t>
            </w:r>
          </w:p>
        </w:tc>
        <w:tc>
          <w:tcPr>
            <w:tcW w:w="940"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3" w:firstLine="0"/>
            </w:pPr>
            <w:r>
              <w:rPr>
                <w:sz w:val="10"/>
              </w:rPr>
              <w:t xml:space="preserve">          2,543,724,598</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w:t>
            </w:r>
            <w:r>
              <w:rPr>
                <w:sz w:val="10"/>
              </w:rPr>
              <w:t>85.32</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96.72</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97.79</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91.06</w:t>
            </w:r>
          </w:p>
        </w:tc>
        <w:tc>
          <w:tcPr>
            <w:tcW w:w="481"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31" w:firstLine="0"/>
            </w:pPr>
            <w:r>
              <w:rPr>
                <w:sz w:val="10"/>
              </w:rPr>
              <w:t xml:space="preserve">      89.10</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103%</w:t>
            </w:r>
          </w:p>
        </w:tc>
        <w:tc>
          <w:tcPr>
            <w:tcW w:w="1045" w:type="dxa"/>
            <w:tcBorders>
              <w:top w:val="single" w:sz="5" w:space="0" w:color="000000"/>
              <w:left w:val="single" w:sz="5" w:space="0" w:color="000000"/>
              <w:bottom w:val="single" w:sz="5" w:space="0" w:color="000000"/>
              <w:right w:val="single" w:sz="5" w:space="0" w:color="000000"/>
            </w:tcBorders>
          </w:tcPr>
          <w:p w:rsidR="00B81DB6" w:rsidRDefault="004E57EA">
            <w:pPr>
              <w:spacing w:after="0" w:line="259" w:lineRule="auto"/>
              <w:ind w:left="44" w:firstLine="0"/>
              <w:jc w:val="center"/>
            </w:pPr>
            <w:r>
              <w:rPr>
                <w:sz w:val="10"/>
              </w:rPr>
              <w:t>112%</w:t>
            </w:r>
          </w:p>
        </w:tc>
      </w:tr>
    </w:tbl>
    <w:p w:rsidR="00B81DB6" w:rsidRDefault="00B81DB6">
      <w:pPr>
        <w:sectPr w:rsidR="00B81DB6">
          <w:footerReference w:type="even" r:id="rId36"/>
          <w:footerReference w:type="default" r:id="rId37"/>
          <w:footerReference w:type="first" r:id="rId38"/>
          <w:pgSz w:w="16838" w:h="11908" w:orient="landscape"/>
          <w:pgMar w:top="1440" w:right="1440" w:bottom="1440" w:left="1440" w:header="720" w:footer="830" w:gutter="0"/>
          <w:pgNumType w:start="24"/>
          <w:cols w:space="720"/>
        </w:sectPr>
      </w:pPr>
    </w:p>
    <w:p w:rsidR="00B81DB6" w:rsidRDefault="004E57EA">
      <w:pPr>
        <w:spacing w:after="207"/>
        <w:ind w:left="565" w:right="13"/>
      </w:pPr>
      <w:r>
        <w:lastRenderedPageBreak/>
        <w:t xml:space="preserve">Dari data diatas dapat diketahui bahwa kinerja belum memenuhi target yang telah ditetapkan., hal ini disebabkan adanya kendala dan permasalahan dalam upaya pencapaian target dimaksud. </w:t>
      </w:r>
    </w:p>
    <w:p w:rsidR="00B81DB6" w:rsidRDefault="004E57EA">
      <w:pPr>
        <w:spacing w:after="238"/>
        <w:ind w:left="565" w:right="13"/>
      </w:pPr>
      <w:r>
        <w:t>Adapun permasalahan yang ada pada  Dinas Kependudukan dan Pencatatan Si</w:t>
      </w:r>
      <w:r>
        <w:t xml:space="preserve">pil yang harus diselesaikan dalam rangka memberikan pelayanan di bidang administrasi kependudukan di Kabupaten Blora,  antara lain : </w:t>
      </w:r>
    </w:p>
    <w:p w:rsidR="00B81DB6" w:rsidRDefault="004E57EA">
      <w:pPr>
        <w:numPr>
          <w:ilvl w:val="0"/>
          <w:numId w:val="18"/>
        </w:numPr>
        <w:spacing w:after="38"/>
        <w:ind w:right="13" w:hanging="3548"/>
      </w:pPr>
      <w:r>
        <w:t>Kurang optimalnya pemahaman dan kesadaran penduduk akan pentingnya dokumen kependudukan yang berbasis NIK secara nasional</w:t>
      </w:r>
      <w:r>
        <w:rPr>
          <w:b/>
        </w:rPr>
        <w:t xml:space="preserve"> </w:t>
      </w:r>
    </w:p>
    <w:p w:rsidR="00B81DB6" w:rsidRDefault="004E57EA">
      <w:pPr>
        <w:numPr>
          <w:ilvl w:val="0"/>
          <w:numId w:val="18"/>
        </w:numPr>
        <w:spacing w:after="41"/>
        <w:ind w:right="13" w:hanging="3548"/>
      </w:pPr>
      <w:r>
        <w:t>Masyarakat masih bersikap pasif terhadap pentingnya adminsitrasi kependudukan.</w:t>
      </w:r>
      <w:r>
        <w:rPr>
          <w:b/>
        </w:rPr>
        <w:t xml:space="preserve"> </w:t>
      </w:r>
    </w:p>
    <w:p w:rsidR="00B81DB6" w:rsidRDefault="004E57EA">
      <w:pPr>
        <w:numPr>
          <w:ilvl w:val="0"/>
          <w:numId w:val="18"/>
        </w:numPr>
        <w:spacing w:after="37"/>
        <w:ind w:right="13" w:hanging="3548"/>
      </w:pPr>
      <w:r>
        <w:t>Jaringan KTP Elektronik sering menjalami kendala, sehingga  proses penunggalan data dari mulai perekaman hingga siap cetak mengalami kendala.</w:t>
      </w:r>
      <w:r>
        <w:rPr>
          <w:b/>
        </w:rPr>
        <w:t xml:space="preserve"> </w:t>
      </w:r>
    </w:p>
    <w:p w:rsidR="00B81DB6" w:rsidRDefault="004E57EA">
      <w:pPr>
        <w:numPr>
          <w:ilvl w:val="0"/>
          <w:numId w:val="18"/>
        </w:numPr>
        <w:spacing w:after="10"/>
        <w:ind w:right="13" w:hanging="3548"/>
      </w:pPr>
      <w:r>
        <w:t>Masih ada penduduk yang belum me</w:t>
      </w:r>
      <w:r>
        <w:t xml:space="preserve">lakukan perekaman </w:t>
      </w:r>
    </w:p>
    <w:p w:rsidR="00B81DB6" w:rsidRDefault="004E57EA">
      <w:pPr>
        <w:spacing w:after="52" w:line="259" w:lineRule="auto"/>
        <w:ind w:left="1250" w:right="2225"/>
        <w:jc w:val="center"/>
      </w:pPr>
      <w:r>
        <w:t>KTP</w:t>
      </w:r>
      <w:r>
        <w:rPr>
          <w:b/>
        </w:rPr>
        <w:t xml:space="preserve"> </w:t>
      </w:r>
    </w:p>
    <w:p w:rsidR="00B81DB6" w:rsidRDefault="004E57EA">
      <w:pPr>
        <w:numPr>
          <w:ilvl w:val="0"/>
          <w:numId w:val="18"/>
        </w:numPr>
        <w:spacing w:after="188"/>
        <w:ind w:right="13" w:hanging="3548"/>
      </w:pPr>
      <w:r>
        <w:t>Masih ada orang tua yang belum mengajukan akte kelahiran anaknya</w:t>
      </w:r>
      <w:r>
        <w:rPr>
          <w:b/>
        </w:rPr>
        <w:t xml:space="preserve"> </w:t>
      </w:r>
    </w:p>
    <w:p w:rsidR="00B81DB6" w:rsidRDefault="004E57EA">
      <w:pPr>
        <w:pStyle w:val="Heading1"/>
        <w:ind w:left="7"/>
      </w:pPr>
      <w:r>
        <w:t>2.4.</w:t>
      </w:r>
      <w:r>
        <w:rPr>
          <w:rFonts w:ascii="Arial" w:eastAsia="Arial" w:hAnsi="Arial" w:cs="Arial"/>
        </w:rPr>
        <w:t xml:space="preserve"> </w:t>
      </w:r>
      <w:r>
        <w:t xml:space="preserve">Tantangan dan Peluang Pengembangan Pelayanan Perangkat Daerah  </w:t>
      </w:r>
    </w:p>
    <w:p w:rsidR="00B81DB6" w:rsidRDefault="004E57EA">
      <w:pPr>
        <w:spacing w:after="206"/>
        <w:ind w:left="565" w:right="13"/>
      </w:pPr>
      <w:r>
        <w:t>Dinas Kependudukan dan Pencatatan Sipil dalam menjalankan tugas dan fungsinya di bidang kependudukan dan pencatatan sipil tentunya tidak terlepas dari berbagai permasalahan yang dihadapi baik internal maupun eksternal, akan tetapi permasalahan-permasalahan</w:t>
      </w:r>
      <w:r>
        <w:t xml:space="preserve"> yang dihadapi tersebut harus dipandang sebagai suatu tantangan dan peluang dalam rangka meningkatkan dan mengembangkan pelayanan pada Dinas Kependudukan dan Pencatatan Sipil Kabupaten Blora.  </w:t>
      </w:r>
    </w:p>
    <w:p w:rsidR="00B81DB6" w:rsidRDefault="004E57EA">
      <w:pPr>
        <w:spacing w:after="204"/>
        <w:ind w:left="565" w:right="13"/>
      </w:pPr>
      <w:r>
        <w:t xml:space="preserve">Adapun tantangan dan peluang yang dihadapi Dinas Kependudukan </w:t>
      </w:r>
      <w:r>
        <w:t xml:space="preserve">dan Pencatatan Sipil Kabupaten Blora dalam 5 (lima) tahun mendatang : </w:t>
      </w:r>
    </w:p>
    <w:p w:rsidR="00B81DB6" w:rsidRDefault="004E57EA">
      <w:pPr>
        <w:numPr>
          <w:ilvl w:val="0"/>
          <w:numId w:val="19"/>
        </w:numPr>
        <w:spacing w:after="204"/>
        <w:ind w:right="13" w:hanging="424"/>
      </w:pPr>
      <w:r>
        <w:t xml:space="preserve">Masih minimnya anggaran yang dialokasikan dalam APBD untuk mendukung pelayanan administrasi kependudukan </w:t>
      </w:r>
    </w:p>
    <w:p w:rsidR="00B81DB6" w:rsidRDefault="004E57EA">
      <w:pPr>
        <w:numPr>
          <w:ilvl w:val="0"/>
          <w:numId w:val="19"/>
        </w:numPr>
        <w:spacing w:after="224"/>
        <w:ind w:right="13" w:hanging="424"/>
      </w:pPr>
      <w:r>
        <w:t xml:space="preserve">Kurang memadainya sarana dan prasarana pendukung pelayanan adminduk </w:t>
      </w:r>
    </w:p>
    <w:p w:rsidR="00B81DB6" w:rsidRDefault="004E57EA">
      <w:pPr>
        <w:numPr>
          <w:ilvl w:val="0"/>
          <w:numId w:val="19"/>
        </w:numPr>
        <w:spacing w:after="219"/>
        <w:ind w:right="13" w:hanging="424"/>
      </w:pPr>
      <w:r>
        <w:t>Masih rend</w:t>
      </w:r>
      <w:r>
        <w:t xml:space="preserve">ahnya tingkat kesadaran masyarakat terkait kepemilikan dokumen kependudukan dan akta pencatatan sipil </w:t>
      </w:r>
    </w:p>
    <w:p w:rsidR="00B81DB6" w:rsidRDefault="004E57EA">
      <w:pPr>
        <w:numPr>
          <w:ilvl w:val="0"/>
          <w:numId w:val="19"/>
        </w:numPr>
        <w:spacing w:after="244"/>
        <w:ind w:right="13" w:hanging="424"/>
      </w:pPr>
      <w:r>
        <w:t xml:space="preserve">Lokasi tempat tinggal yang jauh dari tempat pelayanan administrasi kependudukan </w:t>
      </w:r>
    </w:p>
    <w:p w:rsidR="00B81DB6" w:rsidRDefault="004E57EA">
      <w:pPr>
        <w:numPr>
          <w:ilvl w:val="0"/>
          <w:numId w:val="19"/>
        </w:numPr>
        <w:spacing w:after="126"/>
        <w:ind w:right="13" w:hanging="424"/>
      </w:pPr>
      <w:r>
        <w:t>Kurangnya SDM untuk pelayanan administrasi kependudukan baik dari kuanti</w:t>
      </w:r>
      <w:r>
        <w:t xml:space="preserve">tas maupun kualitas serta belum meratanya kompetensi SDM yang ada saat ini.  </w:t>
      </w:r>
    </w:p>
    <w:p w:rsidR="00B81DB6" w:rsidRDefault="004E57EA">
      <w:pPr>
        <w:spacing w:after="238"/>
        <w:ind w:left="565" w:right="13"/>
      </w:pPr>
      <w:r>
        <w:t xml:space="preserve">Adapun peluang yang ada yang bisa dimanfaatkan oleh Dinas Kependudukan dan Pencatatan Sipil Kabupaten Blora untuk menunjang upaya peningkatan pelayanan administrasi kependudukan antara lain : </w:t>
      </w:r>
    </w:p>
    <w:p w:rsidR="00B81DB6" w:rsidRDefault="004E57EA">
      <w:pPr>
        <w:numPr>
          <w:ilvl w:val="0"/>
          <w:numId w:val="20"/>
        </w:numPr>
        <w:spacing w:after="154" w:line="276" w:lineRule="auto"/>
        <w:ind w:left="3562" w:right="13" w:hanging="3007"/>
      </w:pPr>
      <w:r>
        <w:lastRenderedPageBreak/>
        <w:t>Amanat Peraturan Presiden Republik Indonesia Nomor 62 Tahun 201</w:t>
      </w:r>
      <w:r>
        <w:t xml:space="preserve">9 tentang Strategi Nasional Percepatan Administrasi Kependudukan untuk Pengembangan Statistik Hayati (Stranas APKSH) </w:t>
      </w:r>
    </w:p>
    <w:p w:rsidR="00B81DB6" w:rsidRDefault="004E57EA">
      <w:pPr>
        <w:numPr>
          <w:ilvl w:val="0"/>
          <w:numId w:val="20"/>
        </w:numPr>
        <w:ind w:left="3562" w:right="13" w:hanging="3007"/>
      </w:pPr>
      <w:r>
        <w:t xml:space="preserve">Peningkatan kualitas database yang valid </w:t>
      </w:r>
    </w:p>
    <w:p w:rsidR="00B81DB6" w:rsidRDefault="004E57EA">
      <w:pPr>
        <w:numPr>
          <w:ilvl w:val="0"/>
          <w:numId w:val="20"/>
        </w:numPr>
        <w:ind w:left="3562" w:right="13" w:hanging="3007"/>
      </w:pPr>
      <w:r>
        <w:t xml:space="preserve">Terkoneksinya jaringan sampai ke desa/kelurahan </w:t>
      </w:r>
    </w:p>
    <w:p w:rsidR="00B81DB6" w:rsidRDefault="004E57EA">
      <w:pPr>
        <w:numPr>
          <w:ilvl w:val="0"/>
          <w:numId w:val="20"/>
        </w:numPr>
        <w:ind w:left="3562" w:right="13" w:hanging="3007"/>
      </w:pPr>
      <w:r>
        <w:t xml:space="preserve">Semua penduduk memiliki NIK nasional </w:t>
      </w:r>
    </w:p>
    <w:p w:rsidR="00B81DB6" w:rsidRDefault="004E57EA">
      <w:pPr>
        <w:numPr>
          <w:ilvl w:val="0"/>
          <w:numId w:val="20"/>
        </w:numPr>
        <w:ind w:left="3562" w:right="13" w:hanging="3007"/>
      </w:pPr>
      <w:r>
        <w:t xml:space="preserve">Semua anak memiliki Kartu Identitas Anak </w:t>
      </w:r>
    </w:p>
    <w:p w:rsidR="00B81DB6" w:rsidRDefault="004E57EA">
      <w:pPr>
        <w:numPr>
          <w:ilvl w:val="0"/>
          <w:numId w:val="20"/>
        </w:numPr>
        <w:ind w:left="3562" w:right="13" w:hanging="3007"/>
      </w:pPr>
      <w:r>
        <w:t xml:space="preserve">Semua penduduk umur 17 tahun keatas memiliki KTP </w:t>
      </w:r>
    </w:p>
    <w:p w:rsidR="00B81DB6" w:rsidRDefault="004E57EA">
      <w:pPr>
        <w:numPr>
          <w:ilvl w:val="0"/>
          <w:numId w:val="20"/>
        </w:numPr>
        <w:spacing w:after="130"/>
        <w:ind w:left="3562" w:right="13" w:hanging="3007"/>
      </w:pPr>
      <w:r>
        <w:t xml:space="preserve">Semua keluarga memiliki  Kartu Keluarga </w:t>
      </w:r>
    </w:p>
    <w:p w:rsidR="00B81DB6" w:rsidRDefault="004E57EA">
      <w:pPr>
        <w:spacing w:after="1236" w:line="259" w:lineRule="auto"/>
        <w:ind w:left="271" w:firstLine="0"/>
      </w:pPr>
      <w:r>
        <w:t xml:space="preserve"> </w:t>
      </w:r>
    </w:p>
    <w:p w:rsidR="00B81DB6" w:rsidRDefault="004E57EA">
      <w:pPr>
        <w:spacing w:after="141" w:line="454" w:lineRule="auto"/>
        <w:ind w:left="271" w:right="7970" w:firstLine="0"/>
      </w:pPr>
      <w:r>
        <w:t xml:space="preserve">  </w:t>
      </w:r>
    </w:p>
    <w:p w:rsidR="00B81DB6" w:rsidRDefault="004E57EA">
      <w:pPr>
        <w:spacing w:after="0" w:line="259" w:lineRule="auto"/>
        <w:ind w:left="253" w:right="402"/>
        <w:jc w:val="center"/>
      </w:pPr>
      <w:r>
        <w:rPr>
          <w:rFonts w:ascii="Bookman Old Style" w:eastAsia="Bookman Old Style" w:hAnsi="Bookman Old Style" w:cs="Bookman Old Style"/>
          <w:b/>
          <w:sz w:val="28"/>
        </w:rPr>
        <w:t>BAB III</w:t>
      </w:r>
      <w:r>
        <w:rPr>
          <w:rFonts w:ascii="Arial" w:eastAsia="Arial" w:hAnsi="Arial" w:cs="Arial"/>
          <w:b/>
          <w:sz w:val="28"/>
        </w:rPr>
        <w:t xml:space="preserve"> </w:t>
      </w:r>
      <w:r>
        <w:rPr>
          <w:rFonts w:ascii="Bookman Old Style" w:eastAsia="Bookman Old Style" w:hAnsi="Bookman Old Style" w:cs="Bookman Old Style"/>
          <w:b/>
          <w:sz w:val="32"/>
        </w:rPr>
        <w:t xml:space="preserve"> </w:t>
      </w:r>
    </w:p>
    <w:p w:rsidR="00B81DB6" w:rsidRDefault="004E57EA">
      <w:pPr>
        <w:spacing w:after="67" w:line="274" w:lineRule="auto"/>
        <w:ind w:left="3175" w:hanging="1496"/>
      </w:pPr>
      <w:r>
        <w:rPr>
          <w:rFonts w:ascii="Bookman Old Style" w:eastAsia="Bookman Old Style" w:hAnsi="Bookman Old Style" w:cs="Bookman Old Style"/>
          <w:b/>
          <w:sz w:val="28"/>
        </w:rPr>
        <w:t xml:space="preserve">PERMASALAHAN DAN ISU-ISU STRATEGIS            PERANGKAT DAERAH </w:t>
      </w:r>
    </w:p>
    <w:p w:rsidR="00B81DB6" w:rsidRDefault="004E57EA">
      <w:pPr>
        <w:spacing w:after="279" w:line="259" w:lineRule="auto"/>
        <w:ind w:left="271" w:firstLine="0"/>
      </w:pPr>
      <w:r>
        <w:t xml:space="preserve"> </w:t>
      </w:r>
    </w:p>
    <w:p w:rsidR="00B81DB6" w:rsidRDefault="004E57EA">
      <w:pPr>
        <w:spacing w:after="113" w:line="267" w:lineRule="auto"/>
        <w:ind w:left="847" w:hanging="576"/>
      </w:pPr>
      <w:r>
        <w:rPr>
          <w:rFonts w:ascii="Bookman Old Style" w:eastAsia="Bookman Old Style" w:hAnsi="Bookman Old Style" w:cs="Bookman Old Style"/>
          <w:b/>
          <w:sz w:val="24"/>
        </w:rPr>
        <w:t>3.1</w:t>
      </w:r>
      <w:r>
        <w:rPr>
          <w:rFonts w:ascii="Arial" w:eastAsia="Arial" w:hAnsi="Arial" w:cs="Arial"/>
          <w:b/>
          <w:sz w:val="24"/>
        </w:rPr>
        <w:t xml:space="preserve"> </w:t>
      </w:r>
      <w:r>
        <w:rPr>
          <w:rFonts w:ascii="Bookman Old Style" w:eastAsia="Bookman Old Style" w:hAnsi="Bookman Old Style" w:cs="Bookman Old Style"/>
          <w:b/>
          <w:sz w:val="24"/>
        </w:rPr>
        <w:t xml:space="preserve">Identifikasi Permasalahan Berdasarkan </w:t>
      </w:r>
      <w:r>
        <w:rPr>
          <w:rFonts w:ascii="Bookman Old Style" w:eastAsia="Bookman Old Style" w:hAnsi="Bookman Old Style" w:cs="Bookman Old Style"/>
          <w:b/>
          <w:sz w:val="24"/>
        </w:rPr>
        <w:t xml:space="preserve">Tugas dan Fungsi Pelayanan Perangkat Daerah  </w:t>
      </w:r>
    </w:p>
    <w:p w:rsidR="00B81DB6" w:rsidRDefault="004E57EA">
      <w:pPr>
        <w:spacing w:after="238"/>
        <w:ind w:left="849" w:right="13"/>
      </w:pPr>
      <w:r>
        <w:t>Berdasarkan evaluasi terhadap pelaksanaan tugas dan fungsi pelayanan yang telah dilakukan Dinas Kependudukan dan Pencatatan Sipil Kabupaten Blora, ditemukan permasalahan yang dihadapi antara lain sebagai beriku</w:t>
      </w:r>
      <w:r>
        <w:t xml:space="preserve">t : </w:t>
      </w:r>
    </w:p>
    <w:p w:rsidR="00B81DB6" w:rsidRDefault="004E57EA">
      <w:pPr>
        <w:numPr>
          <w:ilvl w:val="0"/>
          <w:numId w:val="21"/>
        </w:numPr>
        <w:ind w:left="1261" w:right="13" w:hanging="450"/>
      </w:pPr>
      <w:r>
        <w:t xml:space="preserve">Persentase penduduk yang memiliki akta catatan sipil masih rendah,  </w:t>
      </w:r>
    </w:p>
    <w:p w:rsidR="00B81DB6" w:rsidRDefault="004E57EA">
      <w:pPr>
        <w:numPr>
          <w:ilvl w:val="0"/>
          <w:numId w:val="21"/>
        </w:numPr>
        <w:ind w:left="1261" w:right="13" w:hanging="450"/>
      </w:pPr>
      <w:r>
        <w:t xml:space="preserve">Persentase penduduk yang memiliki KTP Elektronik dan KIA              masih belum mencapai target kinerja yang ditetapkan </w:t>
      </w:r>
    </w:p>
    <w:p w:rsidR="00B81DB6" w:rsidRDefault="004E57EA">
      <w:pPr>
        <w:numPr>
          <w:ilvl w:val="0"/>
          <w:numId w:val="21"/>
        </w:numPr>
        <w:ind w:left="1261" w:right="13" w:hanging="450"/>
      </w:pPr>
      <w:r>
        <w:t xml:space="preserve">Jaminan pelayanan SIAK, inovasi pelayanan adminduk dan  </w:t>
      </w:r>
      <w:r>
        <w:t xml:space="preserve">pemanfaatan data masih belum optimal </w:t>
      </w:r>
    </w:p>
    <w:p w:rsidR="00B81DB6" w:rsidRDefault="004E57EA">
      <w:pPr>
        <w:numPr>
          <w:ilvl w:val="0"/>
          <w:numId w:val="21"/>
        </w:numPr>
        <w:ind w:left="1261" w:right="13" w:hanging="450"/>
      </w:pPr>
      <w:r>
        <w:t xml:space="preserve">Kurang optimalnya sarana prasarana pokok dan pendukung   inovasi pelayanan </w:t>
      </w:r>
    </w:p>
    <w:p w:rsidR="00B81DB6" w:rsidRDefault="004E57EA">
      <w:pPr>
        <w:numPr>
          <w:ilvl w:val="0"/>
          <w:numId w:val="21"/>
        </w:numPr>
        <w:spacing w:after="154" w:line="276" w:lineRule="auto"/>
        <w:ind w:left="1261" w:right="13" w:hanging="450"/>
      </w:pPr>
      <w:r>
        <w:t>Kurangnya SDM yang kompeten baik dari segi kuantitas maupun kualitas guna mendukung terlaksananya pengembangan SIAK, inovasi pelayanan dan pel</w:t>
      </w:r>
      <w:r>
        <w:t xml:space="preserve">ayanan pemanfaatan data </w:t>
      </w:r>
    </w:p>
    <w:p w:rsidR="00B81DB6" w:rsidRDefault="004E57EA">
      <w:pPr>
        <w:numPr>
          <w:ilvl w:val="0"/>
          <w:numId w:val="21"/>
        </w:numPr>
        <w:ind w:left="1261" w:right="13" w:hanging="450"/>
      </w:pPr>
      <w:r>
        <w:lastRenderedPageBreak/>
        <w:t xml:space="preserve">Keterbatasan sarana dan prasarana penunjang pelaksanaan tugas, yang berakibat pada kinerja Dinas Kependudukan dan Pencatatan Sipil Kabupaten Blora  </w:t>
      </w:r>
    </w:p>
    <w:p w:rsidR="00B81DB6" w:rsidRDefault="004E57EA">
      <w:pPr>
        <w:numPr>
          <w:ilvl w:val="0"/>
          <w:numId w:val="21"/>
        </w:numPr>
        <w:spacing w:after="154" w:line="276" w:lineRule="auto"/>
        <w:ind w:left="1261" w:right="13" w:hanging="450"/>
      </w:pPr>
      <w:r>
        <w:t>Kurangnya kesadaran masyarakat dalam pelaporan peristiwa kependudukan dan peristiw</w:t>
      </w:r>
      <w:r>
        <w:t xml:space="preserve">a penting sehingga mempengaruhi validitas database kependudukan di Kabupaten Blora . </w:t>
      </w:r>
    </w:p>
    <w:p w:rsidR="00B81DB6" w:rsidRDefault="004E57EA">
      <w:pPr>
        <w:pStyle w:val="Heading3"/>
        <w:ind w:left="281" w:right="0"/>
      </w:pPr>
      <w:r>
        <w:t>3.2.</w:t>
      </w:r>
      <w:r>
        <w:rPr>
          <w:rFonts w:ascii="Arial" w:eastAsia="Arial" w:hAnsi="Arial" w:cs="Arial"/>
        </w:rPr>
        <w:t xml:space="preserve"> </w:t>
      </w:r>
      <w:r>
        <w:t xml:space="preserve">Telaahan Visi, Misi, dan Program Kepala Daerah dan Wakil Kepala Derah Terpilih  </w:t>
      </w:r>
    </w:p>
    <w:p w:rsidR="00B81DB6" w:rsidRDefault="004E57EA">
      <w:pPr>
        <w:spacing w:after="146" w:line="265" w:lineRule="auto"/>
        <w:ind w:left="849"/>
      </w:pPr>
      <w:r>
        <w:rPr>
          <w:b/>
        </w:rPr>
        <w:t>1.</w:t>
      </w:r>
      <w:r>
        <w:rPr>
          <w:rFonts w:ascii="Arial" w:eastAsia="Arial" w:hAnsi="Arial" w:cs="Arial"/>
          <w:b/>
        </w:rPr>
        <w:t xml:space="preserve"> </w:t>
      </w:r>
      <w:r>
        <w:rPr>
          <w:b/>
        </w:rPr>
        <w:t xml:space="preserve">VISI : </w:t>
      </w:r>
    </w:p>
    <w:p w:rsidR="00B81DB6" w:rsidRDefault="004E57EA">
      <w:pPr>
        <w:spacing w:after="208" w:line="267" w:lineRule="auto"/>
        <w:ind w:left="837" w:right="15" w:firstLine="1134"/>
        <w:jc w:val="both"/>
      </w:pPr>
      <w:r>
        <w:rPr>
          <w:rFonts w:ascii="Bookman Old Style" w:eastAsia="Bookman Old Style" w:hAnsi="Bookman Old Style" w:cs="Bookman Old Style"/>
          <w:sz w:val="24"/>
        </w:rPr>
        <w:t>Visi pembangunan daerah dalam RPJMD adalah visi Bupati dan Wakil Bupati t</w:t>
      </w:r>
      <w:r>
        <w:rPr>
          <w:rFonts w:ascii="Bookman Old Style" w:eastAsia="Bookman Old Style" w:hAnsi="Bookman Old Style" w:cs="Bookman Old Style"/>
          <w:sz w:val="24"/>
        </w:rPr>
        <w:t xml:space="preserve">erpilih yang disampaikan pada saat pemilihan Kepala Daerah (pilkada). Visi menggambarkan arah pembangunan atau kondisi masa depan daerah yang ingin dicapai dalam kurun waktu 5 (lima) tahun.  </w:t>
      </w:r>
    </w:p>
    <w:p w:rsidR="00B81DB6" w:rsidRDefault="004E57EA">
      <w:pPr>
        <w:spacing w:after="5" w:line="267" w:lineRule="auto"/>
        <w:ind w:left="837" w:right="15" w:firstLine="1134"/>
        <w:jc w:val="both"/>
      </w:pPr>
      <w:r>
        <w:rPr>
          <w:rFonts w:ascii="Bookman Old Style" w:eastAsia="Bookman Old Style" w:hAnsi="Bookman Old Style" w:cs="Bookman Old Style"/>
          <w:sz w:val="24"/>
        </w:rPr>
        <w:t>Visi pembangunan jangka menengah yang akan diwujudkan dalam RPJM</w:t>
      </w:r>
      <w:r>
        <w:rPr>
          <w:rFonts w:ascii="Bookman Old Style" w:eastAsia="Bookman Old Style" w:hAnsi="Bookman Old Style" w:cs="Bookman Old Style"/>
          <w:sz w:val="24"/>
        </w:rPr>
        <w:t xml:space="preserve">D Kabupaten Blora tahun 2021-2026 adalah:  </w:t>
      </w:r>
    </w:p>
    <w:p w:rsidR="00B81DB6" w:rsidRDefault="004E57EA">
      <w:pPr>
        <w:spacing w:after="239" w:line="259" w:lineRule="auto"/>
        <w:ind w:left="838" w:firstLine="0"/>
      </w:pPr>
      <w:r>
        <w:rPr>
          <w:noProof/>
        </w:rPr>
        <mc:AlternateContent>
          <mc:Choice Requires="wpg">
            <w:drawing>
              <wp:inline distT="0" distB="0" distL="0" distR="0">
                <wp:extent cx="5379467" cy="897782"/>
                <wp:effectExtent l="0" t="0" r="0" b="0"/>
                <wp:docPr id="125577" name="Group 125577"/>
                <wp:cNvGraphicFramePr/>
                <a:graphic xmlns:a="http://schemas.openxmlformats.org/drawingml/2006/main">
                  <a:graphicData uri="http://schemas.microsoft.com/office/word/2010/wordprocessingGroup">
                    <wpg:wgp>
                      <wpg:cNvGrpSpPr/>
                      <wpg:grpSpPr>
                        <a:xfrm>
                          <a:off x="0" y="0"/>
                          <a:ext cx="5379467" cy="897782"/>
                          <a:chOff x="0" y="0"/>
                          <a:chExt cx="5379467" cy="897782"/>
                        </a:xfrm>
                      </wpg:grpSpPr>
                      <wps:wsp>
                        <wps:cNvPr id="198685" name="Shape 198685"/>
                        <wps:cNvSpPr/>
                        <wps:spPr>
                          <a:xfrm>
                            <a:off x="381" y="254"/>
                            <a:ext cx="5327397" cy="862330"/>
                          </a:xfrm>
                          <a:custGeom>
                            <a:avLst/>
                            <a:gdLst/>
                            <a:ahLst/>
                            <a:cxnLst/>
                            <a:rect l="0" t="0" r="0" b="0"/>
                            <a:pathLst>
                              <a:path w="5327397" h="862330">
                                <a:moveTo>
                                  <a:pt x="0" y="0"/>
                                </a:moveTo>
                                <a:lnTo>
                                  <a:pt x="5327397" y="0"/>
                                </a:lnTo>
                                <a:lnTo>
                                  <a:pt x="5327397" y="862330"/>
                                </a:lnTo>
                                <a:lnTo>
                                  <a:pt x="0" y="86233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pic:pic xmlns:pic="http://schemas.openxmlformats.org/drawingml/2006/picture">
                        <pic:nvPicPr>
                          <pic:cNvPr id="10753" name="Picture 10753"/>
                          <pic:cNvPicPr/>
                        </pic:nvPicPr>
                        <pic:blipFill>
                          <a:blip r:embed="rId39"/>
                          <a:stretch>
                            <a:fillRect/>
                          </a:stretch>
                        </pic:blipFill>
                        <pic:spPr>
                          <a:xfrm>
                            <a:off x="0" y="0"/>
                            <a:ext cx="5326380" cy="862330"/>
                          </a:xfrm>
                          <a:prstGeom prst="rect">
                            <a:avLst/>
                          </a:prstGeom>
                        </pic:spPr>
                      </pic:pic>
                      <wps:wsp>
                        <wps:cNvPr id="10754" name="Rectangle 10754"/>
                        <wps:cNvSpPr/>
                        <wps:spPr>
                          <a:xfrm>
                            <a:off x="5327651" y="753344"/>
                            <a:ext cx="68916" cy="192102"/>
                          </a:xfrm>
                          <a:prstGeom prst="rect">
                            <a:avLst/>
                          </a:prstGeom>
                          <a:ln>
                            <a:noFill/>
                          </a:ln>
                        </wps:spPr>
                        <wps:txbx>
                          <w:txbxContent>
                            <w:p w:rsidR="00B81DB6" w:rsidRDefault="004E57EA">
                              <w:pPr>
                                <w:spacing w:after="160" w:line="259" w:lineRule="auto"/>
                                <w:ind w:left="0" w:firstLine="0"/>
                              </w:pPr>
                              <w:r>
                                <w:rPr>
                                  <w:rFonts w:ascii="Bookman Old Style" w:eastAsia="Bookman Old Style" w:hAnsi="Bookman Old Style" w:cs="Bookman Old Style"/>
                                  <w:b/>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25577" style="width:423.58pt;height:70.6915pt;mso-position-horizontal-relative:char;mso-position-vertical-relative:line" coordsize="53794,8977">
                <v:shape id="Shape 198686" style="position:absolute;width:53273;height:8623;left:3;top:2;" coordsize="5327397,862330" path="m0,0l5327397,0l5327397,862330l0,862330l0,0">
                  <v:stroke weight="0pt" endcap="flat" joinstyle="miter" miterlimit="10" on="false" color="#000000" opacity="0"/>
                  <v:fill on="true" color="#c0c0c0"/>
                </v:shape>
                <v:shape id="Picture 10753" style="position:absolute;width:53263;height:8623;left:0;top:0;" filled="f">
                  <v:imagedata r:id="rId40"/>
                </v:shape>
                <v:rect id="Rectangle 10754" style="position:absolute;width:689;height:1921;left:53276;top:7533;" filled="f" stroked="f">
                  <v:textbox inset="0,0,0,0">
                    <w:txbxContent>
                      <w:p>
                        <w:pPr>
                          <w:spacing w:before="0" w:after="160" w:line="259" w:lineRule="auto"/>
                          <w:ind w:left="0" w:firstLine="0"/>
                        </w:pPr>
                        <w:r>
                          <w:rPr>
                            <w:rFonts w:cs="Bookman Old Style" w:hAnsi="Bookman Old Style" w:eastAsia="Bookman Old Style" w:ascii="Bookman Old Style"/>
                            <w:b w:val="1"/>
                            <w:sz w:val="24"/>
                          </w:rPr>
                          <w:t xml:space="preserve"> </w:t>
                        </w:r>
                      </w:p>
                    </w:txbxContent>
                  </v:textbox>
                </v:rect>
              </v:group>
            </w:pict>
          </mc:Fallback>
        </mc:AlternateContent>
      </w:r>
    </w:p>
    <w:p w:rsidR="00B81DB6" w:rsidRDefault="004E57EA">
      <w:pPr>
        <w:spacing w:after="18" w:line="259" w:lineRule="auto"/>
        <w:ind w:left="0" w:right="25" w:firstLine="0"/>
        <w:jc w:val="right"/>
      </w:pPr>
      <w:r>
        <w:rPr>
          <w:rFonts w:ascii="Bookman Old Style" w:eastAsia="Bookman Old Style" w:hAnsi="Bookman Old Style" w:cs="Bookman Old Style"/>
          <w:sz w:val="24"/>
        </w:rPr>
        <w:t xml:space="preserve">Visi RPJMD Kabupaten Blora tahun 2021-2026 terdiri dari   </w:t>
      </w:r>
    </w:p>
    <w:p w:rsidR="00B81DB6" w:rsidRDefault="004E57EA">
      <w:pPr>
        <w:spacing w:after="255" w:line="267" w:lineRule="auto"/>
        <w:ind w:left="847" w:right="15"/>
        <w:jc w:val="both"/>
      </w:pPr>
      <w:r>
        <w:rPr>
          <w:rFonts w:ascii="Bookman Old Style" w:eastAsia="Bookman Old Style" w:hAnsi="Bookman Old Style" w:cs="Bookman Old Style"/>
          <w:sz w:val="24"/>
        </w:rPr>
        <w:t xml:space="preserve">3 (tiga) frase yaitu:  </w:t>
      </w:r>
    </w:p>
    <w:p w:rsidR="00B81DB6" w:rsidRDefault="004E57EA">
      <w:pPr>
        <w:spacing w:after="11" w:line="267" w:lineRule="auto"/>
        <w:ind w:left="847"/>
      </w:pPr>
      <w:r>
        <w:rPr>
          <w:rFonts w:ascii="Bookman Old Style" w:eastAsia="Bookman Old Style" w:hAnsi="Bookman Old Style" w:cs="Bookman Old Style"/>
          <w:b/>
          <w:sz w:val="24"/>
        </w:rPr>
        <w:t>1.</w:t>
      </w:r>
      <w:r>
        <w:rPr>
          <w:rFonts w:ascii="Arial" w:eastAsia="Arial" w:hAnsi="Arial" w:cs="Arial"/>
          <w:b/>
          <w:sz w:val="24"/>
        </w:rPr>
        <w:t xml:space="preserve"> </w:t>
      </w:r>
      <w:r>
        <w:rPr>
          <w:rFonts w:ascii="Bookman Old Style" w:eastAsia="Bookman Old Style" w:hAnsi="Bookman Old Style" w:cs="Bookman Old Style"/>
          <w:b/>
          <w:sz w:val="24"/>
        </w:rPr>
        <w:t xml:space="preserve">Sesarengan Mbangun Blora </w:t>
      </w:r>
    </w:p>
    <w:p w:rsidR="00B81DB6" w:rsidRDefault="004E57EA">
      <w:pPr>
        <w:spacing w:after="5" w:line="267" w:lineRule="auto"/>
        <w:ind w:left="1272" w:right="15"/>
        <w:jc w:val="both"/>
      </w:pPr>
      <w:r>
        <w:rPr>
          <w:rFonts w:ascii="Bookman Old Style" w:eastAsia="Bookman Old Style" w:hAnsi="Bookman Old Style" w:cs="Bookman Old Style"/>
          <w:sz w:val="24"/>
        </w:rPr>
        <w:t xml:space="preserve">          </w:t>
      </w:r>
      <w:r>
        <w:rPr>
          <w:rFonts w:ascii="Bookman Old Style" w:eastAsia="Bookman Old Style" w:hAnsi="Bookman Old Style" w:cs="Bookman Old Style"/>
          <w:sz w:val="24"/>
        </w:rPr>
        <w:t>Sesarengan Mbangun Blora mengandung makna bahwa pembangunan yang dilaksanakan di Kabupaten Blora diharapkan dapat dilaksanakan secara bersama bahu membahu dengan mengoptimalkan seluruh potensi dan kapasitas yang dimilikinya dengan dukungan seluruh masyarak</w:t>
      </w:r>
      <w:r>
        <w:rPr>
          <w:rFonts w:ascii="Bookman Old Style" w:eastAsia="Bookman Old Style" w:hAnsi="Bookman Old Style" w:cs="Bookman Old Style"/>
          <w:sz w:val="24"/>
        </w:rPr>
        <w:t xml:space="preserve">at dan stakeholder terkait termasuk pihak swasta. Sesarengan mbangun warga secara rinci mengandung tiga makna sebagaimana terlihat pada gambar berikut ini. </w:t>
      </w:r>
    </w:p>
    <w:p w:rsidR="00B81DB6" w:rsidRDefault="004E57EA">
      <w:pPr>
        <w:spacing w:after="232" w:line="259" w:lineRule="auto"/>
        <w:ind w:left="1262" w:right="-89" w:firstLine="0"/>
      </w:pPr>
      <w:r>
        <w:rPr>
          <w:noProof/>
        </w:rPr>
        <w:lastRenderedPageBreak/>
        <mc:AlternateContent>
          <mc:Choice Requires="wpg">
            <w:drawing>
              <wp:inline distT="0" distB="0" distL="0" distR="0">
                <wp:extent cx="5177029" cy="2386856"/>
                <wp:effectExtent l="0" t="0" r="0" b="0"/>
                <wp:docPr id="125578" name="Group 125578"/>
                <wp:cNvGraphicFramePr/>
                <a:graphic xmlns:a="http://schemas.openxmlformats.org/drawingml/2006/main">
                  <a:graphicData uri="http://schemas.microsoft.com/office/word/2010/wordprocessingGroup">
                    <wpg:wgp>
                      <wpg:cNvGrpSpPr/>
                      <wpg:grpSpPr>
                        <a:xfrm>
                          <a:off x="0" y="0"/>
                          <a:ext cx="5177029" cy="2386856"/>
                          <a:chOff x="0" y="0"/>
                          <a:chExt cx="5177029" cy="2386856"/>
                        </a:xfrm>
                      </wpg:grpSpPr>
                      <wps:wsp>
                        <wps:cNvPr id="198687" name="Shape 198687"/>
                        <wps:cNvSpPr/>
                        <wps:spPr>
                          <a:xfrm>
                            <a:off x="254" y="1905"/>
                            <a:ext cx="5128007" cy="2351151"/>
                          </a:xfrm>
                          <a:custGeom>
                            <a:avLst/>
                            <a:gdLst/>
                            <a:ahLst/>
                            <a:cxnLst/>
                            <a:rect l="0" t="0" r="0" b="0"/>
                            <a:pathLst>
                              <a:path w="5128007" h="2351151">
                                <a:moveTo>
                                  <a:pt x="0" y="0"/>
                                </a:moveTo>
                                <a:lnTo>
                                  <a:pt x="5128007" y="0"/>
                                </a:lnTo>
                                <a:lnTo>
                                  <a:pt x="5128007" y="2351151"/>
                                </a:lnTo>
                                <a:lnTo>
                                  <a:pt x="0" y="2351151"/>
                                </a:lnTo>
                                <a:lnTo>
                                  <a:pt x="0" y="0"/>
                                </a:lnTo>
                              </a:path>
                            </a:pathLst>
                          </a:custGeom>
                          <a:ln w="0" cap="flat">
                            <a:miter lim="127000"/>
                          </a:ln>
                        </wps:spPr>
                        <wps:style>
                          <a:lnRef idx="0">
                            <a:srgbClr val="000000">
                              <a:alpha val="0"/>
                            </a:srgbClr>
                          </a:lnRef>
                          <a:fillRef idx="1">
                            <a:srgbClr val="008080"/>
                          </a:fillRef>
                          <a:effectRef idx="0">
                            <a:scrgbClr r="0" g="0" b="0"/>
                          </a:effectRef>
                          <a:fontRef idx="none"/>
                        </wps:style>
                        <wps:bodyPr/>
                      </wps:wsp>
                      <pic:pic xmlns:pic="http://schemas.openxmlformats.org/drawingml/2006/picture">
                        <pic:nvPicPr>
                          <pic:cNvPr id="10796" name="Picture 10796"/>
                          <pic:cNvPicPr/>
                        </pic:nvPicPr>
                        <pic:blipFill>
                          <a:blip r:embed="rId41"/>
                          <a:stretch>
                            <a:fillRect/>
                          </a:stretch>
                        </pic:blipFill>
                        <pic:spPr>
                          <a:xfrm>
                            <a:off x="0" y="0"/>
                            <a:ext cx="5126990" cy="2350770"/>
                          </a:xfrm>
                          <a:prstGeom prst="rect">
                            <a:avLst/>
                          </a:prstGeom>
                        </pic:spPr>
                      </pic:pic>
                      <wps:wsp>
                        <wps:cNvPr id="10797" name="Rectangle 10797"/>
                        <wps:cNvSpPr/>
                        <wps:spPr>
                          <a:xfrm>
                            <a:off x="5128260" y="2242493"/>
                            <a:ext cx="64862" cy="192003"/>
                          </a:xfrm>
                          <a:prstGeom prst="rect">
                            <a:avLst/>
                          </a:prstGeom>
                          <a:ln>
                            <a:noFill/>
                          </a:ln>
                        </wps:spPr>
                        <wps:txbx>
                          <w:txbxContent>
                            <w:p w:rsidR="00B81DB6" w:rsidRDefault="004E57EA">
                              <w:pPr>
                                <w:spacing w:after="160" w:line="259" w:lineRule="auto"/>
                                <w:ind w:left="0" w:firstLine="0"/>
                              </w:pPr>
                              <w:r>
                                <w:rPr>
                                  <w:rFonts w:ascii="Bookman Old Style" w:eastAsia="Bookman Old Style" w:hAnsi="Bookman Old Style" w:cs="Bookman Old Style"/>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25578" style="width:407.64pt;height:187.941pt;mso-position-horizontal-relative:char;mso-position-vertical-relative:line" coordsize="51770,23868">
                <v:shape id="Shape 198688" style="position:absolute;width:51280;height:23511;left:2;top:19;" coordsize="5128007,2351151" path="m0,0l5128007,0l5128007,2351151l0,2351151l0,0">
                  <v:stroke weight="0pt" endcap="flat" joinstyle="miter" miterlimit="10" on="false" color="#000000" opacity="0"/>
                  <v:fill on="true" color="#008080"/>
                </v:shape>
                <v:shape id="Picture 10796" style="position:absolute;width:51269;height:23507;left:0;top:0;" filled="f">
                  <v:imagedata r:id="rId42"/>
                </v:shape>
                <v:rect id="Rectangle 10797" style="position:absolute;width:648;height:1920;left:51282;top:22424;" filled="f" stroked="f">
                  <v:textbox inset="0,0,0,0">
                    <w:txbxContent>
                      <w:p>
                        <w:pPr>
                          <w:spacing w:before="0" w:after="160" w:line="259" w:lineRule="auto"/>
                          <w:ind w:left="0" w:firstLine="0"/>
                        </w:pPr>
                        <w:r>
                          <w:rPr>
                            <w:rFonts w:cs="Bookman Old Style" w:hAnsi="Bookman Old Style" w:eastAsia="Bookman Old Style" w:ascii="Bookman Old Style"/>
                            <w:sz w:val="24"/>
                          </w:rPr>
                          <w:t xml:space="preserve"> </w:t>
                        </w:r>
                      </w:p>
                    </w:txbxContent>
                  </v:textbox>
                </v:rect>
              </v:group>
            </w:pict>
          </mc:Fallback>
        </mc:AlternateContent>
      </w:r>
    </w:p>
    <w:p w:rsidR="00B81DB6" w:rsidRDefault="004E57EA">
      <w:pPr>
        <w:spacing w:after="312" w:line="259" w:lineRule="auto"/>
        <w:ind w:left="990" w:firstLine="0"/>
      </w:pPr>
      <w:r>
        <w:rPr>
          <w:b/>
        </w:rPr>
        <w:t xml:space="preserve"> </w:t>
      </w:r>
    </w:p>
    <w:p w:rsidR="00B81DB6" w:rsidRDefault="004E57EA">
      <w:pPr>
        <w:spacing w:after="312" w:line="259" w:lineRule="auto"/>
        <w:ind w:left="990" w:firstLine="0"/>
      </w:pPr>
      <w:r>
        <w:rPr>
          <w:b/>
        </w:rPr>
        <w:t xml:space="preserve"> </w:t>
      </w:r>
    </w:p>
    <w:p w:rsidR="00B81DB6" w:rsidRDefault="004E57EA">
      <w:pPr>
        <w:spacing w:after="0" w:line="259" w:lineRule="auto"/>
        <w:ind w:left="990" w:firstLine="0"/>
      </w:pPr>
      <w:r>
        <w:rPr>
          <w:b/>
        </w:rPr>
        <w:t xml:space="preserve"> </w:t>
      </w:r>
    </w:p>
    <w:p w:rsidR="00B81DB6" w:rsidRDefault="004E57EA">
      <w:pPr>
        <w:pStyle w:val="Heading3"/>
        <w:spacing w:after="243"/>
        <w:ind w:left="641" w:right="0"/>
      </w:pPr>
      <w:r>
        <w:t>2.</w:t>
      </w:r>
      <w:r>
        <w:rPr>
          <w:rFonts w:ascii="Arial" w:eastAsia="Arial" w:hAnsi="Arial" w:cs="Arial"/>
        </w:rPr>
        <w:t xml:space="preserve"> </w:t>
      </w:r>
      <w:r>
        <w:t xml:space="preserve"> Unggul </w:t>
      </w:r>
    </w:p>
    <w:p w:rsidR="00B81DB6" w:rsidRDefault="004E57EA">
      <w:pPr>
        <w:spacing w:after="5" w:line="267" w:lineRule="auto"/>
        <w:ind w:left="1069" w:right="15" w:firstLine="284"/>
        <w:jc w:val="both"/>
      </w:pPr>
      <w:r>
        <w:rPr>
          <w:rFonts w:ascii="Bookman Old Style" w:eastAsia="Bookman Old Style" w:hAnsi="Bookman Old Style" w:cs="Bookman Old Style"/>
          <w:sz w:val="24"/>
        </w:rPr>
        <w:t xml:space="preserve">    </w:t>
      </w:r>
      <w:r>
        <w:rPr>
          <w:rFonts w:ascii="Bookman Old Style" w:eastAsia="Bookman Old Style" w:hAnsi="Bookman Old Style" w:cs="Bookman Old Style"/>
          <w:sz w:val="24"/>
        </w:rPr>
        <w:t>Unggul dapat dimaknai sebagai kondisi Kabupaten Blora yang lebih baik dibandingkan dengan daerah lain dengan memanfaatkan segala potensi lokal baik sumberdaya manusia maupun sumberdaya ekonomi yang dimiliki. Unggul secara rinci mengandung dua makna sebagai</w:t>
      </w:r>
      <w:r>
        <w:rPr>
          <w:rFonts w:ascii="Bookman Old Style" w:eastAsia="Bookman Old Style" w:hAnsi="Bookman Old Style" w:cs="Bookman Old Style"/>
          <w:sz w:val="24"/>
        </w:rPr>
        <w:t xml:space="preserve">mana terlihat pada gambar berikut ini. </w:t>
      </w:r>
    </w:p>
    <w:p w:rsidR="00B81DB6" w:rsidRDefault="004E57EA">
      <w:pPr>
        <w:spacing w:after="97" w:line="259" w:lineRule="auto"/>
        <w:ind w:left="837" w:firstLine="0"/>
      </w:pPr>
      <w:r>
        <w:rPr>
          <w:noProof/>
        </w:rPr>
        <mc:AlternateContent>
          <mc:Choice Requires="wpg">
            <w:drawing>
              <wp:inline distT="0" distB="0" distL="0" distR="0">
                <wp:extent cx="5238191" cy="2299935"/>
                <wp:effectExtent l="0" t="0" r="0" b="0"/>
                <wp:docPr id="131925" name="Group 131925"/>
                <wp:cNvGraphicFramePr/>
                <a:graphic xmlns:a="http://schemas.openxmlformats.org/drawingml/2006/main">
                  <a:graphicData uri="http://schemas.microsoft.com/office/word/2010/wordprocessingGroup">
                    <wpg:wgp>
                      <wpg:cNvGrpSpPr/>
                      <wpg:grpSpPr>
                        <a:xfrm>
                          <a:off x="0" y="0"/>
                          <a:ext cx="5238191" cy="2299935"/>
                          <a:chOff x="0" y="0"/>
                          <a:chExt cx="5238191" cy="2299935"/>
                        </a:xfrm>
                      </wpg:grpSpPr>
                      <wps:wsp>
                        <wps:cNvPr id="10843" name="Rectangle 10843"/>
                        <wps:cNvSpPr/>
                        <wps:spPr>
                          <a:xfrm>
                            <a:off x="327533" y="0"/>
                            <a:ext cx="64862" cy="192003"/>
                          </a:xfrm>
                          <a:prstGeom prst="rect">
                            <a:avLst/>
                          </a:prstGeom>
                          <a:ln>
                            <a:noFill/>
                          </a:ln>
                        </wps:spPr>
                        <wps:txbx>
                          <w:txbxContent>
                            <w:p w:rsidR="00B81DB6" w:rsidRDefault="004E57EA">
                              <w:pPr>
                                <w:spacing w:after="160" w:line="259" w:lineRule="auto"/>
                                <w:ind w:left="0" w:firstLine="0"/>
                              </w:pPr>
                              <w:r>
                                <w:rPr>
                                  <w:rFonts w:ascii="Bookman Old Style" w:eastAsia="Bookman Old Style" w:hAnsi="Bookman Old Style" w:cs="Bookman Old Style"/>
                                  <w:sz w:val="24"/>
                                </w:rPr>
                                <w:t xml:space="preserve"> </w:t>
                              </w:r>
                            </w:p>
                          </w:txbxContent>
                        </wps:txbx>
                        <wps:bodyPr horzOverflow="overflow" vert="horz" lIns="0" tIns="0" rIns="0" bIns="0" rtlCol="0">
                          <a:noAutofit/>
                        </wps:bodyPr>
                      </wps:wsp>
                      <wps:wsp>
                        <wps:cNvPr id="198689" name="Shape 198689"/>
                        <wps:cNvSpPr/>
                        <wps:spPr>
                          <a:xfrm>
                            <a:off x="90170" y="299665"/>
                            <a:ext cx="5116576" cy="1610360"/>
                          </a:xfrm>
                          <a:custGeom>
                            <a:avLst/>
                            <a:gdLst/>
                            <a:ahLst/>
                            <a:cxnLst/>
                            <a:rect l="0" t="0" r="0" b="0"/>
                            <a:pathLst>
                              <a:path w="5116576" h="1610360">
                                <a:moveTo>
                                  <a:pt x="0" y="0"/>
                                </a:moveTo>
                                <a:lnTo>
                                  <a:pt x="5116576" y="0"/>
                                </a:lnTo>
                                <a:lnTo>
                                  <a:pt x="5116576" y="1610360"/>
                                </a:lnTo>
                                <a:lnTo>
                                  <a:pt x="0" y="161036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pic:pic xmlns:pic="http://schemas.openxmlformats.org/drawingml/2006/picture">
                        <pic:nvPicPr>
                          <pic:cNvPr id="10846" name="Picture 10846"/>
                          <pic:cNvPicPr/>
                        </pic:nvPicPr>
                        <pic:blipFill>
                          <a:blip r:embed="rId43"/>
                          <a:stretch>
                            <a:fillRect/>
                          </a:stretch>
                        </pic:blipFill>
                        <pic:spPr>
                          <a:xfrm>
                            <a:off x="89789" y="299411"/>
                            <a:ext cx="5115560" cy="1609090"/>
                          </a:xfrm>
                          <a:prstGeom prst="rect">
                            <a:avLst/>
                          </a:prstGeom>
                        </pic:spPr>
                      </pic:pic>
                      <wps:wsp>
                        <wps:cNvPr id="10847" name="Rectangle 10847"/>
                        <wps:cNvSpPr/>
                        <wps:spPr>
                          <a:xfrm>
                            <a:off x="5206619" y="1803981"/>
                            <a:ext cx="41991" cy="189248"/>
                          </a:xfrm>
                          <a:prstGeom prst="rect">
                            <a:avLst/>
                          </a:prstGeom>
                          <a:ln>
                            <a:noFill/>
                          </a:ln>
                        </wps:spPr>
                        <wps:txbx>
                          <w:txbxContent>
                            <w:p w:rsidR="00B81DB6" w:rsidRDefault="004E57EA">
                              <w:pPr>
                                <w:spacing w:after="160" w:line="259" w:lineRule="auto"/>
                                <w:ind w:left="0" w:firstLine="0"/>
                              </w:pPr>
                              <w:r>
                                <w:t xml:space="preserve"> </w:t>
                              </w:r>
                            </w:p>
                          </w:txbxContent>
                        </wps:txbx>
                        <wps:bodyPr horzOverflow="overflow" vert="horz" lIns="0" tIns="0" rIns="0" bIns="0" rtlCol="0">
                          <a:noAutofit/>
                        </wps:bodyPr>
                      </wps:wsp>
                      <wps:wsp>
                        <wps:cNvPr id="10848" name="Rectangle 10848"/>
                        <wps:cNvSpPr/>
                        <wps:spPr>
                          <a:xfrm>
                            <a:off x="0" y="2155497"/>
                            <a:ext cx="202354" cy="192102"/>
                          </a:xfrm>
                          <a:prstGeom prst="rect">
                            <a:avLst/>
                          </a:prstGeom>
                          <a:ln>
                            <a:noFill/>
                          </a:ln>
                        </wps:spPr>
                        <wps:txbx>
                          <w:txbxContent>
                            <w:p w:rsidR="00B81DB6" w:rsidRDefault="004E57EA">
                              <w:pPr>
                                <w:spacing w:after="160" w:line="259" w:lineRule="auto"/>
                                <w:ind w:left="0" w:firstLine="0"/>
                              </w:pPr>
                              <w:r>
                                <w:rPr>
                                  <w:rFonts w:ascii="Bookman Old Style" w:eastAsia="Bookman Old Style" w:hAnsi="Bookman Old Style" w:cs="Bookman Old Style"/>
                                  <w:b/>
                                  <w:sz w:val="24"/>
                                </w:rPr>
                                <w:t>3.</w:t>
                              </w:r>
                            </w:p>
                          </w:txbxContent>
                        </wps:txbx>
                        <wps:bodyPr horzOverflow="overflow" vert="horz" lIns="0" tIns="0" rIns="0" bIns="0" rtlCol="0">
                          <a:noAutofit/>
                        </wps:bodyPr>
                      </wps:wsp>
                      <wps:wsp>
                        <wps:cNvPr id="10849" name="Rectangle 10849"/>
                        <wps:cNvSpPr/>
                        <wps:spPr>
                          <a:xfrm>
                            <a:off x="152273" y="2126815"/>
                            <a:ext cx="56314" cy="226001"/>
                          </a:xfrm>
                          <a:prstGeom prst="rect">
                            <a:avLst/>
                          </a:prstGeom>
                          <a:ln>
                            <a:noFill/>
                          </a:ln>
                        </wps:spPr>
                        <wps:txbx>
                          <w:txbxContent>
                            <w:p w:rsidR="00B81DB6" w:rsidRDefault="004E57EA">
                              <w:pPr>
                                <w:spacing w:after="160" w:line="259" w:lineRule="auto"/>
                                <w:ind w:left="0" w:firstLine="0"/>
                              </w:pPr>
                              <w:r>
                                <w:rPr>
                                  <w:rFonts w:ascii="Arial" w:eastAsia="Arial" w:hAnsi="Arial" w:cs="Arial"/>
                                  <w:b/>
                                  <w:sz w:val="24"/>
                                </w:rPr>
                                <w:t xml:space="preserve"> </w:t>
                              </w:r>
                            </w:p>
                          </w:txbxContent>
                        </wps:txbx>
                        <wps:bodyPr horzOverflow="overflow" vert="horz" lIns="0" tIns="0" rIns="0" bIns="0" rtlCol="0">
                          <a:noAutofit/>
                        </wps:bodyPr>
                      </wps:wsp>
                      <wps:wsp>
                        <wps:cNvPr id="10850" name="Rectangle 10850"/>
                        <wps:cNvSpPr/>
                        <wps:spPr>
                          <a:xfrm>
                            <a:off x="270383" y="2155497"/>
                            <a:ext cx="1496273" cy="192102"/>
                          </a:xfrm>
                          <a:prstGeom prst="rect">
                            <a:avLst/>
                          </a:prstGeom>
                          <a:ln>
                            <a:noFill/>
                          </a:ln>
                        </wps:spPr>
                        <wps:txbx>
                          <w:txbxContent>
                            <w:p w:rsidR="00B81DB6" w:rsidRDefault="004E57EA">
                              <w:pPr>
                                <w:spacing w:after="160" w:line="259" w:lineRule="auto"/>
                                <w:ind w:left="0" w:firstLine="0"/>
                              </w:pPr>
                              <w:r>
                                <w:rPr>
                                  <w:rFonts w:ascii="Bookman Old Style" w:eastAsia="Bookman Old Style" w:hAnsi="Bookman Old Style" w:cs="Bookman Old Style"/>
                                  <w:b/>
                                  <w:sz w:val="24"/>
                                </w:rPr>
                                <w:t>Berdaya Saing</w:t>
                              </w:r>
                            </w:p>
                          </w:txbxContent>
                        </wps:txbx>
                        <wps:bodyPr horzOverflow="overflow" vert="horz" lIns="0" tIns="0" rIns="0" bIns="0" rtlCol="0">
                          <a:noAutofit/>
                        </wps:bodyPr>
                      </wps:wsp>
                      <wps:wsp>
                        <wps:cNvPr id="10851" name="Rectangle 10851"/>
                        <wps:cNvSpPr/>
                        <wps:spPr>
                          <a:xfrm>
                            <a:off x="1395730" y="2155497"/>
                            <a:ext cx="68915" cy="192102"/>
                          </a:xfrm>
                          <a:prstGeom prst="rect">
                            <a:avLst/>
                          </a:prstGeom>
                          <a:ln>
                            <a:noFill/>
                          </a:ln>
                        </wps:spPr>
                        <wps:txbx>
                          <w:txbxContent>
                            <w:p w:rsidR="00B81DB6" w:rsidRDefault="004E57EA">
                              <w:pPr>
                                <w:spacing w:after="160" w:line="259" w:lineRule="auto"/>
                                <w:ind w:left="0" w:firstLine="0"/>
                              </w:pPr>
                              <w:r>
                                <w:rPr>
                                  <w:rFonts w:ascii="Bookman Old Style" w:eastAsia="Bookman Old Style" w:hAnsi="Bookman Old Style" w:cs="Bookman Old Style"/>
                                  <w:b/>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1925" style="width:412.456pt;height:181.097pt;mso-position-horizontal-relative:char;mso-position-vertical-relative:line" coordsize="52381,22999">
                <v:rect id="Rectangle 10843" style="position:absolute;width:648;height:1920;left:3275;top:0;" filled="f" stroked="f">
                  <v:textbox inset="0,0,0,0">
                    <w:txbxContent>
                      <w:p>
                        <w:pPr>
                          <w:spacing w:before="0" w:after="160" w:line="259" w:lineRule="auto"/>
                          <w:ind w:left="0" w:firstLine="0"/>
                        </w:pPr>
                        <w:r>
                          <w:rPr>
                            <w:rFonts w:cs="Bookman Old Style" w:hAnsi="Bookman Old Style" w:eastAsia="Bookman Old Style" w:ascii="Bookman Old Style"/>
                            <w:sz w:val="24"/>
                          </w:rPr>
                          <w:t xml:space="preserve"> </w:t>
                        </w:r>
                      </w:p>
                    </w:txbxContent>
                  </v:textbox>
                </v:rect>
                <v:shape id="Shape 198690" style="position:absolute;width:51165;height:16103;left:901;top:2996;" coordsize="5116576,1610360" path="m0,0l5116576,0l5116576,1610360l0,1610360l0,0">
                  <v:stroke weight="0pt" endcap="flat" joinstyle="miter" miterlimit="10" on="false" color="#000000" opacity="0"/>
                  <v:fill on="true" color="#808080"/>
                </v:shape>
                <v:shape id="Picture 10846" style="position:absolute;width:51155;height:16090;left:897;top:2994;" filled="f">
                  <v:imagedata r:id="rId44"/>
                </v:shape>
                <v:rect id="Rectangle 10847" style="position:absolute;width:419;height:1892;left:52066;top:18039;" filled="f" stroked="f">
                  <v:textbox inset="0,0,0,0">
                    <w:txbxContent>
                      <w:p>
                        <w:pPr>
                          <w:spacing w:before="0" w:after="160" w:line="259" w:lineRule="auto"/>
                          <w:ind w:left="0" w:firstLine="0"/>
                        </w:pPr>
                        <w:r>
                          <w:rPr/>
                          <w:t xml:space="preserve"> </w:t>
                        </w:r>
                      </w:p>
                    </w:txbxContent>
                  </v:textbox>
                </v:rect>
                <v:rect id="Rectangle 10848" style="position:absolute;width:2023;height:1921;left:0;top:21554;" filled="f" stroked="f">
                  <v:textbox inset="0,0,0,0">
                    <w:txbxContent>
                      <w:p>
                        <w:pPr>
                          <w:spacing w:before="0" w:after="160" w:line="259" w:lineRule="auto"/>
                          <w:ind w:left="0" w:firstLine="0"/>
                        </w:pPr>
                        <w:r>
                          <w:rPr>
                            <w:rFonts w:cs="Bookman Old Style" w:hAnsi="Bookman Old Style" w:eastAsia="Bookman Old Style" w:ascii="Bookman Old Style"/>
                            <w:b w:val="1"/>
                            <w:sz w:val="24"/>
                          </w:rPr>
                          <w:t xml:space="preserve">3.</w:t>
                        </w:r>
                      </w:p>
                    </w:txbxContent>
                  </v:textbox>
                </v:rect>
                <v:rect id="Rectangle 10849" style="position:absolute;width:563;height:2260;left:1522;top:21268;" filled="f" stroked="f">
                  <v:textbox inset="0,0,0,0">
                    <w:txbxContent>
                      <w:p>
                        <w:pPr>
                          <w:spacing w:before="0" w:after="160" w:line="259" w:lineRule="auto"/>
                          <w:ind w:left="0" w:firstLine="0"/>
                        </w:pPr>
                        <w:r>
                          <w:rPr>
                            <w:rFonts w:cs="Arial" w:hAnsi="Arial" w:eastAsia="Arial" w:ascii="Arial"/>
                            <w:b w:val="1"/>
                            <w:sz w:val="24"/>
                          </w:rPr>
                          <w:t xml:space="preserve"> </w:t>
                        </w:r>
                      </w:p>
                    </w:txbxContent>
                  </v:textbox>
                </v:rect>
                <v:rect id="Rectangle 10850" style="position:absolute;width:14962;height:1921;left:2703;top:21554;" filled="f" stroked="f">
                  <v:textbox inset="0,0,0,0">
                    <w:txbxContent>
                      <w:p>
                        <w:pPr>
                          <w:spacing w:before="0" w:after="160" w:line="259" w:lineRule="auto"/>
                          <w:ind w:left="0" w:firstLine="0"/>
                        </w:pPr>
                        <w:r>
                          <w:rPr>
                            <w:rFonts w:cs="Bookman Old Style" w:hAnsi="Bookman Old Style" w:eastAsia="Bookman Old Style" w:ascii="Bookman Old Style"/>
                            <w:b w:val="1"/>
                            <w:sz w:val="24"/>
                          </w:rPr>
                          <w:t xml:space="preserve">Berdaya Saing</w:t>
                        </w:r>
                      </w:p>
                    </w:txbxContent>
                  </v:textbox>
                </v:rect>
                <v:rect id="Rectangle 10851" style="position:absolute;width:689;height:1921;left:13957;top:21554;" filled="f" stroked="f">
                  <v:textbox inset="0,0,0,0">
                    <w:txbxContent>
                      <w:p>
                        <w:pPr>
                          <w:spacing w:before="0" w:after="160" w:line="259" w:lineRule="auto"/>
                          <w:ind w:left="0" w:firstLine="0"/>
                        </w:pPr>
                        <w:r>
                          <w:rPr>
                            <w:rFonts w:cs="Bookman Old Style" w:hAnsi="Bookman Old Style" w:eastAsia="Bookman Old Style" w:ascii="Bookman Old Style"/>
                            <w:b w:val="1"/>
                            <w:sz w:val="24"/>
                          </w:rPr>
                          <w:t xml:space="preserve"> </w:t>
                        </w:r>
                      </w:p>
                    </w:txbxContent>
                  </v:textbox>
                </v:rect>
              </v:group>
            </w:pict>
          </mc:Fallback>
        </mc:AlternateContent>
      </w:r>
    </w:p>
    <w:p w:rsidR="00B81DB6" w:rsidRDefault="004E57EA">
      <w:pPr>
        <w:spacing w:after="18" w:line="259" w:lineRule="auto"/>
        <w:ind w:left="1262" w:firstLine="0"/>
      </w:pPr>
      <w:r>
        <w:rPr>
          <w:rFonts w:ascii="Bookman Old Style" w:eastAsia="Bookman Old Style" w:hAnsi="Bookman Old Style" w:cs="Bookman Old Style"/>
          <w:b/>
          <w:sz w:val="24"/>
        </w:rPr>
        <w:t xml:space="preserve"> </w:t>
      </w:r>
    </w:p>
    <w:p w:rsidR="00B81DB6" w:rsidRDefault="004E57EA">
      <w:pPr>
        <w:spacing w:after="192" w:line="267" w:lineRule="auto"/>
        <w:ind w:left="1122" w:right="15" w:firstLine="142"/>
        <w:jc w:val="both"/>
      </w:pPr>
      <w:r>
        <w:rPr>
          <w:rFonts w:ascii="Bookman Old Style" w:eastAsia="Bookman Old Style" w:hAnsi="Bookman Old Style" w:cs="Bookman Old Style"/>
          <w:sz w:val="24"/>
        </w:rPr>
        <w:t xml:space="preserve">       </w:t>
      </w:r>
      <w:r>
        <w:rPr>
          <w:rFonts w:ascii="Bookman Old Style" w:eastAsia="Bookman Old Style" w:hAnsi="Bookman Old Style" w:cs="Bookman Old Style"/>
          <w:sz w:val="24"/>
        </w:rPr>
        <w:t xml:space="preserve">Berdaya saing dapat dimaknai sebagai kemampuan dan kekuatan untuk bersaing dengan daerah lain dengan memanfaatkan keunggulan komparatif dan kompetetif yang dimiliki Kabupaten Blora. Berdaya saing secara rinci mengandung dua makna sebagaimana terlihat pada </w:t>
      </w:r>
      <w:r>
        <w:rPr>
          <w:rFonts w:ascii="Bookman Old Style" w:eastAsia="Bookman Old Style" w:hAnsi="Bookman Old Style" w:cs="Bookman Old Style"/>
          <w:sz w:val="24"/>
        </w:rPr>
        <w:t xml:space="preserve">gambar berikut ini. </w:t>
      </w:r>
    </w:p>
    <w:p w:rsidR="00B81DB6" w:rsidRDefault="004E57EA">
      <w:pPr>
        <w:spacing w:after="268" w:line="259" w:lineRule="auto"/>
        <w:ind w:left="979" w:firstLine="0"/>
      </w:pPr>
      <w:r>
        <w:rPr>
          <w:color w:val="1F497D"/>
        </w:rPr>
        <w:t xml:space="preserve"> </w:t>
      </w:r>
    </w:p>
    <w:p w:rsidR="00B81DB6" w:rsidRDefault="004E57EA">
      <w:pPr>
        <w:spacing w:after="252" w:line="259" w:lineRule="auto"/>
        <w:ind w:left="0" w:firstLine="0"/>
        <w:jc w:val="right"/>
      </w:pPr>
      <w:r>
        <w:rPr>
          <w:noProof/>
        </w:rPr>
        <w:lastRenderedPageBreak/>
        <w:drawing>
          <wp:inline distT="0" distB="0" distL="0" distR="0">
            <wp:extent cx="5267960" cy="1878330"/>
            <wp:effectExtent l="0" t="0" r="0" b="0"/>
            <wp:docPr id="10863" name="Picture 10863"/>
            <wp:cNvGraphicFramePr/>
            <a:graphic xmlns:a="http://schemas.openxmlformats.org/drawingml/2006/main">
              <a:graphicData uri="http://schemas.openxmlformats.org/drawingml/2006/picture">
                <pic:pic xmlns:pic="http://schemas.openxmlformats.org/drawingml/2006/picture">
                  <pic:nvPicPr>
                    <pic:cNvPr id="10863" name="Picture 10863"/>
                    <pic:cNvPicPr/>
                  </pic:nvPicPr>
                  <pic:blipFill>
                    <a:blip r:embed="rId45"/>
                    <a:stretch>
                      <a:fillRect/>
                    </a:stretch>
                  </pic:blipFill>
                  <pic:spPr>
                    <a:xfrm>
                      <a:off x="0" y="0"/>
                      <a:ext cx="5267960" cy="1878330"/>
                    </a:xfrm>
                    <a:prstGeom prst="rect">
                      <a:avLst/>
                    </a:prstGeom>
                  </pic:spPr>
                </pic:pic>
              </a:graphicData>
            </a:graphic>
          </wp:inline>
        </w:drawing>
      </w:r>
      <w:r>
        <w:t xml:space="preserve"> </w:t>
      </w:r>
    </w:p>
    <w:p w:rsidR="00B81DB6" w:rsidRDefault="004E57EA">
      <w:pPr>
        <w:spacing w:after="220" w:line="259" w:lineRule="auto"/>
        <w:ind w:left="271" w:firstLine="0"/>
      </w:pPr>
      <w:r>
        <w:rPr>
          <w:b/>
        </w:rPr>
        <w:t xml:space="preserve">    </w:t>
      </w:r>
    </w:p>
    <w:p w:rsidR="00B81DB6" w:rsidRDefault="004E57EA">
      <w:pPr>
        <w:spacing w:after="249" w:line="259" w:lineRule="auto"/>
        <w:ind w:left="271" w:firstLine="0"/>
      </w:pPr>
      <w:r>
        <w:rPr>
          <w:b/>
        </w:rPr>
        <w:t xml:space="preserve"> </w:t>
      </w:r>
    </w:p>
    <w:p w:rsidR="00B81DB6" w:rsidRDefault="004E57EA">
      <w:pPr>
        <w:pStyle w:val="Heading3"/>
        <w:tabs>
          <w:tab w:val="center" w:pos="640"/>
          <w:tab w:val="center" w:pos="1185"/>
        </w:tabs>
        <w:ind w:left="0" w:right="0" w:firstLine="0"/>
      </w:pPr>
      <w:r>
        <w:rPr>
          <w:b w:val="0"/>
        </w:rPr>
        <w:tab/>
      </w:r>
      <w:r>
        <w:t>2.</w:t>
      </w:r>
      <w:r>
        <w:rPr>
          <w:rFonts w:ascii="Arial" w:eastAsia="Arial" w:hAnsi="Arial" w:cs="Arial"/>
        </w:rPr>
        <w:t xml:space="preserve"> </w:t>
      </w:r>
      <w:r>
        <w:rPr>
          <w:rFonts w:ascii="Arial" w:eastAsia="Arial" w:hAnsi="Arial" w:cs="Arial"/>
        </w:rPr>
        <w:tab/>
      </w:r>
      <w:r>
        <w:t xml:space="preserve">MISI </w:t>
      </w:r>
    </w:p>
    <w:p w:rsidR="00B81DB6" w:rsidRDefault="004E57EA">
      <w:pPr>
        <w:spacing w:after="204"/>
        <w:ind w:left="979" w:right="13" w:firstLine="862"/>
      </w:pPr>
      <w:r>
        <w:t>Misi adalah sesuatu yang harus diemban atau dilaksanakan oleh instansi pemerintah, sebagai penjabaran visi yang telah ditetapkan. Dengan pernyataan misi diharapkan seluruh anggota organisasi dan pihak yang berkepentingan (stakeholders) dapat mengetahui dan</w:t>
      </w:r>
      <w:r>
        <w:t xml:space="preserve"> mengenal keberadaan dan peran instansi pemerintah dalam penyelenggaraan pemerintahan. Sedangkan menurut Undang-Undang Nomor 25 Tahun 2004 tentang Sistem Perencanaan Pembangunan Nasional (SPPN), misi adalah rumusan mengenai upaya-upaya yang akan dilaksanak</w:t>
      </w:r>
      <w:r>
        <w:t xml:space="preserve">an untuk mewujudkan visi. </w:t>
      </w:r>
    </w:p>
    <w:p w:rsidR="00B81DB6" w:rsidRDefault="004E57EA">
      <w:pPr>
        <w:spacing w:after="18" w:line="259" w:lineRule="auto"/>
        <w:ind w:right="36"/>
        <w:jc w:val="right"/>
      </w:pPr>
      <w:r>
        <w:t xml:space="preserve">Sesuai dengan visi “ Sesarengan Mbangun Blora : Unggul dan Berdaya Saing” , telah </w:t>
      </w:r>
    </w:p>
    <w:p w:rsidR="00B81DB6" w:rsidRDefault="004E57EA">
      <w:pPr>
        <w:spacing w:after="9"/>
        <w:ind w:left="989" w:right="13"/>
      </w:pPr>
      <w:r>
        <w:t xml:space="preserve">ditetapkan misi sebagai bentuk upaya untuk mewujudkan visi tersebut, yaitu sebagai berikut </w:t>
      </w:r>
    </w:p>
    <w:p w:rsidR="00B81DB6" w:rsidRDefault="004E57EA">
      <w:pPr>
        <w:spacing w:after="241"/>
        <w:ind w:left="989" w:right="13"/>
      </w:pPr>
      <w:r>
        <w:t xml:space="preserve">: </w:t>
      </w:r>
    </w:p>
    <w:p w:rsidR="00B81DB6" w:rsidRDefault="004E57EA">
      <w:pPr>
        <w:numPr>
          <w:ilvl w:val="0"/>
          <w:numId w:val="22"/>
        </w:numPr>
        <w:ind w:right="13" w:hanging="410"/>
      </w:pPr>
      <w:r>
        <w:t>Membangun sumberdaya manusia yang berkualitas, berdaya saing dan berkarakter.</w:t>
      </w:r>
      <w:r>
        <w:rPr>
          <w:b/>
        </w:rPr>
        <w:t xml:space="preserve"> </w:t>
      </w:r>
    </w:p>
    <w:p w:rsidR="00B81DB6" w:rsidRDefault="004E57EA">
      <w:pPr>
        <w:numPr>
          <w:ilvl w:val="0"/>
          <w:numId w:val="22"/>
        </w:numPr>
        <w:ind w:right="13" w:hanging="410"/>
      </w:pPr>
      <w:r>
        <w:t>Mewujudkan infrastruktur yang baik  dan tata lingkungan yang berkelanjutan.</w:t>
      </w:r>
      <w:r>
        <w:rPr>
          <w:b/>
        </w:rPr>
        <w:t xml:space="preserve"> </w:t>
      </w:r>
    </w:p>
    <w:p w:rsidR="00B81DB6" w:rsidRDefault="004E57EA">
      <w:pPr>
        <w:numPr>
          <w:ilvl w:val="0"/>
          <w:numId w:val="22"/>
        </w:numPr>
        <w:ind w:right="13" w:hanging="410"/>
      </w:pPr>
      <w:r>
        <w:t>Mewujudkan birokrasi yang profesional, progresif, bersih dan akuntabel.</w:t>
      </w:r>
      <w:r>
        <w:rPr>
          <w:b/>
        </w:rPr>
        <w:t xml:space="preserve"> </w:t>
      </w:r>
    </w:p>
    <w:p w:rsidR="00B81DB6" w:rsidRDefault="004E57EA">
      <w:pPr>
        <w:numPr>
          <w:ilvl w:val="0"/>
          <w:numId w:val="22"/>
        </w:numPr>
        <w:ind w:right="13" w:hanging="410"/>
      </w:pPr>
      <w:r>
        <w:t>Menciptakan kondisi wilayah</w:t>
      </w:r>
      <w:r>
        <w:t xml:space="preserve"> yang kondusif.</w:t>
      </w:r>
      <w:r>
        <w:rPr>
          <w:b/>
        </w:rPr>
        <w:t xml:space="preserve"> </w:t>
      </w:r>
    </w:p>
    <w:p w:rsidR="00B81DB6" w:rsidRDefault="004E57EA">
      <w:pPr>
        <w:numPr>
          <w:ilvl w:val="0"/>
          <w:numId w:val="22"/>
        </w:numPr>
        <w:ind w:right="13" w:hanging="410"/>
      </w:pPr>
      <w:r>
        <w:t>Memperkuat ekonomi kerakyatan berbasis potensi daerah, dan membuka peluang investasi untuk mengurangi pengangguran dan kemiskinan</w:t>
      </w:r>
      <w:r>
        <w:rPr>
          <w:b/>
        </w:rPr>
        <w:t xml:space="preserve"> </w:t>
      </w:r>
    </w:p>
    <w:p w:rsidR="00B81DB6" w:rsidRDefault="004E57EA">
      <w:pPr>
        <w:spacing w:after="218"/>
        <w:ind w:left="979" w:right="13" w:hanging="316"/>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Berdasarkan pada tugas pokok dan fungsi Dinas Kependudukan dan Pencatatan Sipil K</w:t>
      </w:r>
      <w:r>
        <w:t xml:space="preserve">abupaten Blora dimaksud, maka Dinas Kependudukan dan Pencatatan Sipil Kabupaten Blora memiliki fungsi strategis dalam pencapaian Misi ketiga Bupati dan Wakil Bupati terpilih yaitu </w:t>
      </w:r>
      <w:r>
        <w:rPr>
          <w:b/>
        </w:rPr>
        <w:t>“Mewujudkan birokrasi yang profesional, progresif, bersih dan akuntabel”</w:t>
      </w:r>
      <w:r>
        <w:t>, de</w:t>
      </w:r>
      <w:r>
        <w:t>ngan tujuan      “</w:t>
      </w:r>
      <w:r>
        <w:rPr>
          <w:b/>
        </w:rPr>
        <w:t xml:space="preserve">Meningkatnya kepuasan masyarakat terhadap pelayanan kependudukan dan catatan sipil”.  </w:t>
      </w:r>
    </w:p>
    <w:p w:rsidR="00B81DB6" w:rsidRDefault="004E57EA">
      <w:pPr>
        <w:spacing w:after="204"/>
        <w:ind w:left="838" w:right="13" w:hanging="142"/>
      </w:pPr>
      <w:r>
        <w:t xml:space="preserve">  </w:t>
      </w:r>
      <w:r>
        <w:tab/>
        <w:t>Berdasarkan visi dan misi pembangunan jangka menengah Tahun    2021-2026 tersebut diatas, maka Dinas Kependudukan dan Pencataan Sipil sebagai Satuan</w:t>
      </w:r>
      <w:r>
        <w:t xml:space="preserve"> Kerja Perangkat Daerah </w:t>
      </w:r>
      <w:r>
        <w:lastRenderedPageBreak/>
        <w:t xml:space="preserve">memiliki fungsi strategis karena mempunyai tugas melaksanakan urusan pemerintahan daerah berdasarkan asas otonomi daerah dan tugas pembantuan di bidang administrasi kependudukan dan catatan sipil  </w:t>
      </w:r>
    </w:p>
    <w:p w:rsidR="00B81DB6" w:rsidRDefault="004E57EA">
      <w:pPr>
        <w:spacing w:after="206"/>
        <w:ind w:left="839" w:right="13" w:firstLine="720"/>
      </w:pPr>
      <w:r>
        <w:t xml:space="preserve">Secara singkat Dinas Kependudukan </w:t>
      </w:r>
      <w:r>
        <w:t xml:space="preserve">dan Pencatatan Sipil Kabupaten Blora memiliki mandat yang harus dipertanggungjawabkan dalam rangka terwujudnya kualitas pelayanan publik dibidang administrasi kependudukan dan pencatatan sipil, yaitu : </w:t>
      </w:r>
    </w:p>
    <w:p w:rsidR="00B81DB6" w:rsidRDefault="004E57EA">
      <w:pPr>
        <w:numPr>
          <w:ilvl w:val="0"/>
          <w:numId w:val="23"/>
        </w:numPr>
        <w:spacing w:after="207"/>
        <w:ind w:left="1263" w:right="13" w:hanging="426"/>
      </w:pPr>
      <w:r>
        <w:t>Meningkatnya cakupan kepemilikan dokumen kependudukan</w:t>
      </w:r>
      <w:r>
        <w:t xml:space="preserve">  </w:t>
      </w:r>
    </w:p>
    <w:p w:rsidR="00B81DB6" w:rsidRDefault="004E57EA">
      <w:pPr>
        <w:numPr>
          <w:ilvl w:val="0"/>
          <w:numId w:val="23"/>
        </w:numPr>
        <w:spacing w:after="222"/>
        <w:ind w:left="1263" w:right="13" w:hanging="426"/>
      </w:pPr>
      <w:r>
        <w:t xml:space="preserve">Meningkatnya cakupan kepemilikan akta catatan sipil </w:t>
      </w:r>
    </w:p>
    <w:p w:rsidR="00B81DB6" w:rsidRDefault="004E57EA">
      <w:pPr>
        <w:numPr>
          <w:ilvl w:val="0"/>
          <w:numId w:val="23"/>
        </w:numPr>
        <w:spacing w:after="204"/>
        <w:ind w:left="1263" w:right="13" w:hanging="426"/>
      </w:pPr>
      <w:r>
        <w:t xml:space="preserve">Meningkatnya kualitas database kependudukan dan     pencatatan sipil yang valid, akuntabel dan akurat </w:t>
      </w:r>
    </w:p>
    <w:p w:rsidR="00B81DB6" w:rsidRDefault="004E57EA">
      <w:pPr>
        <w:ind w:left="849" w:right="13"/>
      </w:pPr>
      <w:r>
        <w:t>Dinas Kependudukan dan Pencatatan Sipil Kabupaten Blora dihadapkan pada kendala  di atas, namun d</w:t>
      </w:r>
      <w:r>
        <w:t xml:space="preserve">alam pelaksanaannya juga terdapat kondisi yang merupakan peluang bagi upaya pencapaian tugas. Peluang tersebut diantaranya adalah : </w:t>
      </w:r>
    </w:p>
    <w:p w:rsidR="00B81DB6" w:rsidRDefault="004E57EA">
      <w:pPr>
        <w:numPr>
          <w:ilvl w:val="1"/>
          <w:numId w:val="23"/>
        </w:numPr>
        <w:spacing w:after="154" w:line="276" w:lineRule="auto"/>
        <w:ind w:right="23" w:hanging="360"/>
      </w:pPr>
      <w:r>
        <w:t xml:space="preserve">Diterbitkannya berbagai regulasi bidang pendaftaran penduduk dan pencatatan sipil yang memberikan daya dukung bagi pelaksanaan kebijakan pendaftaran penduduk dan pencatatan sipil  di daerah.  </w:t>
      </w:r>
    </w:p>
    <w:p w:rsidR="00B81DB6" w:rsidRDefault="004E57EA">
      <w:pPr>
        <w:numPr>
          <w:ilvl w:val="1"/>
          <w:numId w:val="23"/>
        </w:numPr>
        <w:spacing w:after="124"/>
        <w:ind w:right="23" w:hanging="360"/>
      </w:pPr>
      <w:r>
        <w:t>Meningkatnya pemanfaatan dan penggunaan teknologi informasi  da</w:t>
      </w:r>
      <w:r>
        <w:t xml:space="preserve">n komunikasi  bagi pembangunan database  Kependudukan </w:t>
      </w:r>
    </w:p>
    <w:p w:rsidR="00B81DB6" w:rsidRDefault="004E57EA">
      <w:pPr>
        <w:spacing w:after="179" w:line="259" w:lineRule="auto"/>
        <w:ind w:left="2445" w:right="1292"/>
        <w:jc w:val="center"/>
      </w:pPr>
      <w:r>
        <w:rPr>
          <w:b/>
        </w:rPr>
        <w:t xml:space="preserve">Tabel 3.1 </w:t>
      </w:r>
    </w:p>
    <w:p w:rsidR="00B81DB6" w:rsidRDefault="004E57EA">
      <w:pPr>
        <w:spacing w:after="174" w:line="265" w:lineRule="auto"/>
        <w:ind w:left="2427"/>
      </w:pPr>
      <w:r>
        <w:rPr>
          <w:b/>
        </w:rPr>
        <w:t xml:space="preserve">Faktor Penghambat dan Pendorong Pelayanan Dinas Dukcapil </w:t>
      </w:r>
    </w:p>
    <w:p w:rsidR="00B81DB6" w:rsidRDefault="004E57EA">
      <w:pPr>
        <w:pStyle w:val="Heading3"/>
        <w:spacing w:after="172"/>
        <w:ind w:left="2519" w:right="0"/>
      </w:pPr>
      <w:r>
        <w:t xml:space="preserve">Terhadap Pencapaian Visi, Misi dan Program Kepala Daerah  </w:t>
      </w:r>
    </w:p>
    <w:p w:rsidR="00B81DB6" w:rsidRDefault="004E57EA">
      <w:pPr>
        <w:spacing w:after="0" w:line="259" w:lineRule="auto"/>
        <w:ind w:left="2445" w:right="1293"/>
        <w:jc w:val="center"/>
      </w:pPr>
      <w:r>
        <w:rPr>
          <w:b/>
        </w:rPr>
        <w:t xml:space="preserve">dan Wakil Kepala Daerah </w:t>
      </w:r>
    </w:p>
    <w:tbl>
      <w:tblPr>
        <w:tblStyle w:val="TableGrid"/>
        <w:tblW w:w="9642" w:type="dxa"/>
        <w:tblInd w:w="269" w:type="dxa"/>
        <w:tblCellMar>
          <w:top w:w="48" w:type="dxa"/>
          <w:left w:w="107" w:type="dxa"/>
          <w:bottom w:w="0" w:type="dxa"/>
          <w:right w:w="105" w:type="dxa"/>
        </w:tblCellMar>
        <w:tblLook w:val="04A0" w:firstRow="1" w:lastRow="0" w:firstColumn="1" w:lastColumn="0" w:noHBand="0" w:noVBand="1"/>
      </w:tblPr>
      <w:tblGrid>
        <w:gridCol w:w="695"/>
        <w:gridCol w:w="2568"/>
        <w:gridCol w:w="2543"/>
        <w:gridCol w:w="1994"/>
        <w:gridCol w:w="1842"/>
      </w:tblGrid>
      <w:tr w:rsidR="00B81DB6">
        <w:trPr>
          <w:trHeight w:val="478"/>
        </w:trPr>
        <w:tc>
          <w:tcPr>
            <w:tcW w:w="694"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178" w:line="259" w:lineRule="auto"/>
              <w:ind w:left="48" w:firstLine="0"/>
              <w:jc w:val="center"/>
            </w:pPr>
            <w:r>
              <w:t xml:space="preserve"> </w:t>
            </w:r>
          </w:p>
          <w:p w:rsidR="00B81DB6" w:rsidRDefault="004E57EA">
            <w:pPr>
              <w:spacing w:after="0" w:line="259" w:lineRule="auto"/>
              <w:ind w:left="0" w:firstLine="0"/>
              <w:jc w:val="center"/>
            </w:pPr>
            <w:r>
              <w:t xml:space="preserve">No </w:t>
            </w:r>
          </w:p>
        </w:tc>
        <w:tc>
          <w:tcPr>
            <w:tcW w:w="2568"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178" w:line="259" w:lineRule="auto"/>
              <w:ind w:left="46" w:firstLine="0"/>
              <w:jc w:val="center"/>
            </w:pPr>
            <w:r>
              <w:t xml:space="preserve"> </w:t>
            </w:r>
          </w:p>
          <w:p w:rsidR="00B81DB6" w:rsidRDefault="004E57EA">
            <w:pPr>
              <w:spacing w:after="0" w:line="259" w:lineRule="auto"/>
              <w:ind w:left="0" w:firstLine="0"/>
              <w:jc w:val="center"/>
            </w:pPr>
            <w:r>
              <w:t xml:space="preserve">Misi, Tujuan, dan sasaran RPJMD </w:t>
            </w:r>
          </w:p>
        </w:tc>
        <w:tc>
          <w:tcPr>
            <w:tcW w:w="2543"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jc w:val="center"/>
            </w:pPr>
            <w:r>
              <w:t xml:space="preserve">Permasalahan Pelayanan Perangkat Daerah </w:t>
            </w:r>
          </w:p>
        </w:tc>
        <w:tc>
          <w:tcPr>
            <w:tcW w:w="3836" w:type="dxa"/>
            <w:gridSpan w:val="2"/>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2" w:firstLine="0"/>
              <w:jc w:val="center"/>
            </w:pPr>
            <w:r>
              <w:t xml:space="preserve">Faktor </w:t>
            </w:r>
          </w:p>
        </w:tc>
      </w:tr>
      <w:tr w:rsidR="00B81DB6">
        <w:trPr>
          <w:trHeight w:val="738"/>
        </w:trPr>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199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4" w:firstLine="0"/>
              <w:jc w:val="center"/>
            </w:pPr>
            <w:r>
              <w:t xml:space="preserve">Penghambat </w:t>
            </w:r>
          </w:p>
        </w:tc>
        <w:tc>
          <w:tcPr>
            <w:tcW w:w="184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 w:firstLine="0"/>
              <w:jc w:val="center"/>
            </w:pPr>
            <w:r>
              <w:t xml:space="preserve">Pendorong </w:t>
            </w:r>
          </w:p>
        </w:tc>
      </w:tr>
      <w:tr w:rsidR="00B81DB6">
        <w:trPr>
          <w:trHeight w:val="2690"/>
        </w:trPr>
        <w:tc>
          <w:tcPr>
            <w:tcW w:w="69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2" w:firstLine="0"/>
              <w:jc w:val="center"/>
            </w:pPr>
            <w:r>
              <w:t xml:space="preserve">1 </w:t>
            </w:r>
          </w:p>
        </w:tc>
        <w:tc>
          <w:tcPr>
            <w:tcW w:w="2568" w:type="dxa"/>
            <w:tcBorders>
              <w:top w:val="single" w:sz="4" w:space="0" w:color="000000"/>
              <w:left w:val="single" w:sz="4" w:space="0" w:color="000000"/>
              <w:bottom w:val="single" w:sz="4" w:space="0" w:color="000000"/>
              <w:right w:val="single" w:sz="4" w:space="0" w:color="000000"/>
            </w:tcBorders>
          </w:tcPr>
          <w:p w:rsidR="00B81DB6" w:rsidRDefault="004E57EA">
            <w:pPr>
              <w:spacing w:after="179" w:line="259" w:lineRule="auto"/>
              <w:ind w:left="0" w:firstLine="0"/>
            </w:pPr>
            <w:r>
              <w:t xml:space="preserve">Misi :  </w:t>
            </w:r>
          </w:p>
          <w:p w:rsidR="00B81DB6" w:rsidRDefault="004E57EA">
            <w:pPr>
              <w:spacing w:after="199" w:line="240" w:lineRule="auto"/>
              <w:ind w:left="0" w:firstLine="0"/>
            </w:pPr>
            <w:r>
              <w:t xml:space="preserve">Mewujudkan birokrasi yang profesional, progresif , bersih dan akuntabel </w:t>
            </w:r>
          </w:p>
          <w:p w:rsidR="00B81DB6" w:rsidRDefault="004E57EA">
            <w:pPr>
              <w:spacing w:after="180" w:line="259" w:lineRule="auto"/>
              <w:ind w:left="0" w:firstLine="0"/>
            </w:pPr>
            <w:r>
              <w:t xml:space="preserve"> </w:t>
            </w:r>
          </w:p>
          <w:p w:rsidR="00B81DB6" w:rsidRDefault="004E57EA">
            <w:pPr>
              <w:spacing w:after="0" w:line="259" w:lineRule="auto"/>
              <w:ind w:left="0" w:firstLine="0"/>
            </w:pPr>
            <w:r>
              <w:t xml:space="preserve"> </w:t>
            </w:r>
          </w:p>
        </w:tc>
        <w:tc>
          <w:tcPr>
            <w:tcW w:w="2543"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Pelayanan UP3Sk mengalami hambatan </w:t>
            </w:r>
          </w:p>
        </w:tc>
        <w:tc>
          <w:tcPr>
            <w:tcW w:w="199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Adanya pandemi covid 19 </w:t>
            </w:r>
          </w:p>
        </w:tc>
        <w:tc>
          <w:tcPr>
            <w:tcW w:w="184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pPr>
            <w:r>
              <w:t xml:space="preserve">Pelayanan secara daring </w:t>
            </w:r>
          </w:p>
        </w:tc>
      </w:tr>
      <w:tr w:rsidR="00B81DB6">
        <w:trPr>
          <w:trHeight w:val="748"/>
        </w:trPr>
        <w:tc>
          <w:tcPr>
            <w:tcW w:w="69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48" w:firstLine="0"/>
              <w:jc w:val="center"/>
            </w:pPr>
            <w:r>
              <w:t xml:space="preserve"> </w:t>
            </w:r>
          </w:p>
        </w:tc>
        <w:tc>
          <w:tcPr>
            <w:tcW w:w="256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 </w:t>
            </w:r>
          </w:p>
        </w:tc>
        <w:tc>
          <w:tcPr>
            <w:tcW w:w="2543"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Layanan kurang optimal </w:t>
            </w:r>
          </w:p>
        </w:tc>
        <w:tc>
          <w:tcPr>
            <w:tcW w:w="199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Jarak dengan pusat layanan jauh </w:t>
            </w:r>
          </w:p>
        </w:tc>
        <w:tc>
          <w:tcPr>
            <w:tcW w:w="184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pPr>
            <w:r>
              <w:t xml:space="preserve">Pelayanan </w:t>
            </w:r>
          </w:p>
          <w:p w:rsidR="00B81DB6" w:rsidRDefault="004E57EA">
            <w:pPr>
              <w:spacing w:after="0" w:line="259" w:lineRule="auto"/>
              <w:ind w:left="2" w:firstLine="0"/>
            </w:pPr>
            <w:r>
              <w:t xml:space="preserve">Warung Pakdhe </w:t>
            </w:r>
          </w:p>
        </w:tc>
      </w:tr>
      <w:tr w:rsidR="00B81DB6">
        <w:trPr>
          <w:trHeight w:val="1684"/>
        </w:trPr>
        <w:tc>
          <w:tcPr>
            <w:tcW w:w="69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2" w:firstLine="0"/>
              <w:jc w:val="center"/>
            </w:pPr>
            <w:r>
              <w:lastRenderedPageBreak/>
              <w:t xml:space="preserve">2 </w:t>
            </w:r>
          </w:p>
        </w:tc>
        <w:tc>
          <w:tcPr>
            <w:tcW w:w="2568" w:type="dxa"/>
            <w:tcBorders>
              <w:top w:val="single" w:sz="4" w:space="0" w:color="000000"/>
              <w:left w:val="single" w:sz="4" w:space="0" w:color="000000"/>
              <w:bottom w:val="single" w:sz="4" w:space="0" w:color="000000"/>
              <w:right w:val="single" w:sz="4" w:space="0" w:color="000000"/>
            </w:tcBorders>
          </w:tcPr>
          <w:p w:rsidR="00B81DB6" w:rsidRDefault="004E57EA">
            <w:pPr>
              <w:spacing w:after="178" w:line="259" w:lineRule="auto"/>
              <w:ind w:left="0" w:firstLine="0"/>
            </w:pPr>
            <w:r>
              <w:t xml:space="preserve">Tujuan RPJMD : </w:t>
            </w:r>
          </w:p>
          <w:p w:rsidR="00B81DB6" w:rsidRDefault="004E57EA">
            <w:pPr>
              <w:spacing w:after="200" w:line="240" w:lineRule="auto"/>
              <w:ind w:left="0" w:firstLine="0"/>
            </w:pPr>
            <w:r>
              <w:t xml:space="preserve">Meningkatkan kualitas tata kelola pemerintahan </w:t>
            </w:r>
          </w:p>
          <w:p w:rsidR="00B81DB6" w:rsidRDefault="004E57EA">
            <w:pPr>
              <w:spacing w:after="0" w:line="259" w:lineRule="auto"/>
              <w:ind w:left="0" w:firstLine="0"/>
            </w:pPr>
            <w:r>
              <w:t xml:space="preserve"> </w:t>
            </w:r>
          </w:p>
        </w:tc>
        <w:tc>
          <w:tcPr>
            <w:tcW w:w="2543"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Sarana dan prasarana kurang mendukung </w:t>
            </w:r>
          </w:p>
        </w:tc>
        <w:tc>
          <w:tcPr>
            <w:tcW w:w="199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Anggaran terlalu kecil </w:t>
            </w:r>
          </w:p>
        </w:tc>
        <w:tc>
          <w:tcPr>
            <w:tcW w:w="184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pPr>
            <w:r>
              <w:t xml:space="preserve">SDM yang kurang memadai </w:t>
            </w:r>
          </w:p>
        </w:tc>
      </w:tr>
      <w:tr w:rsidR="00B81DB6">
        <w:trPr>
          <w:trHeight w:val="1214"/>
        </w:trPr>
        <w:tc>
          <w:tcPr>
            <w:tcW w:w="69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2" w:firstLine="0"/>
              <w:jc w:val="center"/>
            </w:pPr>
            <w:r>
              <w:t xml:space="preserve">3 </w:t>
            </w:r>
          </w:p>
        </w:tc>
        <w:tc>
          <w:tcPr>
            <w:tcW w:w="2568" w:type="dxa"/>
            <w:tcBorders>
              <w:top w:val="single" w:sz="4" w:space="0" w:color="000000"/>
              <w:left w:val="single" w:sz="4" w:space="0" w:color="000000"/>
              <w:bottom w:val="single" w:sz="4" w:space="0" w:color="000000"/>
              <w:right w:val="single" w:sz="4" w:space="0" w:color="000000"/>
            </w:tcBorders>
          </w:tcPr>
          <w:p w:rsidR="00B81DB6" w:rsidRDefault="004E57EA">
            <w:pPr>
              <w:spacing w:after="178" w:line="259" w:lineRule="auto"/>
              <w:ind w:left="0" w:firstLine="0"/>
            </w:pPr>
            <w:r>
              <w:t xml:space="preserve">Sasaran : </w:t>
            </w:r>
          </w:p>
          <w:p w:rsidR="00B81DB6" w:rsidRDefault="004E57EA">
            <w:pPr>
              <w:spacing w:after="0" w:line="259" w:lineRule="auto"/>
              <w:ind w:left="0" w:firstLine="0"/>
            </w:pPr>
            <w:r>
              <w:t xml:space="preserve">Terwujudnya pelayanan publik yang prima </w:t>
            </w:r>
          </w:p>
        </w:tc>
        <w:tc>
          <w:tcPr>
            <w:tcW w:w="2543"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 </w:t>
            </w:r>
          </w:p>
        </w:tc>
        <w:tc>
          <w:tcPr>
            <w:tcW w:w="199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 </w:t>
            </w:r>
          </w:p>
        </w:tc>
        <w:tc>
          <w:tcPr>
            <w:tcW w:w="184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pPr>
            <w:r>
              <w:t xml:space="preserve"> </w:t>
            </w:r>
          </w:p>
        </w:tc>
      </w:tr>
    </w:tbl>
    <w:p w:rsidR="00B81DB6" w:rsidRDefault="004E57EA">
      <w:pPr>
        <w:spacing w:after="241" w:line="259" w:lineRule="auto"/>
        <w:ind w:left="1194" w:firstLine="0"/>
        <w:jc w:val="center"/>
      </w:pPr>
      <w:r>
        <w:rPr>
          <w:b/>
        </w:rPr>
        <w:t xml:space="preserve"> </w:t>
      </w:r>
    </w:p>
    <w:p w:rsidR="00B81DB6" w:rsidRDefault="004E57EA">
      <w:pPr>
        <w:pStyle w:val="Heading3"/>
        <w:spacing w:after="148" w:line="267" w:lineRule="auto"/>
        <w:ind w:left="281" w:right="0"/>
      </w:pPr>
      <w:r>
        <w:rPr>
          <w:rFonts w:ascii="Bookman Old Style" w:eastAsia="Bookman Old Style" w:hAnsi="Bookman Old Style" w:cs="Bookman Old Style"/>
          <w:sz w:val="24"/>
        </w:rPr>
        <w:t>3.3.</w:t>
      </w:r>
      <w:r>
        <w:rPr>
          <w:rFonts w:ascii="Arial" w:eastAsia="Arial" w:hAnsi="Arial" w:cs="Arial"/>
          <w:sz w:val="24"/>
        </w:rPr>
        <w:t xml:space="preserve"> </w:t>
      </w:r>
      <w:r>
        <w:rPr>
          <w:rFonts w:ascii="Bookman Old Style" w:eastAsia="Bookman Old Style" w:hAnsi="Bookman Old Style" w:cs="Bookman Old Style"/>
          <w:sz w:val="24"/>
        </w:rPr>
        <w:t xml:space="preserve">Telaahan Renstra K/L dan Renstra Perangkat Daerah Provinsi </w:t>
      </w:r>
    </w:p>
    <w:p w:rsidR="00B81DB6" w:rsidRDefault="004E57EA">
      <w:pPr>
        <w:spacing w:after="154" w:line="276" w:lineRule="auto"/>
        <w:ind w:left="1123" w:right="24" w:hanging="852"/>
        <w:jc w:val="both"/>
      </w:pPr>
      <w:r>
        <w:t>3.3.1.</w:t>
      </w:r>
      <w:r>
        <w:rPr>
          <w:rFonts w:ascii="Arial" w:eastAsia="Arial" w:hAnsi="Arial" w:cs="Arial"/>
        </w:rPr>
        <w:t xml:space="preserve"> </w:t>
      </w:r>
      <w:r>
        <w:t xml:space="preserve">Telaahan tergadap Renstra Kementerian dilakukan dengan cara menserasikan, mensinkronkan dan mensinergikan pencapaian sasaran pelaksanaan program dan kegiatan dalam Renstra Dinas Kependudukan dan Pencatatan Sipil Tahun 2021-2026 dengan RPJM Tahun 20202024. </w:t>
      </w:r>
      <w:r>
        <w:t xml:space="preserve">Dalam agenda nasional RPJM Tahun 2020-2024 dirumuskan antara lain prioritas pembangunan dalam menangani urusan kependudukan yaitu : “ Peningkatan cakupan kepemilikan akta kelahiran pada penduduk 0-17 tahun”. </w:t>
      </w:r>
    </w:p>
    <w:p w:rsidR="00B81DB6" w:rsidRDefault="004E57EA">
      <w:pPr>
        <w:tabs>
          <w:tab w:val="center" w:pos="1407"/>
          <w:tab w:val="center" w:pos="1710"/>
          <w:tab w:val="center" w:pos="2430"/>
          <w:tab w:val="center" w:pos="3151"/>
          <w:tab w:val="right" w:pos="9326"/>
        </w:tabs>
        <w:spacing w:after="18" w:line="259" w:lineRule="auto"/>
        <w:ind w:left="0" w:firstLine="0"/>
      </w:pPr>
      <w:r>
        <w:tab/>
      </w:r>
      <w:r>
        <w:t xml:space="preserve"> </w:t>
      </w:r>
      <w:r>
        <w:tab/>
        <w:t xml:space="preserve"> </w:t>
      </w:r>
      <w:r>
        <w:tab/>
        <w:t xml:space="preserve"> </w:t>
      </w:r>
      <w:r>
        <w:tab/>
        <w:t xml:space="preserve"> </w:t>
      </w:r>
      <w:r>
        <w:tab/>
        <w:t>Rencana Strategis Kementerian Dalam Ne</w:t>
      </w:r>
      <w:r>
        <w:t xml:space="preserve">geri sebagaimana </w:t>
      </w:r>
    </w:p>
    <w:p w:rsidR="00B81DB6" w:rsidRDefault="004E57EA">
      <w:pPr>
        <w:spacing w:after="233"/>
        <w:ind w:left="1132" w:right="313"/>
      </w:pPr>
      <w:r>
        <w:t>tertuang dalam Peraturan Menteri Dalam Negeri Republik Indonesia nomor 67 Tahun 2020, salah satu sasaran strategis yang ingin dicapai yaitu terjaminnya hak-</w:t>
      </w:r>
      <w:r>
        <w:t xml:space="preserve">hak keperdataan setiap warga negara dalam aspek kependudukan dan tersedianya data kependudukan untuk semua keperluan, dengan indikator sasaran strategis sebagai tolok ukur ketercapaian. Sasaran strategis meliputi : </w:t>
      </w:r>
    </w:p>
    <w:p w:rsidR="00B81DB6" w:rsidRDefault="004E57EA">
      <w:pPr>
        <w:numPr>
          <w:ilvl w:val="0"/>
          <w:numId w:val="24"/>
        </w:numPr>
        <w:ind w:left="1404" w:right="13" w:hanging="282"/>
      </w:pPr>
      <w:r>
        <w:t>Persentase cakupan layanan pendaftaran p</w:t>
      </w:r>
      <w:r>
        <w:t xml:space="preserve">enduduk dan pencatatan sipil </w:t>
      </w:r>
    </w:p>
    <w:p w:rsidR="00B81DB6" w:rsidRDefault="004E57EA">
      <w:pPr>
        <w:numPr>
          <w:ilvl w:val="0"/>
          <w:numId w:val="24"/>
        </w:numPr>
        <w:spacing w:after="124"/>
        <w:ind w:left="1404" w:right="13" w:hanging="282"/>
      </w:pPr>
      <w:r>
        <w:t xml:space="preserve">Jumlah lembaga pengguna yang menandatangani kerjasama pemanfaatan data kependudukan untuk pelayanan publik </w:t>
      </w:r>
    </w:p>
    <w:p w:rsidR="00B81DB6" w:rsidRDefault="004E57EA">
      <w:pPr>
        <w:spacing w:after="205"/>
        <w:ind w:left="1132" w:right="13"/>
      </w:pPr>
      <w:r>
        <w:t>Implementasi Rencana Strategis dimaksud, terjabarkan dalam Rencana  Pembangunan Jangka Menengah Daerah Kabupaten Blora</w:t>
      </w:r>
      <w:r>
        <w:t xml:space="preserve"> Tahun 2021-2026 dan Rencana Strategis Dinas Kependudukan dan Pencatatan Sipil Kabupaten Blora Tahun 2021-2026. </w:t>
      </w:r>
    </w:p>
    <w:p w:rsidR="00B81DB6" w:rsidRDefault="004E57EA">
      <w:pPr>
        <w:spacing w:after="179" w:line="259" w:lineRule="auto"/>
        <w:ind w:left="2445" w:right="1625"/>
        <w:jc w:val="center"/>
      </w:pPr>
      <w:r>
        <w:rPr>
          <w:b/>
        </w:rPr>
        <w:t xml:space="preserve">Tabel 3.2 </w:t>
      </w:r>
    </w:p>
    <w:p w:rsidR="00B81DB6" w:rsidRDefault="004E57EA">
      <w:pPr>
        <w:spacing w:after="179" w:line="259" w:lineRule="auto"/>
        <w:ind w:left="2445" w:right="1627"/>
        <w:jc w:val="center"/>
      </w:pPr>
      <w:r>
        <w:rPr>
          <w:b/>
        </w:rPr>
        <w:t xml:space="preserve">Permasalahan Pelayanan Dinas Dukcapil </w:t>
      </w:r>
    </w:p>
    <w:p w:rsidR="00B81DB6" w:rsidRDefault="004E57EA">
      <w:pPr>
        <w:pStyle w:val="Heading4"/>
        <w:spacing w:after="172"/>
        <w:ind w:left="2907" w:right="0"/>
      </w:pPr>
      <w:r>
        <w:t xml:space="preserve">Berdasarkan Sasaran Renstra  Kementerian dan </w:t>
      </w:r>
    </w:p>
    <w:p w:rsidR="00B81DB6" w:rsidRDefault="004E57EA">
      <w:pPr>
        <w:spacing w:after="179" w:line="259" w:lineRule="auto"/>
        <w:ind w:left="2445" w:right="1627"/>
        <w:jc w:val="center"/>
      </w:pPr>
      <w:r>
        <w:rPr>
          <w:b/>
        </w:rPr>
        <w:t xml:space="preserve">Pendorong Keberhasilan Penanganannya </w:t>
      </w:r>
    </w:p>
    <w:p w:rsidR="00B81DB6" w:rsidRDefault="004E57EA">
      <w:pPr>
        <w:spacing w:after="0" w:line="259" w:lineRule="auto"/>
        <w:ind w:left="862" w:firstLine="0"/>
        <w:jc w:val="center"/>
      </w:pPr>
      <w:r>
        <w:rPr>
          <w:b/>
        </w:rPr>
        <w:t xml:space="preserve"> </w:t>
      </w:r>
    </w:p>
    <w:tbl>
      <w:tblPr>
        <w:tblStyle w:val="TableGrid"/>
        <w:tblW w:w="9358" w:type="dxa"/>
        <w:tblInd w:w="554" w:type="dxa"/>
        <w:tblCellMar>
          <w:top w:w="48" w:type="dxa"/>
          <w:left w:w="107" w:type="dxa"/>
          <w:bottom w:w="0" w:type="dxa"/>
          <w:right w:w="115" w:type="dxa"/>
        </w:tblCellMar>
        <w:tblLook w:val="04A0" w:firstRow="1" w:lastRow="0" w:firstColumn="1" w:lastColumn="0" w:noHBand="0" w:noVBand="1"/>
      </w:tblPr>
      <w:tblGrid>
        <w:gridCol w:w="711"/>
        <w:gridCol w:w="2550"/>
        <w:gridCol w:w="2210"/>
        <w:gridCol w:w="2045"/>
        <w:gridCol w:w="1842"/>
      </w:tblGrid>
      <w:tr w:rsidR="00B81DB6">
        <w:trPr>
          <w:trHeight w:val="518"/>
        </w:trPr>
        <w:tc>
          <w:tcPr>
            <w:tcW w:w="710"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6" w:firstLine="0"/>
              <w:jc w:val="center"/>
            </w:pPr>
            <w:r>
              <w:t xml:space="preserve">No. </w:t>
            </w:r>
          </w:p>
        </w:tc>
        <w:tc>
          <w:tcPr>
            <w:tcW w:w="2550"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3" w:firstLine="0"/>
              <w:jc w:val="center"/>
            </w:pPr>
            <w:r>
              <w:t xml:space="preserve">Sasaran Jangka Menengah Renstra K/L </w:t>
            </w:r>
          </w:p>
        </w:tc>
        <w:tc>
          <w:tcPr>
            <w:tcW w:w="2210"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18" w:line="259" w:lineRule="auto"/>
              <w:ind w:left="9" w:firstLine="0"/>
              <w:jc w:val="center"/>
            </w:pPr>
            <w:r>
              <w:t xml:space="preserve">Permasalahan </w:t>
            </w:r>
          </w:p>
          <w:p w:rsidR="00B81DB6" w:rsidRDefault="004E57EA">
            <w:pPr>
              <w:spacing w:after="20" w:line="259" w:lineRule="auto"/>
              <w:ind w:left="60" w:firstLine="0"/>
            </w:pPr>
            <w:r>
              <w:lastRenderedPageBreak/>
              <w:t xml:space="preserve">Pelayanan Perangkat </w:t>
            </w:r>
          </w:p>
          <w:p w:rsidR="00B81DB6" w:rsidRDefault="004E57EA">
            <w:pPr>
              <w:spacing w:after="0" w:line="259" w:lineRule="auto"/>
              <w:ind w:left="9" w:firstLine="0"/>
              <w:jc w:val="center"/>
            </w:pPr>
            <w:r>
              <w:t xml:space="preserve">Daerah </w:t>
            </w:r>
          </w:p>
        </w:tc>
        <w:tc>
          <w:tcPr>
            <w:tcW w:w="3887" w:type="dxa"/>
            <w:gridSpan w:val="2"/>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6" w:firstLine="0"/>
              <w:jc w:val="center"/>
            </w:pPr>
            <w:r>
              <w:lastRenderedPageBreak/>
              <w:t xml:space="preserve">Sebagai Faktor </w:t>
            </w:r>
          </w:p>
        </w:tc>
      </w:tr>
      <w:tr w:rsidR="00B81DB6">
        <w:trPr>
          <w:trHeight w:val="618"/>
        </w:trPr>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2045"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9" w:firstLine="0"/>
              <w:jc w:val="center"/>
            </w:pPr>
            <w:r>
              <w:t xml:space="preserve">Penghambat </w:t>
            </w:r>
          </w:p>
        </w:tc>
        <w:tc>
          <w:tcPr>
            <w:tcW w:w="184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1" w:firstLine="0"/>
              <w:jc w:val="center"/>
            </w:pPr>
            <w:r>
              <w:t xml:space="preserve">Pendorong </w:t>
            </w:r>
          </w:p>
        </w:tc>
      </w:tr>
      <w:tr w:rsidR="00B81DB6">
        <w:trPr>
          <w:trHeight w:val="1954"/>
        </w:trPr>
        <w:tc>
          <w:tcPr>
            <w:tcW w:w="71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8" w:firstLine="0"/>
              <w:jc w:val="center"/>
            </w:pPr>
            <w:r>
              <w:t xml:space="preserve">1 </w:t>
            </w:r>
          </w:p>
        </w:tc>
        <w:tc>
          <w:tcPr>
            <w:tcW w:w="2550" w:type="dxa"/>
            <w:tcBorders>
              <w:top w:val="single" w:sz="4" w:space="0" w:color="000000"/>
              <w:left w:val="single" w:sz="4" w:space="0" w:color="000000"/>
              <w:bottom w:val="single" w:sz="4" w:space="0" w:color="000000"/>
              <w:right w:val="single" w:sz="4" w:space="0" w:color="000000"/>
            </w:tcBorders>
          </w:tcPr>
          <w:p w:rsidR="00B81DB6" w:rsidRDefault="004E57EA">
            <w:pPr>
              <w:spacing w:after="202" w:line="276" w:lineRule="auto"/>
              <w:ind w:left="0" w:firstLine="0"/>
            </w:pPr>
            <w:r>
              <w:t xml:space="preserve">Persentase cakupan layanan pendaftaran penduduk dan pencatatan sipil </w:t>
            </w:r>
          </w:p>
          <w:p w:rsidR="00B81DB6" w:rsidRDefault="004E57EA">
            <w:pPr>
              <w:spacing w:after="0" w:line="259" w:lineRule="auto"/>
              <w:ind w:left="58" w:firstLine="0"/>
              <w:jc w:val="center"/>
            </w:pPr>
            <w:r>
              <w:t xml:space="preserve"> </w:t>
            </w:r>
          </w:p>
        </w:tc>
        <w:tc>
          <w:tcPr>
            <w:tcW w:w="221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pPr>
            <w:r>
              <w:t xml:space="preserve">Cakupan KIA belum sesuai target </w:t>
            </w:r>
          </w:p>
        </w:tc>
        <w:tc>
          <w:tcPr>
            <w:tcW w:w="2045"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3" w:firstLine="0"/>
            </w:pPr>
            <w:r>
              <w:t xml:space="preserve">Kurangnya anggaran </w:t>
            </w:r>
          </w:p>
        </w:tc>
        <w:tc>
          <w:tcPr>
            <w:tcW w:w="184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pPr>
            <w:r>
              <w:t xml:space="preserve">Kebijakan pelayanan yang membahagiakan masyarakat </w:t>
            </w:r>
          </w:p>
        </w:tc>
      </w:tr>
      <w:tr w:rsidR="00B81DB6">
        <w:trPr>
          <w:trHeight w:val="2572"/>
        </w:trPr>
        <w:tc>
          <w:tcPr>
            <w:tcW w:w="71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8" w:firstLine="0"/>
              <w:jc w:val="center"/>
            </w:pPr>
            <w:r>
              <w:t xml:space="preserve">2 </w:t>
            </w:r>
          </w:p>
        </w:tc>
        <w:tc>
          <w:tcPr>
            <w:tcW w:w="2550" w:type="dxa"/>
            <w:tcBorders>
              <w:top w:val="single" w:sz="4" w:space="0" w:color="000000"/>
              <w:left w:val="single" w:sz="4" w:space="0" w:color="000000"/>
              <w:bottom w:val="single" w:sz="4" w:space="0" w:color="000000"/>
              <w:right w:val="single" w:sz="4" w:space="0" w:color="000000"/>
            </w:tcBorders>
          </w:tcPr>
          <w:p w:rsidR="00B81DB6" w:rsidRDefault="004E57EA">
            <w:pPr>
              <w:spacing w:after="201" w:line="276" w:lineRule="auto"/>
              <w:ind w:left="0" w:firstLine="0"/>
            </w:pPr>
            <w:r>
              <w:t xml:space="preserve">Jumlah lembaga pengguna yang menandatangani kerjasama pemanfaatan data kependudukan untuk pelayanan publik </w:t>
            </w:r>
          </w:p>
          <w:p w:rsidR="00B81DB6" w:rsidRDefault="004E57EA">
            <w:pPr>
              <w:spacing w:after="0" w:line="259" w:lineRule="auto"/>
              <w:ind w:left="58" w:firstLine="0"/>
              <w:jc w:val="center"/>
            </w:pPr>
            <w:r>
              <w:t xml:space="preserve"> </w:t>
            </w:r>
          </w:p>
        </w:tc>
        <w:tc>
          <w:tcPr>
            <w:tcW w:w="221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pPr>
            <w:r>
              <w:t xml:space="preserve">Masih minimnya kesadaran pemanfaatan data adminduk </w:t>
            </w:r>
          </w:p>
        </w:tc>
        <w:tc>
          <w:tcPr>
            <w:tcW w:w="2045"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3" w:firstLine="0"/>
            </w:pPr>
            <w:r>
              <w:t xml:space="preserve">Kurangnya kesadaran lembaga pengguna </w:t>
            </w:r>
          </w:p>
        </w:tc>
        <w:tc>
          <w:tcPr>
            <w:tcW w:w="1842" w:type="dxa"/>
            <w:tcBorders>
              <w:top w:val="single" w:sz="4" w:space="0" w:color="000000"/>
              <w:left w:val="single" w:sz="4" w:space="0" w:color="000000"/>
              <w:bottom w:val="single" w:sz="4" w:space="0" w:color="000000"/>
              <w:right w:val="single" w:sz="4" w:space="0" w:color="000000"/>
            </w:tcBorders>
          </w:tcPr>
          <w:p w:rsidR="00B81DB6" w:rsidRDefault="004E57EA">
            <w:pPr>
              <w:spacing w:after="18" w:line="259" w:lineRule="auto"/>
              <w:ind w:left="2" w:firstLine="0"/>
            </w:pPr>
            <w:r>
              <w:t xml:space="preserve">Fasilitasi </w:t>
            </w:r>
          </w:p>
          <w:p w:rsidR="00B81DB6" w:rsidRDefault="004E57EA">
            <w:pPr>
              <w:spacing w:after="0" w:line="259" w:lineRule="auto"/>
              <w:ind w:left="2" w:firstLine="0"/>
            </w:pPr>
            <w:r>
              <w:t xml:space="preserve">Kemendagri untuk menyediakan server terpusat </w:t>
            </w:r>
          </w:p>
        </w:tc>
      </w:tr>
    </w:tbl>
    <w:p w:rsidR="00B81DB6" w:rsidRDefault="004E57EA">
      <w:pPr>
        <w:spacing w:after="218" w:line="259" w:lineRule="auto"/>
        <w:ind w:left="271" w:firstLine="0"/>
      </w:pPr>
      <w:r>
        <w:t xml:space="preserve"> </w:t>
      </w:r>
    </w:p>
    <w:p w:rsidR="00B81DB6" w:rsidRDefault="004E57EA">
      <w:pPr>
        <w:spacing w:after="220" w:line="259" w:lineRule="auto"/>
        <w:ind w:left="271" w:firstLine="0"/>
      </w:pPr>
      <w:r>
        <w:t xml:space="preserve"> </w:t>
      </w:r>
    </w:p>
    <w:p w:rsidR="00B81DB6" w:rsidRDefault="004E57EA">
      <w:pPr>
        <w:spacing w:after="218" w:line="259" w:lineRule="auto"/>
        <w:ind w:left="271" w:firstLine="0"/>
      </w:pPr>
      <w:r>
        <w:t xml:space="preserve"> </w:t>
      </w:r>
    </w:p>
    <w:p w:rsidR="00B81DB6" w:rsidRDefault="004E57EA">
      <w:pPr>
        <w:spacing w:after="220" w:line="259" w:lineRule="auto"/>
        <w:ind w:left="271" w:firstLine="0"/>
      </w:pPr>
      <w:r>
        <w:t xml:space="preserve"> </w:t>
      </w:r>
    </w:p>
    <w:p w:rsidR="00B81DB6" w:rsidRDefault="004E57EA">
      <w:pPr>
        <w:spacing w:after="251" w:line="259" w:lineRule="auto"/>
        <w:ind w:left="271" w:firstLine="0"/>
      </w:pPr>
      <w:r>
        <w:t xml:space="preserve"> </w:t>
      </w:r>
    </w:p>
    <w:p w:rsidR="00B81DB6" w:rsidRDefault="004E57EA">
      <w:pPr>
        <w:tabs>
          <w:tab w:val="center" w:pos="854"/>
          <w:tab w:val="center" w:pos="2557"/>
        </w:tabs>
        <w:spacing w:after="130"/>
        <w:ind w:left="0" w:firstLine="0"/>
      </w:pPr>
      <w:r>
        <w:tab/>
      </w:r>
      <w:r>
        <w:t>3.3.2</w:t>
      </w:r>
      <w:r>
        <w:rPr>
          <w:rFonts w:ascii="Arial" w:eastAsia="Arial" w:hAnsi="Arial" w:cs="Arial"/>
        </w:rPr>
        <w:t xml:space="preserve"> </w:t>
      </w:r>
      <w:r>
        <w:rPr>
          <w:rFonts w:ascii="Arial" w:eastAsia="Arial" w:hAnsi="Arial" w:cs="Arial"/>
        </w:rPr>
        <w:tab/>
      </w:r>
      <w:r>
        <w:t xml:space="preserve">. Telaahan Renstra Provinsi </w:t>
      </w:r>
    </w:p>
    <w:p w:rsidR="00B81DB6" w:rsidRDefault="004E57EA">
      <w:pPr>
        <w:spacing w:after="204"/>
        <w:ind w:left="1415" w:right="13"/>
      </w:pPr>
      <w:r>
        <w:t>Telaahan terhadap Rencana Pembangunan Jangka Menengah Daerah Provinsi Jawa Tengah Tahun 2018-</w:t>
      </w:r>
      <w:r>
        <w:t xml:space="preserve">2023 dilakukan dengan cara menserasikan, mensinkronkan dan mensinergikan pencapaian sasaran pelaksanaan program dan kegiatan dalam Renstra Dinas Kependudukan dan Pencatatan Sipil Tahun 2021-2026.  </w:t>
      </w:r>
    </w:p>
    <w:p w:rsidR="00B81DB6" w:rsidRDefault="004E57EA">
      <w:pPr>
        <w:spacing w:after="238"/>
        <w:ind w:left="1415" w:right="13"/>
      </w:pPr>
      <w:r>
        <w:t>Permasalahan pembangunan di Jawa Tengah pada urusan pemeri</w:t>
      </w:r>
      <w:r>
        <w:t>ntah wajib bukan pelayanan dasar, urusan Kependudukan dan Pencatatan Sipil berkaitan dengan penyediaan data dan informasi kependudukan secara nasional dan terpadu sebagai rujukan dasar dalam perumusan kebijakan dan pembangunan, masih dihadapkan permasalaha</w:t>
      </w:r>
      <w:r>
        <w:t xml:space="preserve">n meliputi : </w:t>
      </w:r>
    </w:p>
    <w:p w:rsidR="00B81DB6" w:rsidRDefault="004E57EA">
      <w:pPr>
        <w:numPr>
          <w:ilvl w:val="0"/>
          <w:numId w:val="25"/>
        </w:numPr>
        <w:spacing w:after="154" w:line="276" w:lineRule="auto"/>
        <w:ind w:right="19" w:hanging="360"/>
      </w:pPr>
      <w:r>
        <w:t xml:space="preserve">Belum semua kabupaten/kota mewujudkan masyarakat tertib administrasi kependudukan dan pencatatan sipil dengan baik, diantaranya kepemilikan akta kelahiran, akta perkawinan, dan akta perceraian </w:t>
      </w:r>
    </w:p>
    <w:p w:rsidR="00B81DB6" w:rsidRDefault="004E57EA">
      <w:pPr>
        <w:numPr>
          <w:ilvl w:val="0"/>
          <w:numId w:val="25"/>
        </w:numPr>
        <w:spacing w:after="124"/>
        <w:ind w:right="19" w:hanging="360"/>
      </w:pPr>
      <w:r>
        <w:t>Data kependudukan belum sepenuhnya digunakan seb</w:t>
      </w:r>
      <w:r>
        <w:t xml:space="preserve">agai rujukan dalam berbagai sektor pembangunan. </w:t>
      </w:r>
    </w:p>
    <w:p w:rsidR="00B81DB6" w:rsidRDefault="004E57EA">
      <w:pPr>
        <w:spacing w:after="204"/>
        <w:ind w:left="1415" w:right="13"/>
      </w:pPr>
      <w:r>
        <w:lastRenderedPageBreak/>
        <w:t>Berpijak dari permasalahan tersebut,  administrasi kependudukan dan pencatatan sipil merupakan prioritas pembangunan rencana pembangunan jangka menengah Provinsi Jawa Tengah Tahun 2018-2023, dalam upaya mend</w:t>
      </w:r>
      <w:r>
        <w:t>orong kabupaten/kota untuk mewujudkan masyarakat tertib administrasi kependudukan, melalui pembinaan, fasilitasi, bimbingan dan supervisi pelaksana pelayanan administrasi kependudukan di kabupaten/kota, serta mendorong kerjasama pemanfaatan data kependuduk</w:t>
      </w:r>
      <w:r>
        <w:t xml:space="preserve">an dalam pelayanan publik di skala provinsi.  </w:t>
      </w:r>
    </w:p>
    <w:p w:rsidR="00B81DB6" w:rsidRDefault="004E57EA">
      <w:pPr>
        <w:spacing w:after="243"/>
        <w:ind w:left="1415" w:right="13"/>
      </w:pPr>
      <w:r>
        <w:t xml:space="preserve">Program ini dilakukan untuk mencapai indikator kinerja yaitu : </w:t>
      </w:r>
    </w:p>
    <w:p w:rsidR="00B81DB6" w:rsidRDefault="004E57EA">
      <w:pPr>
        <w:numPr>
          <w:ilvl w:val="0"/>
          <w:numId w:val="26"/>
        </w:numPr>
        <w:ind w:left="1815" w:right="13" w:hanging="410"/>
      </w:pPr>
      <w:r>
        <w:t xml:space="preserve">Persentase penduduk yang memiliki KTP- El per wajib KTP-El </w:t>
      </w:r>
    </w:p>
    <w:p w:rsidR="00B81DB6" w:rsidRDefault="004E57EA">
      <w:pPr>
        <w:numPr>
          <w:ilvl w:val="0"/>
          <w:numId w:val="26"/>
        </w:numPr>
        <w:ind w:left="1815" w:right="13" w:hanging="410"/>
      </w:pPr>
      <w:r>
        <w:t xml:space="preserve">Tingkat partisipasi 0-18 tahun memiliki akta kelahiran </w:t>
      </w:r>
    </w:p>
    <w:p w:rsidR="00B81DB6" w:rsidRDefault="004E57EA">
      <w:pPr>
        <w:numPr>
          <w:ilvl w:val="0"/>
          <w:numId w:val="26"/>
        </w:numPr>
        <w:spacing w:after="124"/>
        <w:ind w:left="1815" w:right="13" w:hanging="410"/>
      </w:pPr>
      <w:r>
        <w:t xml:space="preserve">Cakupan OPD Provinsi/Kabupaten/Kota yang telah melaksanakan kerjasama pemanfaatan data kependudukan. </w:t>
      </w:r>
    </w:p>
    <w:p w:rsidR="00B81DB6" w:rsidRDefault="004E57EA">
      <w:pPr>
        <w:spacing w:after="220" w:line="259" w:lineRule="auto"/>
        <w:ind w:left="271" w:firstLine="0"/>
      </w:pPr>
      <w:r>
        <w:t xml:space="preserve"> </w:t>
      </w:r>
    </w:p>
    <w:p w:rsidR="00B81DB6" w:rsidRDefault="004E57EA">
      <w:pPr>
        <w:spacing w:after="218" w:line="259" w:lineRule="auto"/>
        <w:ind w:left="271" w:firstLine="0"/>
      </w:pPr>
      <w:r>
        <w:t xml:space="preserve"> </w:t>
      </w:r>
    </w:p>
    <w:p w:rsidR="00B81DB6" w:rsidRDefault="004E57EA">
      <w:pPr>
        <w:spacing w:after="0" w:line="259" w:lineRule="auto"/>
        <w:ind w:left="271" w:firstLine="0"/>
      </w:pPr>
      <w:r>
        <w:t xml:space="preserve"> </w:t>
      </w:r>
    </w:p>
    <w:p w:rsidR="00B81DB6" w:rsidRDefault="004E57EA">
      <w:pPr>
        <w:spacing w:after="206"/>
        <w:ind w:left="1415" w:right="13"/>
      </w:pPr>
      <w:r>
        <w:t>Implementasi Rencana Pembangunan Jangka Menengah Provinsi Tawa Tengah dimaksud, terjabarkan dalam Rencana  Strategis Dinas Kependudukan dan Pencatat</w:t>
      </w:r>
      <w:r>
        <w:t xml:space="preserve">an Sipil Kabupaten Blora Tahun 2021-2026 dalam target kinerja program urusan kependudukan dan pencatatan sipil. </w:t>
      </w:r>
    </w:p>
    <w:p w:rsidR="00B81DB6" w:rsidRDefault="004E57EA">
      <w:pPr>
        <w:spacing w:after="218" w:line="259" w:lineRule="auto"/>
        <w:ind w:left="1405" w:firstLine="0"/>
      </w:pPr>
      <w:r>
        <w:t xml:space="preserve"> </w:t>
      </w:r>
    </w:p>
    <w:p w:rsidR="00B81DB6" w:rsidRDefault="004E57EA">
      <w:pPr>
        <w:spacing w:after="179" w:line="259" w:lineRule="auto"/>
        <w:ind w:left="2445" w:right="1473"/>
        <w:jc w:val="center"/>
      </w:pPr>
      <w:r>
        <w:rPr>
          <w:b/>
        </w:rPr>
        <w:t xml:space="preserve">Tabel 3.3 </w:t>
      </w:r>
    </w:p>
    <w:p w:rsidR="00B81DB6" w:rsidRDefault="004E57EA">
      <w:pPr>
        <w:pStyle w:val="Heading4"/>
        <w:spacing w:after="174"/>
        <w:ind w:left="2339" w:right="0"/>
      </w:pPr>
      <w:r>
        <w:t xml:space="preserve">Permasalahan Pelayanan Dinas Dukcapil Kabupaten Blora </w:t>
      </w:r>
    </w:p>
    <w:p w:rsidR="00B81DB6" w:rsidRDefault="004E57EA">
      <w:pPr>
        <w:spacing w:after="0" w:line="418" w:lineRule="auto"/>
        <w:ind w:left="2445" w:right="1730"/>
        <w:jc w:val="center"/>
      </w:pPr>
      <w:r>
        <w:rPr>
          <w:b/>
        </w:rPr>
        <w:t>Berdasarkan Sasaran Renstra  Provinsi Jawa Tengah  dan Pendorong Keberhasil</w:t>
      </w:r>
      <w:r>
        <w:rPr>
          <w:b/>
        </w:rPr>
        <w:t xml:space="preserve">an Penanganannya </w:t>
      </w:r>
    </w:p>
    <w:p w:rsidR="00B81DB6" w:rsidRDefault="004E57EA">
      <w:pPr>
        <w:spacing w:after="0" w:line="259" w:lineRule="auto"/>
        <w:ind w:left="990" w:firstLine="0"/>
      </w:pPr>
      <w:r>
        <w:rPr>
          <w:b/>
        </w:rPr>
        <w:t xml:space="preserve"> </w:t>
      </w:r>
    </w:p>
    <w:tbl>
      <w:tblPr>
        <w:tblStyle w:val="TableGrid"/>
        <w:tblW w:w="9358" w:type="dxa"/>
        <w:tblInd w:w="554" w:type="dxa"/>
        <w:tblCellMar>
          <w:top w:w="48" w:type="dxa"/>
          <w:left w:w="107" w:type="dxa"/>
          <w:bottom w:w="0" w:type="dxa"/>
          <w:right w:w="115" w:type="dxa"/>
        </w:tblCellMar>
        <w:tblLook w:val="04A0" w:firstRow="1" w:lastRow="0" w:firstColumn="1" w:lastColumn="0" w:noHBand="0" w:noVBand="1"/>
      </w:tblPr>
      <w:tblGrid>
        <w:gridCol w:w="711"/>
        <w:gridCol w:w="2550"/>
        <w:gridCol w:w="2210"/>
        <w:gridCol w:w="2045"/>
        <w:gridCol w:w="1842"/>
      </w:tblGrid>
      <w:tr w:rsidR="00B81DB6">
        <w:trPr>
          <w:trHeight w:val="520"/>
        </w:trPr>
        <w:tc>
          <w:tcPr>
            <w:tcW w:w="710"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6" w:firstLine="0"/>
              <w:jc w:val="center"/>
            </w:pPr>
            <w:r>
              <w:t xml:space="preserve">No. </w:t>
            </w:r>
          </w:p>
        </w:tc>
        <w:tc>
          <w:tcPr>
            <w:tcW w:w="2550"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20" w:line="259" w:lineRule="auto"/>
              <w:ind w:left="6" w:firstLine="0"/>
              <w:jc w:val="center"/>
            </w:pPr>
            <w:r>
              <w:t xml:space="preserve">Sasaran Jangka </w:t>
            </w:r>
          </w:p>
          <w:p w:rsidR="00B81DB6" w:rsidRDefault="004E57EA">
            <w:pPr>
              <w:spacing w:after="18" w:line="259" w:lineRule="auto"/>
              <w:ind w:left="6" w:firstLine="0"/>
              <w:jc w:val="center"/>
            </w:pPr>
            <w:r>
              <w:t xml:space="preserve">Menengah Renstra </w:t>
            </w:r>
          </w:p>
          <w:p w:rsidR="00B81DB6" w:rsidRDefault="004E57EA">
            <w:pPr>
              <w:spacing w:after="0" w:line="259" w:lineRule="auto"/>
              <w:ind w:left="7" w:firstLine="0"/>
              <w:jc w:val="center"/>
            </w:pPr>
            <w:r>
              <w:t xml:space="preserve">Provinsi Jawa Tengah </w:t>
            </w:r>
          </w:p>
        </w:tc>
        <w:tc>
          <w:tcPr>
            <w:tcW w:w="2210"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20" w:line="259" w:lineRule="auto"/>
              <w:ind w:left="9" w:firstLine="0"/>
              <w:jc w:val="center"/>
            </w:pPr>
            <w:r>
              <w:t xml:space="preserve">Permasalahan </w:t>
            </w:r>
          </w:p>
          <w:p w:rsidR="00B81DB6" w:rsidRDefault="004E57EA">
            <w:pPr>
              <w:spacing w:after="18" w:line="259" w:lineRule="auto"/>
              <w:ind w:left="60" w:firstLine="0"/>
            </w:pPr>
            <w:r>
              <w:t xml:space="preserve">Pelayanan Perangkat </w:t>
            </w:r>
          </w:p>
          <w:p w:rsidR="00B81DB6" w:rsidRDefault="004E57EA">
            <w:pPr>
              <w:spacing w:after="0" w:line="259" w:lineRule="auto"/>
              <w:ind w:left="9" w:firstLine="0"/>
              <w:jc w:val="center"/>
            </w:pPr>
            <w:r>
              <w:t xml:space="preserve">Daerah </w:t>
            </w:r>
          </w:p>
        </w:tc>
        <w:tc>
          <w:tcPr>
            <w:tcW w:w="3887" w:type="dxa"/>
            <w:gridSpan w:val="2"/>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6" w:firstLine="0"/>
              <w:jc w:val="center"/>
            </w:pPr>
            <w:r>
              <w:t xml:space="preserve">Sebagai Faktor </w:t>
            </w:r>
          </w:p>
        </w:tc>
      </w:tr>
      <w:tr w:rsidR="00B81DB6">
        <w:trPr>
          <w:trHeight w:val="618"/>
        </w:trPr>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2045"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9" w:firstLine="0"/>
              <w:jc w:val="center"/>
            </w:pPr>
            <w:r>
              <w:t xml:space="preserve">Penghambat </w:t>
            </w:r>
          </w:p>
        </w:tc>
        <w:tc>
          <w:tcPr>
            <w:tcW w:w="184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1" w:firstLine="0"/>
              <w:jc w:val="center"/>
            </w:pPr>
            <w:r>
              <w:t xml:space="preserve">Pendorong </w:t>
            </w:r>
          </w:p>
        </w:tc>
      </w:tr>
      <w:tr w:rsidR="00B81DB6">
        <w:trPr>
          <w:trHeight w:val="1645"/>
        </w:trPr>
        <w:tc>
          <w:tcPr>
            <w:tcW w:w="71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8" w:firstLine="0"/>
              <w:jc w:val="center"/>
            </w:pPr>
            <w:r>
              <w:t xml:space="preserve">1 </w:t>
            </w:r>
          </w:p>
        </w:tc>
        <w:tc>
          <w:tcPr>
            <w:tcW w:w="2550" w:type="dxa"/>
            <w:tcBorders>
              <w:top w:val="single" w:sz="4" w:space="0" w:color="000000"/>
              <w:left w:val="single" w:sz="4" w:space="0" w:color="000000"/>
              <w:bottom w:val="single" w:sz="4" w:space="0" w:color="000000"/>
              <w:right w:val="single" w:sz="4" w:space="0" w:color="000000"/>
            </w:tcBorders>
          </w:tcPr>
          <w:p w:rsidR="00B81DB6" w:rsidRDefault="004E57EA">
            <w:pPr>
              <w:spacing w:after="199" w:line="276" w:lineRule="auto"/>
              <w:ind w:left="0" w:firstLine="0"/>
            </w:pPr>
            <w:r>
              <w:t xml:space="preserve">Persentase penduduk yang memiliki KTP- El per wajib KTP-El </w:t>
            </w:r>
          </w:p>
          <w:p w:rsidR="00B81DB6" w:rsidRDefault="004E57EA">
            <w:pPr>
              <w:spacing w:after="0" w:line="259" w:lineRule="auto"/>
              <w:ind w:left="58" w:firstLine="0"/>
              <w:jc w:val="center"/>
            </w:pPr>
            <w:r>
              <w:t xml:space="preserve"> </w:t>
            </w:r>
          </w:p>
        </w:tc>
        <w:tc>
          <w:tcPr>
            <w:tcW w:w="221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8" w:firstLine="0"/>
              <w:jc w:val="center"/>
            </w:pPr>
            <w:r>
              <w:t xml:space="preserve">- </w:t>
            </w:r>
          </w:p>
        </w:tc>
        <w:tc>
          <w:tcPr>
            <w:tcW w:w="2045"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firstLine="0"/>
              <w:jc w:val="center"/>
            </w:pPr>
            <w:r>
              <w:t xml:space="preserve">- </w:t>
            </w:r>
          </w:p>
        </w:tc>
        <w:tc>
          <w:tcPr>
            <w:tcW w:w="184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7" w:firstLine="0"/>
              <w:jc w:val="center"/>
            </w:pPr>
            <w:r>
              <w:t xml:space="preserve">- </w:t>
            </w:r>
          </w:p>
        </w:tc>
      </w:tr>
      <w:tr w:rsidR="00B81DB6">
        <w:trPr>
          <w:trHeight w:val="1138"/>
        </w:trPr>
        <w:tc>
          <w:tcPr>
            <w:tcW w:w="71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8" w:firstLine="0"/>
              <w:jc w:val="center"/>
            </w:pPr>
            <w:r>
              <w:lastRenderedPageBreak/>
              <w:t xml:space="preserve">2 </w:t>
            </w:r>
          </w:p>
        </w:tc>
        <w:tc>
          <w:tcPr>
            <w:tcW w:w="255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Tingkat partisipasi 0-18 tahun memiliki akta kelahiran </w:t>
            </w:r>
          </w:p>
        </w:tc>
        <w:tc>
          <w:tcPr>
            <w:tcW w:w="221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8" w:firstLine="0"/>
              <w:jc w:val="center"/>
            </w:pPr>
            <w:r>
              <w:t xml:space="preserve">- </w:t>
            </w:r>
          </w:p>
        </w:tc>
        <w:tc>
          <w:tcPr>
            <w:tcW w:w="2045"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firstLine="0"/>
              <w:jc w:val="center"/>
            </w:pPr>
            <w:r>
              <w:t xml:space="preserve">- </w:t>
            </w:r>
          </w:p>
        </w:tc>
        <w:tc>
          <w:tcPr>
            <w:tcW w:w="184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7" w:firstLine="0"/>
              <w:jc w:val="center"/>
            </w:pPr>
            <w:r>
              <w:t xml:space="preserve">- </w:t>
            </w:r>
          </w:p>
        </w:tc>
      </w:tr>
      <w:tr w:rsidR="00B81DB6">
        <w:trPr>
          <w:trHeight w:val="2262"/>
        </w:trPr>
        <w:tc>
          <w:tcPr>
            <w:tcW w:w="71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8" w:firstLine="0"/>
              <w:jc w:val="center"/>
            </w:pPr>
            <w:r>
              <w:t xml:space="preserve">3 </w:t>
            </w:r>
          </w:p>
        </w:tc>
        <w:tc>
          <w:tcPr>
            <w:tcW w:w="2550" w:type="dxa"/>
            <w:tcBorders>
              <w:top w:val="single" w:sz="4" w:space="0" w:color="000000"/>
              <w:left w:val="single" w:sz="4" w:space="0" w:color="000000"/>
              <w:bottom w:val="single" w:sz="4" w:space="0" w:color="000000"/>
              <w:right w:val="single" w:sz="4" w:space="0" w:color="000000"/>
            </w:tcBorders>
          </w:tcPr>
          <w:p w:rsidR="00B81DB6" w:rsidRDefault="004E57EA">
            <w:pPr>
              <w:spacing w:after="18" w:line="259" w:lineRule="auto"/>
              <w:ind w:left="0" w:firstLine="0"/>
            </w:pPr>
            <w:r>
              <w:t xml:space="preserve">Cakupan OPD </w:t>
            </w:r>
          </w:p>
          <w:p w:rsidR="00B81DB6" w:rsidRDefault="004E57EA">
            <w:pPr>
              <w:spacing w:after="201" w:line="276" w:lineRule="auto"/>
              <w:ind w:left="0" w:firstLine="0"/>
            </w:pPr>
            <w:r>
              <w:t xml:space="preserve">Provinsi/Kabupaten/Kota yang telah melaksanakan kerjasama pemanfaatan data kependudukan. </w:t>
            </w:r>
          </w:p>
          <w:p w:rsidR="00B81DB6" w:rsidRDefault="004E57EA">
            <w:pPr>
              <w:spacing w:after="0" w:line="259" w:lineRule="auto"/>
              <w:ind w:left="58" w:firstLine="0"/>
              <w:jc w:val="center"/>
            </w:pPr>
            <w:r>
              <w:t xml:space="preserve"> </w:t>
            </w:r>
          </w:p>
        </w:tc>
        <w:tc>
          <w:tcPr>
            <w:tcW w:w="221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pPr>
            <w:r>
              <w:t xml:space="preserve">Masih minimnya kesadaran pemanfaatan data adminduk </w:t>
            </w:r>
          </w:p>
        </w:tc>
        <w:tc>
          <w:tcPr>
            <w:tcW w:w="2045"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3" w:firstLine="0"/>
            </w:pPr>
            <w:r>
              <w:t xml:space="preserve">Kurangnya kesadaran lembaga pengguna </w:t>
            </w:r>
          </w:p>
        </w:tc>
        <w:tc>
          <w:tcPr>
            <w:tcW w:w="1842" w:type="dxa"/>
            <w:tcBorders>
              <w:top w:val="single" w:sz="4" w:space="0" w:color="000000"/>
              <w:left w:val="single" w:sz="4" w:space="0" w:color="000000"/>
              <w:bottom w:val="single" w:sz="4" w:space="0" w:color="000000"/>
              <w:right w:val="single" w:sz="4" w:space="0" w:color="000000"/>
            </w:tcBorders>
          </w:tcPr>
          <w:p w:rsidR="00B81DB6" w:rsidRDefault="004E57EA">
            <w:pPr>
              <w:spacing w:after="18" w:line="259" w:lineRule="auto"/>
              <w:ind w:left="2" w:firstLine="0"/>
            </w:pPr>
            <w:r>
              <w:t xml:space="preserve">Fasilitasi </w:t>
            </w:r>
          </w:p>
          <w:p w:rsidR="00B81DB6" w:rsidRDefault="004E57EA">
            <w:pPr>
              <w:spacing w:after="0" w:line="259" w:lineRule="auto"/>
              <w:ind w:left="2" w:firstLine="0"/>
            </w:pPr>
            <w:r>
              <w:t xml:space="preserve">Kemendagri untuk menyediakan server terpusat </w:t>
            </w:r>
          </w:p>
        </w:tc>
      </w:tr>
    </w:tbl>
    <w:p w:rsidR="00B81DB6" w:rsidRDefault="004E57EA">
      <w:pPr>
        <w:spacing w:after="220" w:line="259" w:lineRule="auto"/>
        <w:ind w:left="990" w:firstLine="0"/>
      </w:pPr>
      <w:r>
        <w:t xml:space="preserve"> </w:t>
      </w:r>
    </w:p>
    <w:p w:rsidR="00B81DB6" w:rsidRDefault="004E57EA">
      <w:pPr>
        <w:spacing w:after="218" w:line="259" w:lineRule="auto"/>
        <w:ind w:left="990" w:firstLine="0"/>
      </w:pPr>
      <w:r>
        <w:t xml:space="preserve"> </w:t>
      </w:r>
    </w:p>
    <w:p w:rsidR="00B81DB6" w:rsidRDefault="004E57EA">
      <w:pPr>
        <w:spacing w:after="218" w:line="259" w:lineRule="auto"/>
        <w:ind w:left="990" w:firstLine="0"/>
      </w:pPr>
      <w:r>
        <w:t xml:space="preserve"> </w:t>
      </w:r>
    </w:p>
    <w:p w:rsidR="00B81DB6" w:rsidRDefault="004E57EA">
      <w:pPr>
        <w:spacing w:after="253" w:line="259" w:lineRule="auto"/>
        <w:ind w:left="990" w:firstLine="0"/>
      </w:pPr>
      <w:r>
        <w:t xml:space="preserve"> </w:t>
      </w:r>
    </w:p>
    <w:p w:rsidR="00B81DB6" w:rsidRDefault="004E57EA">
      <w:pPr>
        <w:pStyle w:val="Heading5"/>
        <w:ind w:left="281" w:right="0"/>
      </w:pPr>
      <w:r>
        <w:t>3.4.</w:t>
      </w:r>
      <w:r>
        <w:rPr>
          <w:rFonts w:ascii="Arial" w:eastAsia="Arial" w:hAnsi="Arial" w:cs="Arial"/>
        </w:rPr>
        <w:t xml:space="preserve"> </w:t>
      </w:r>
      <w:r>
        <w:t xml:space="preserve">Telaahan RT RW dan KHLS </w:t>
      </w:r>
    </w:p>
    <w:p w:rsidR="00B81DB6" w:rsidRDefault="004E57EA">
      <w:pPr>
        <w:spacing w:after="34" w:line="259" w:lineRule="auto"/>
        <w:ind w:left="839"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B81DB6" w:rsidRDefault="004E57EA">
      <w:pPr>
        <w:tabs>
          <w:tab w:val="center" w:pos="839"/>
          <w:tab w:val="center" w:pos="1710"/>
          <w:tab w:val="center" w:pos="2430"/>
          <w:tab w:val="center" w:pos="3151"/>
          <w:tab w:val="center" w:pos="5910"/>
        </w:tabs>
        <w:spacing w:after="7"/>
        <w:ind w:left="0" w:firstLine="0"/>
      </w:pPr>
      <w:r>
        <w:tab/>
      </w:r>
      <w:r>
        <w:t xml:space="preserve">  </w:t>
      </w:r>
      <w:r>
        <w:tab/>
        <w:t xml:space="preserve"> </w:t>
      </w:r>
      <w:r>
        <w:tab/>
        <w:t xml:space="preserve"> </w:t>
      </w:r>
      <w:r>
        <w:tab/>
        <w:t xml:space="preserve"> </w:t>
      </w:r>
      <w:r>
        <w:tab/>
        <w:t xml:space="preserve">Dalam penyelenggaraan pemerintahan, Dinas </w:t>
      </w:r>
    </w:p>
    <w:p w:rsidR="00B81DB6" w:rsidRDefault="004E57EA">
      <w:pPr>
        <w:spacing w:after="207"/>
        <w:ind w:left="849" w:right="13"/>
      </w:pPr>
      <w:r>
        <w:t xml:space="preserve">Kependudukan dan Pencatatan Sipil Kabupaten Blora mempunyai tugas pokok dan fungsi menyelenggarakan urusan pemerintah daerah dibidang kependudukan dan pencatatan sipil berdasarkan asas otonomi dan pelayanan publik di lingkungan Pemerintah Kabupaten Blora. </w:t>
      </w:r>
    </w:p>
    <w:p w:rsidR="00B81DB6" w:rsidRDefault="004E57EA">
      <w:pPr>
        <w:spacing w:after="206"/>
        <w:ind w:left="849" w:right="13"/>
      </w:pPr>
      <w:r>
        <w:t>Luasnya wilayah Kabupaten Blora dan kondisi daerahnya, sebagai salah satu tantangan tersendiri bagi pelayanan dokumen kependudukan dan pencatatan sipil. Sulitnya daerahdaerah tertentu membuat lambannya saluran informasi tentang pelayanan dokumen kependudu</w:t>
      </w:r>
      <w:r>
        <w:t xml:space="preserve">kan dan kendala bagi masyarakat untuk mengurus dokumen.  </w:t>
      </w:r>
    </w:p>
    <w:p w:rsidR="00B81DB6" w:rsidRDefault="004E57EA">
      <w:pPr>
        <w:spacing w:after="221"/>
        <w:ind w:left="849" w:right="13"/>
      </w:pPr>
      <w:r>
        <w:t>Walau dengan kemampuan yang terbatas, Dinas Kependudukan dan Pencatatan Sipil Kabupaten Blora harus mampu menjangkau lapisan masyarakat, selain jumlah anggaran yang sangat terbatas pada tiap tahunny</w:t>
      </w:r>
      <w:r>
        <w:t xml:space="preserve">a.  </w:t>
      </w:r>
    </w:p>
    <w:p w:rsidR="00B81DB6" w:rsidRDefault="004E57EA">
      <w:pPr>
        <w:pStyle w:val="Heading5"/>
        <w:tabs>
          <w:tab w:val="center" w:pos="2084"/>
        </w:tabs>
        <w:spacing w:after="227"/>
        <w:ind w:left="0" w:right="0" w:firstLine="0"/>
      </w:pPr>
      <w:r>
        <w:t xml:space="preserve"> 3.5. </w:t>
      </w:r>
      <w:r>
        <w:tab/>
        <w:t xml:space="preserve">Penentuan Isu-Isu Strategis </w:t>
      </w:r>
    </w:p>
    <w:p w:rsidR="00B81DB6" w:rsidRDefault="004E57EA">
      <w:pPr>
        <w:spacing w:after="34" w:line="259" w:lineRule="auto"/>
        <w:ind w:left="128"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B81DB6" w:rsidRDefault="004E57EA">
      <w:pPr>
        <w:tabs>
          <w:tab w:val="center" w:pos="839"/>
          <w:tab w:val="center" w:pos="1710"/>
          <w:tab w:val="center" w:pos="2430"/>
          <w:tab w:val="center" w:pos="5922"/>
        </w:tabs>
        <w:spacing w:after="7"/>
        <w:ind w:left="0" w:firstLine="0"/>
      </w:pPr>
      <w:r>
        <w:tab/>
      </w:r>
      <w:r>
        <w:t xml:space="preserve">  </w:t>
      </w:r>
      <w:r>
        <w:tab/>
        <w:t xml:space="preserve"> </w:t>
      </w:r>
      <w:r>
        <w:tab/>
        <w:t xml:space="preserve"> </w:t>
      </w:r>
      <w:r>
        <w:tab/>
        <w:t xml:space="preserve">Sejalan dengan kebijakan Pemerintah Pusat, penyelenggaraan </w:t>
      </w:r>
    </w:p>
    <w:p w:rsidR="00B81DB6" w:rsidRDefault="004E57EA">
      <w:pPr>
        <w:spacing w:after="220"/>
        <w:ind w:left="849" w:right="13"/>
      </w:pPr>
      <w:r>
        <w:t>administrasi kependudukan mengalami perubahan cukup mendasar. Pelayanan aadministrasi kependudukan dilaksanakan secara onl</w:t>
      </w:r>
      <w:r>
        <w:t xml:space="preserve">ine dan terintegrasi dengan database kependudukan yang ada di Kementerian Dalam Negeri serta terintegrasi pula dengan pelayanan administrasi kependudukan di kabupaten/kota lain.  </w:t>
      </w:r>
    </w:p>
    <w:p w:rsidR="00B81DB6" w:rsidRDefault="004E57EA">
      <w:pPr>
        <w:spacing w:after="5"/>
        <w:ind w:left="839" w:right="13" w:hanging="711"/>
      </w:pPr>
      <w:r>
        <w:t xml:space="preserve"> </w:t>
      </w:r>
      <w:r>
        <w:tab/>
        <w:t>Kinerja pelayanan administrasi kependudukan dan pencatatan sipil secara la</w:t>
      </w:r>
      <w:r>
        <w:t xml:space="preserve">ngsung berhubungan dengan tingkat kepuasan masyarakat. Permasalahan pokok yang menjadi </w:t>
      </w:r>
      <w:r>
        <w:lastRenderedPageBreak/>
        <w:t>kendala dalam upaya peningkatan pelayanan administrasi kependudukan dan pencatatan sipil harus menjadi pijakan dalam pelaksanaan program pada 5 (lima) tahun mendatang an</w:t>
      </w:r>
      <w:r>
        <w:t xml:space="preserve">tara lain </w:t>
      </w:r>
    </w:p>
    <w:p w:rsidR="00B81DB6" w:rsidRDefault="004E57EA">
      <w:pPr>
        <w:spacing w:after="243"/>
        <w:ind w:left="849" w:right="13"/>
      </w:pPr>
      <w:r>
        <w:t xml:space="preserve">: </w:t>
      </w:r>
    </w:p>
    <w:p w:rsidR="00B81DB6" w:rsidRDefault="004E57EA">
      <w:pPr>
        <w:numPr>
          <w:ilvl w:val="0"/>
          <w:numId w:val="27"/>
        </w:numPr>
        <w:ind w:left="1263" w:right="13" w:hanging="426"/>
      </w:pPr>
      <w:r>
        <w:t xml:space="preserve">Masih rendahnya kesadaran masyarakat dalam kepemilikan dokumen kependudukan </w:t>
      </w:r>
    </w:p>
    <w:p w:rsidR="00B81DB6" w:rsidRDefault="004E57EA">
      <w:pPr>
        <w:numPr>
          <w:ilvl w:val="0"/>
          <w:numId w:val="27"/>
        </w:numPr>
        <w:ind w:left="1263" w:right="13" w:hanging="426"/>
      </w:pPr>
      <w:r>
        <w:t xml:space="preserve">Persentase penduduk yang memiliki KTP dan KIA masih belum mencapai target </w:t>
      </w:r>
    </w:p>
    <w:p w:rsidR="00B81DB6" w:rsidRDefault="004E57EA">
      <w:pPr>
        <w:numPr>
          <w:ilvl w:val="0"/>
          <w:numId w:val="27"/>
        </w:numPr>
        <w:ind w:left="1263" w:right="13" w:hanging="426"/>
      </w:pPr>
      <w:r>
        <w:t xml:space="preserve">Persentase jaminan pelayanan SIAK dan layanan database kependudukan masih belum optimal </w:t>
      </w:r>
    </w:p>
    <w:p w:rsidR="00B81DB6" w:rsidRDefault="004E57EA">
      <w:pPr>
        <w:numPr>
          <w:ilvl w:val="0"/>
          <w:numId w:val="27"/>
        </w:numPr>
        <w:ind w:left="1263" w:right="13" w:hanging="426"/>
      </w:pPr>
      <w:r>
        <w:t xml:space="preserve">Masih kurangnya inovasi pelayanan administrasi kependudukan dan pemanfaatan data </w:t>
      </w:r>
    </w:p>
    <w:p w:rsidR="00B81DB6" w:rsidRDefault="004E57EA">
      <w:pPr>
        <w:tabs>
          <w:tab w:val="center" w:pos="1405"/>
          <w:tab w:val="center" w:pos="1710"/>
          <w:tab w:val="center" w:pos="2430"/>
          <w:tab w:val="center" w:pos="3151"/>
          <w:tab w:val="center" w:pos="3871"/>
          <w:tab w:val="center" w:pos="4591"/>
          <w:tab w:val="right" w:pos="9326"/>
        </w:tabs>
        <w:spacing w:after="18" w:line="259" w:lineRule="auto"/>
        <w:ind w:left="0" w:firstLine="0"/>
      </w:pPr>
      <w:r>
        <w:tab/>
      </w:r>
      <w:r>
        <w:t xml:space="preserve"> </w:t>
      </w:r>
      <w:r>
        <w:tab/>
        <w:t xml:space="preserve"> </w:t>
      </w:r>
      <w:r>
        <w:tab/>
        <w:t xml:space="preserve"> </w:t>
      </w:r>
      <w:r>
        <w:tab/>
        <w:t xml:space="preserve"> </w:t>
      </w:r>
      <w:r>
        <w:tab/>
        <w:t xml:space="preserve"> </w:t>
      </w:r>
      <w:r>
        <w:tab/>
        <w:t xml:space="preserve"> </w:t>
      </w:r>
      <w:r>
        <w:tab/>
        <w:t xml:space="preserve">Beranjak dari permasalahan tersebut, maka </w:t>
      </w:r>
    </w:p>
    <w:p w:rsidR="00B81DB6" w:rsidRDefault="004E57EA">
      <w:pPr>
        <w:spacing w:after="238"/>
        <w:ind w:left="849" w:right="13"/>
      </w:pPr>
      <w:r>
        <w:t xml:space="preserve">pelayanan administrasi kependudukan dan pencatatan sipil untuk kurun waktu   5 (lima) tahun mendatang difokuskan pada </w:t>
      </w:r>
      <w:r>
        <w:t xml:space="preserve">peningkatan kualitas dan kuantitas pelayanan, terutama : </w:t>
      </w:r>
    </w:p>
    <w:p w:rsidR="00B81DB6" w:rsidRDefault="004E57EA">
      <w:pPr>
        <w:numPr>
          <w:ilvl w:val="0"/>
          <w:numId w:val="28"/>
        </w:numPr>
        <w:ind w:right="13" w:hanging="1452"/>
      </w:pPr>
      <w:r>
        <w:t xml:space="preserve">Peningkatan kepemilikan KTP El dan KIA bagi masyarakat </w:t>
      </w:r>
    </w:p>
    <w:p w:rsidR="00B81DB6" w:rsidRDefault="004E57EA">
      <w:pPr>
        <w:numPr>
          <w:ilvl w:val="0"/>
          <w:numId w:val="28"/>
        </w:numPr>
        <w:spacing w:after="207"/>
        <w:ind w:right="13" w:hanging="1452"/>
      </w:pPr>
      <w:r>
        <w:t xml:space="preserve">Peningkatan kepemilikan akta kelahiran dan akta kematian </w:t>
      </w:r>
    </w:p>
    <w:p w:rsidR="00B81DB6" w:rsidRDefault="004E57EA">
      <w:pPr>
        <w:numPr>
          <w:ilvl w:val="0"/>
          <w:numId w:val="28"/>
        </w:numPr>
        <w:spacing w:after="207"/>
        <w:ind w:right="13" w:hanging="1452"/>
      </w:pPr>
      <w:r>
        <w:t xml:space="preserve">Peningkatan dan pemantapan SIAK dan layanan database  kependudukan </w:t>
      </w:r>
    </w:p>
    <w:p w:rsidR="00B81DB6" w:rsidRDefault="004E57EA">
      <w:pPr>
        <w:numPr>
          <w:ilvl w:val="0"/>
          <w:numId w:val="28"/>
        </w:numPr>
        <w:spacing w:after="204"/>
        <w:ind w:right="13" w:hanging="1452"/>
      </w:pPr>
      <w:r>
        <w:t xml:space="preserve">Peningkatan kualitas dan kuantitas inovasi pelayanan administrasi kependudukan dan pemanfaatan data </w:t>
      </w:r>
    </w:p>
    <w:p w:rsidR="00B81DB6" w:rsidRDefault="004E57EA">
      <w:pPr>
        <w:numPr>
          <w:ilvl w:val="0"/>
          <w:numId w:val="28"/>
        </w:numPr>
        <w:ind w:right="13" w:hanging="1452"/>
      </w:pPr>
      <w:r>
        <w:t xml:space="preserve">Peningkatan kuantitas dan kualitas sarana prasarana pendukung pelayanan </w:t>
      </w:r>
    </w:p>
    <w:p w:rsidR="00B81DB6" w:rsidRDefault="004E57EA">
      <w:pPr>
        <w:numPr>
          <w:ilvl w:val="0"/>
          <w:numId w:val="28"/>
        </w:numPr>
        <w:spacing w:after="207"/>
        <w:ind w:right="13" w:hanging="1452"/>
      </w:pPr>
      <w:r>
        <w:t>Peningkatan kompetensi SDM untuk pelayanan administrasi kependudukan dan pencatata</w:t>
      </w:r>
      <w:r>
        <w:t xml:space="preserve">n sipil </w:t>
      </w:r>
    </w:p>
    <w:p w:rsidR="00B81DB6" w:rsidRDefault="004E57EA">
      <w:pPr>
        <w:numPr>
          <w:ilvl w:val="0"/>
          <w:numId w:val="28"/>
        </w:numPr>
        <w:spacing w:after="206"/>
        <w:ind w:right="13" w:hanging="1452"/>
      </w:pPr>
      <w:r>
        <w:t xml:space="preserve">Peningkatan pengetahuan dan kesadaran masyarakat akan pentingnya kepemilikan dokumen administrasi kependudukan  </w:t>
      </w:r>
    </w:p>
    <w:p w:rsidR="00B81DB6" w:rsidRDefault="004E57EA">
      <w:pPr>
        <w:numPr>
          <w:ilvl w:val="0"/>
          <w:numId w:val="28"/>
        </w:numPr>
        <w:spacing w:after="346"/>
        <w:ind w:right="13" w:hanging="1452"/>
      </w:pPr>
      <w:r>
        <w:t xml:space="preserve">Mewujudkan tata kelola dokumen kependudukan yang lebih baik </w:t>
      </w:r>
    </w:p>
    <w:p w:rsidR="00B81DB6" w:rsidRDefault="004E57EA">
      <w:pPr>
        <w:spacing w:after="87" w:line="259" w:lineRule="auto"/>
        <w:ind w:left="253" w:right="424"/>
        <w:jc w:val="center"/>
      </w:pPr>
      <w:r>
        <w:rPr>
          <w:rFonts w:ascii="Bookman Old Style" w:eastAsia="Bookman Old Style" w:hAnsi="Bookman Old Style" w:cs="Bookman Old Style"/>
          <w:b/>
          <w:sz w:val="28"/>
        </w:rPr>
        <w:t>BAB IV</w:t>
      </w:r>
      <w:r>
        <w:rPr>
          <w:rFonts w:ascii="Arial" w:eastAsia="Arial" w:hAnsi="Arial" w:cs="Arial"/>
          <w:b/>
          <w:sz w:val="28"/>
        </w:rPr>
        <w:t xml:space="preserve"> </w:t>
      </w:r>
      <w:r>
        <w:rPr>
          <w:rFonts w:ascii="Arial" w:eastAsia="Arial" w:hAnsi="Arial" w:cs="Arial"/>
          <w:b/>
          <w:sz w:val="28"/>
        </w:rPr>
        <w:tab/>
      </w:r>
      <w:r>
        <w:rPr>
          <w:rFonts w:ascii="Bookman Old Style" w:eastAsia="Bookman Old Style" w:hAnsi="Bookman Old Style" w:cs="Bookman Old Style"/>
          <w:b/>
          <w:sz w:val="32"/>
        </w:rPr>
        <w:t xml:space="preserve"> </w:t>
      </w:r>
      <w:r>
        <w:rPr>
          <w:rFonts w:ascii="Bookman Old Style" w:eastAsia="Bookman Old Style" w:hAnsi="Bookman Old Style" w:cs="Bookman Old Style"/>
          <w:b/>
          <w:sz w:val="28"/>
        </w:rPr>
        <w:t xml:space="preserve">TUJUAN DAN SASARAN </w:t>
      </w:r>
    </w:p>
    <w:p w:rsidR="00B81DB6" w:rsidRDefault="004E57EA">
      <w:pPr>
        <w:spacing w:after="279" w:line="259" w:lineRule="auto"/>
        <w:ind w:left="271" w:firstLine="0"/>
      </w:pPr>
      <w:r>
        <w:t xml:space="preserve"> </w:t>
      </w:r>
    </w:p>
    <w:p w:rsidR="00B81DB6" w:rsidRDefault="004E57EA">
      <w:pPr>
        <w:spacing w:after="113" w:line="267" w:lineRule="auto"/>
        <w:ind w:left="281"/>
      </w:pPr>
      <w:r>
        <w:rPr>
          <w:rFonts w:ascii="Bookman Old Style" w:eastAsia="Bookman Old Style" w:hAnsi="Bookman Old Style" w:cs="Bookman Old Style"/>
          <w:b/>
          <w:sz w:val="24"/>
        </w:rPr>
        <w:t>4.1</w:t>
      </w:r>
      <w:r>
        <w:rPr>
          <w:rFonts w:ascii="Arial" w:eastAsia="Arial" w:hAnsi="Arial" w:cs="Arial"/>
          <w:b/>
          <w:sz w:val="24"/>
        </w:rPr>
        <w:t xml:space="preserve"> </w:t>
      </w:r>
      <w:r>
        <w:rPr>
          <w:rFonts w:ascii="Bookman Old Style" w:eastAsia="Bookman Old Style" w:hAnsi="Bookman Old Style" w:cs="Bookman Old Style"/>
          <w:b/>
          <w:sz w:val="24"/>
        </w:rPr>
        <w:t xml:space="preserve">Tujuan dan Sasaran Jangka Menengah Perangkat Daerah  </w:t>
      </w:r>
    </w:p>
    <w:p w:rsidR="00B81DB6" w:rsidRDefault="004E57EA">
      <w:pPr>
        <w:spacing w:after="204"/>
        <w:ind w:left="899" w:right="13" w:firstLine="720"/>
      </w:pPr>
      <w:r>
        <w:t>Berdasarkan pada tugas pokok dan fungsi Dinas Kependudukan dan Pencatatan sipil Kabupaten Blora dimaksud, maka Dinas Kependudukan dan Pencatatan Sipil Kabupaten Blora memiliki fungsi strategis dalam pen</w:t>
      </w:r>
      <w:r>
        <w:t>capaian Misi Ketiga Bupati dan Wakil Bupati terpilih yaitu “Mewujudkan birokrasi yang profesional, progresif, bersih dan akuntabel”, dalam rangka peningkatan pelayanan publik, yaitu terwujudnya kualitas pelayanan publik dibidang administrasi kependudukan d</w:t>
      </w:r>
      <w:r>
        <w:t xml:space="preserve">an pencatatan sipil ).  </w:t>
      </w:r>
    </w:p>
    <w:p w:rsidR="00B81DB6" w:rsidRDefault="004E57EA">
      <w:pPr>
        <w:spacing w:after="204"/>
        <w:ind w:left="839" w:right="13" w:firstLine="720"/>
      </w:pPr>
      <w:r>
        <w:lastRenderedPageBreak/>
        <w:t>Secara singkat Dinas Kependudukan dan Pencatatan Sipil Kabupaten Blora memiliki mandat yang harus dipertanggungjawabkan dalam rangka terwujudnya kualitas pelayanan publik dibidang administrasi kependudukan dan pencatatan sipil, yai</w:t>
      </w:r>
      <w:r>
        <w:t xml:space="preserve">tu : </w:t>
      </w:r>
    </w:p>
    <w:p w:rsidR="00B81DB6" w:rsidRDefault="004E57EA">
      <w:pPr>
        <w:numPr>
          <w:ilvl w:val="0"/>
          <w:numId w:val="29"/>
        </w:numPr>
        <w:spacing w:after="209"/>
        <w:ind w:left="1123" w:right="13" w:hanging="284"/>
      </w:pPr>
      <w:r>
        <w:t xml:space="preserve">Meningkatnya cakupan kepemilikan dokumen kependudukan </w:t>
      </w:r>
    </w:p>
    <w:p w:rsidR="00B81DB6" w:rsidRDefault="004E57EA">
      <w:pPr>
        <w:numPr>
          <w:ilvl w:val="0"/>
          <w:numId w:val="29"/>
        </w:numPr>
        <w:spacing w:after="207"/>
        <w:ind w:left="1123" w:right="13" w:hanging="284"/>
      </w:pPr>
      <w:r>
        <w:t xml:space="preserve">Meningkatnya cakupan kepemilikan  akta catatan sipil </w:t>
      </w:r>
    </w:p>
    <w:p w:rsidR="00B81DB6" w:rsidRDefault="004E57EA">
      <w:pPr>
        <w:numPr>
          <w:ilvl w:val="0"/>
          <w:numId w:val="29"/>
        </w:numPr>
        <w:spacing w:after="238"/>
        <w:ind w:left="1123" w:right="13" w:hanging="284"/>
      </w:pPr>
      <w:r>
        <w:t xml:space="preserve">Meningkatnya kualitas database kependudukan dan pencatatan sipil yang valid, akuntabel dan akurat </w:t>
      </w:r>
    </w:p>
    <w:p w:rsidR="00B81DB6" w:rsidRDefault="004E57EA">
      <w:pPr>
        <w:pStyle w:val="Heading3"/>
        <w:tabs>
          <w:tab w:val="center" w:pos="924"/>
          <w:tab w:val="center" w:pos="1718"/>
        </w:tabs>
        <w:ind w:left="0" w:right="0" w:firstLine="0"/>
      </w:pPr>
      <w:r>
        <w:rPr>
          <w:b w:val="0"/>
        </w:rPr>
        <w:tab/>
      </w:r>
      <w:r>
        <w:t>1.</w:t>
      </w:r>
      <w:r>
        <w:rPr>
          <w:rFonts w:ascii="Arial" w:eastAsia="Arial" w:hAnsi="Arial" w:cs="Arial"/>
        </w:rPr>
        <w:t xml:space="preserve"> </w:t>
      </w:r>
      <w:r>
        <w:rPr>
          <w:rFonts w:ascii="Arial" w:eastAsia="Arial" w:hAnsi="Arial" w:cs="Arial"/>
        </w:rPr>
        <w:tab/>
      </w:r>
      <w:r>
        <w:t xml:space="preserve">Tujuan </w:t>
      </w:r>
    </w:p>
    <w:p w:rsidR="00B81DB6" w:rsidRDefault="004E57EA">
      <w:pPr>
        <w:spacing w:after="231" w:line="276" w:lineRule="auto"/>
        <w:ind w:left="1404" w:hanging="284"/>
      </w:pPr>
      <w:r>
        <w:t xml:space="preserve"> </w:t>
      </w:r>
      <w:r>
        <w:tab/>
        <w:t>Tujuan yang ingin dicapai o</w:t>
      </w:r>
      <w:r>
        <w:t xml:space="preserve">leh Dinas Kependudukan dan Pencatatan Sipil dalam waktu 5 (lima) tahun mendatang adalah : </w:t>
      </w:r>
      <w:r>
        <w:rPr>
          <w:b/>
          <w:i/>
        </w:rPr>
        <w:t>“</w:t>
      </w:r>
      <w:r>
        <w:rPr>
          <w:b/>
          <w:i/>
          <w:color w:val="1F497D"/>
        </w:rPr>
        <w:t xml:space="preserve">Meningkatnya kepuasan masyarakat terhadap pelayanan administrasi kependudukan dan catatan sipil”, </w:t>
      </w:r>
      <w:r>
        <w:t>dengan indikator tujuan</w:t>
      </w:r>
      <w:r>
        <w:rPr>
          <w:b/>
          <w:i/>
          <w:color w:val="1F497D"/>
        </w:rPr>
        <w:t xml:space="preserve"> indeks kepuasan masyarakat terhadap pelayan</w:t>
      </w:r>
      <w:r>
        <w:rPr>
          <w:b/>
          <w:i/>
          <w:color w:val="1F497D"/>
        </w:rPr>
        <w:t xml:space="preserve">an masyarakat terhadap pelayanan kependudukan dan catatan sipil </w:t>
      </w:r>
    </w:p>
    <w:p w:rsidR="00B81DB6" w:rsidRDefault="004E57EA">
      <w:pPr>
        <w:pStyle w:val="Heading3"/>
        <w:tabs>
          <w:tab w:val="center" w:pos="986"/>
          <w:tab w:val="center" w:pos="1761"/>
        </w:tabs>
        <w:ind w:left="0" w:right="0" w:firstLine="0"/>
      </w:pPr>
      <w:r>
        <w:rPr>
          <w:b w:val="0"/>
        </w:rPr>
        <w:tab/>
      </w:r>
      <w:r>
        <w:t>2.</w:t>
      </w:r>
      <w:r>
        <w:rPr>
          <w:rFonts w:ascii="Arial" w:eastAsia="Arial" w:hAnsi="Arial" w:cs="Arial"/>
        </w:rPr>
        <w:t xml:space="preserve"> </w:t>
      </w:r>
      <w:r>
        <w:rPr>
          <w:rFonts w:ascii="Arial" w:eastAsia="Arial" w:hAnsi="Arial" w:cs="Arial"/>
        </w:rPr>
        <w:tab/>
      </w:r>
      <w:r>
        <w:t xml:space="preserve">Sasaran </w:t>
      </w:r>
    </w:p>
    <w:p w:rsidR="00B81DB6" w:rsidRDefault="004E57EA">
      <w:pPr>
        <w:ind w:left="1440" w:right="13" w:hanging="540"/>
      </w:pPr>
      <w:r>
        <w:t xml:space="preserve"> </w:t>
      </w:r>
      <w:r>
        <w:tab/>
        <w:t xml:space="preserve">Sasaran </w:t>
      </w:r>
      <w:r>
        <w:t xml:space="preserve">adalah hasil yang akan dicapai secara nyata oleh Dinas Kependudukan dan Pencatatan Sipil dan merupakan penjabaran kongkret dari tujuan yang telah ditetapkan. Sasaran yang ingin dicapai Dinas Kependudukan dan Pencatatan Sipil adalah </w:t>
      </w:r>
      <w:r>
        <w:rPr>
          <w:b/>
          <w:i/>
          <w:color w:val="1F497D"/>
        </w:rPr>
        <w:t xml:space="preserve"> “Meningkatnya cakupan l</w:t>
      </w:r>
      <w:r>
        <w:rPr>
          <w:b/>
          <w:i/>
          <w:color w:val="1F497D"/>
        </w:rPr>
        <w:t>ayanan administrasi kependudukan dan catatan sipil”</w:t>
      </w:r>
      <w:r>
        <w:rPr>
          <w:color w:val="1F497D"/>
        </w:rPr>
        <w:t xml:space="preserve"> </w:t>
      </w:r>
      <w:r>
        <w:t>dengan indikator sasaran</w:t>
      </w:r>
      <w:r>
        <w:rPr>
          <w:color w:val="1F497D"/>
        </w:rPr>
        <w:t xml:space="preserve"> </w:t>
      </w:r>
      <w:r>
        <w:rPr>
          <w:i/>
          <w:color w:val="1F497D"/>
        </w:rPr>
        <w:t xml:space="preserve">cakupan layanan administrasi kependudukan dan catatan sipil </w:t>
      </w:r>
    </w:p>
    <w:p w:rsidR="00B81DB6" w:rsidRDefault="004E57EA">
      <w:pPr>
        <w:tabs>
          <w:tab w:val="center" w:pos="900"/>
          <w:tab w:val="center" w:pos="5214"/>
        </w:tabs>
        <w:spacing w:after="7"/>
        <w:ind w:left="0" w:firstLine="0"/>
      </w:pPr>
      <w:r>
        <w:tab/>
      </w:r>
      <w:r>
        <w:t xml:space="preserve"> </w:t>
      </w:r>
      <w:r>
        <w:tab/>
        <w:t xml:space="preserve">Target kinerja tujuan dan target kinerja sasaran Dinas Kependudukan dan Pencatatan </w:t>
      </w:r>
    </w:p>
    <w:p w:rsidR="00B81DB6" w:rsidRDefault="004E57EA">
      <w:pPr>
        <w:spacing w:after="210"/>
        <w:ind w:left="1451" w:right="13"/>
      </w:pPr>
      <w:r>
        <w:t xml:space="preserve">Sipil Kabupaten Blora tahun 2022-2026 dapat dilihat pada tabel di bawah ini </w:t>
      </w:r>
    </w:p>
    <w:p w:rsidR="00B81DB6" w:rsidRDefault="004E57EA">
      <w:pPr>
        <w:spacing w:after="218" w:line="259" w:lineRule="auto"/>
        <w:ind w:left="900" w:firstLine="0"/>
      </w:pPr>
      <w:r>
        <w:t xml:space="preserve"> </w:t>
      </w:r>
    </w:p>
    <w:p w:rsidR="00B81DB6" w:rsidRDefault="004E57EA">
      <w:pPr>
        <w:spacing w:after="220" w:line="259" w:lineRule="auto"/>
        <w:ind w:left="900" w:firstLine="0"/>
      </w:pPr>
      <w:r>
        <w:t xml:space="preserve"> </w:t>
      </w:r>
    </w:p>
    <w:p w:rsidR="00B81DB6" w:rsidRDefault="004E57EA">
      <w:pPr>
        <w:spacing w:after="218" w:line="259" w:lineRule="auto"/>
        <w:ind w:left="900" w:firstLine="0"/>
      </w:pPr>
      <w:r>
        <w:t xml:space="preserve"> </w:t>
      </w:r>
    </w:p>
    <w:p w:rsidR="00B81DB6" w:rsidRDefault="004E57EA">
      <w:pPr>
        <w:spacing w:after="220" w:line="259" w:lineRule="auto"/>
        <w:ind w:left="900" w:firstLine="0"/>
      </w:pPr>
      <w:r>
        <w:t xml:space="preserve"> </w:t>
      </w:r>
    </w:p>
    <w:p w:rsidR="00B81DB6" w:rsidRDefault="004E57EA">
      <w:pPr>
        <w:spacing w:after="218" w:line="259" w:lineRule="auto"/>
        <w:ind w:left="900" w:firstLine="0"/>
      </w:pPr>
      <w:r>
        <w:t xml:space="preserve"> </w:t>
      </w:r>
    </w:p>
    <w:p w:rsidR="00B81DB6" w:rsidRDefault="004E57EA">
      <w:pPr>
        <w:spacing w:after="218" w:line="259" w:lineRule="auto"/>
        <w:ind w:left="900" w:firstLine="0"/>
      </w:pPr>
      <w:r>
        <w:t xml:space="preserve"> </w:t>
      </w:r>
    </w:p>
    <w:p w:rsidR="00B81DB6" w:rsidRDefault="004E57EA">
      <w:pPr>
        <w:spacing w:after="220" w:line="259" w:lineRule="auto"/>
        <w:ind w:left="900" w:firstLine="0"/>
      </w:pPr>
      <w:r>
        <w:t xml:space="preserve"> </w:t>
      </w:r>
    </w:p>
    <w:p w:rsidR="00B81DB6" w:rsidRDefault="004E57EA">
      <w:pPr>
        <w:spacing w:after="218" w:line="259" w:lineRule="auto"/>
        <w:ind w:left="900" w:firstLine="0"/>
      </w:pPr>
      <w:r>
        <w:t xml:space="preserve"> </w:t>
      </w:r>
    </w:p>
    <w:p w:rsidR="00B81DB6" w:rsidRDefault="004E57EA">
      <w:pPr>
        <w:spacing w:after="221" w:line="259" w:lineRule="auto"/>
        <w:ind w:left="900" w:firstLine="0"/>
      </w:pPr>
      <w:r>
        <w:t xml:space="preserve"> </w:t>
      </w:r>
    </w:p>
    <w:p w:rsidR="00B81DB6" w:rsidRDefault="004E57EA">
      <w:pPr>
        <w:spacing w:after="218" w:line="259" w:lineRule="auto"/>
        <w:ind w:left="900" w:firstLine="0"/>
      </w:pPr>
      <w:r>
        <w:t xml:space="preserve"> </w:t>
      </w:r>
    </w:p>
    <w:p w:rsidR="00B81DB6" w:rsidRDefault="004E57EA">
      <w:pPr>
        <w:spacing w:after="218" w:line="259" w:lineRule="auto"/>
        <w:ind w:left="900" w:firstLine="0"/>
      </w:pPr>
      <w:r>
        <w:t xml:space="preserve"> </w:t>
      </w:r>
    </w:p>
    <w:p w:rsidR="00B81DB6" w:rsidRDefault="004E57EA">
      <w:pPr>
        <w:spacing w:after="220" w:line="259" w:lineRule="auto"/>
        <w:ind w:left="900" w:firstLine="0"/>
      </w:pPr>
      <w:r>
        <w:lastRenderedPageBreak/>
        <w:t xml:space="preserve"> </w:t>
      </w:r>
    </w:p>
    <w:p w:rsidR="00B81DB6" w:rsidRDefault="004E57EA">
      <w:pPr>
        <w:spacing w:after="218" w:line="259" w:lineRule="auto"/>
        <w:ind w:left="900" w:firstLine="0"/>
      </w:pPr>
      <w:r>
        <w:t xml:space="preserve"> </w:t>
      </w:r>
    </w:p>
    <w:p w:rsidR="00B81DB6" w:rsidRDefault="004E57EA">
      <w:pPr>
        <w:spacing w:after="220" w:line="259" w:lineRule="auto"/>
        <w:ind w:left="900" w:firstLine="0"/>
      </w:pPr>
      <w:r>
        <w:t xml:space="preserve"> </w:t>
      </w:r>
    </w:p>
    <w:p w:rsidR="00B81DB6" w:rsidRDefault="004E57EA">
      <w:pPr>
        <w:spacing w:after="218" w:line="259" w:lineRule="auto"/>
        <w:ind w:left="900" w:firstLine="0"/>
      </w:pPr>
      <w:r>
        <w:t xml:space="preserve"> </w:t>
      </w:r>
    </w:p>
    <w:p w:rsidR="00B81DB6" w:rsidRDefault="004E57EA">
      <w:pPr>
        <w:spacing w:after="220" w:line="259" w:lineRule="auto"/>
        <w:ind w:left="900" w:firstLine="0"/>
      </w:pPr>
      <w:r>
        <w:t xml:space="preserve"> </w:t>
      </w:r>
    </w:p>
    <w:p w:rsidR="00B81DB6" w:rsidRDefault="004E57EA">
      <w:pPr>
        <w:spacing w:after="218" w:line="259" w:lineRule="auto"/>
        <w:ind w:left="900" w:firstLine="0"/>
      </w:pPr>
      <w:r>
        <w:t xml:space="preserve"> </w:t>
      </w:r>
    </w:p>
    <w:p w:rsidR="00B81DB6" w:rsidRDefault="004E57EA">
      <w:pPr>
        <w:spacing w:after="218" w:line="259" w:lineRule="auto"/>
        <w:ind w:left="900" w:firstLine="0"/>
      </w:pPr>
      <w:r>
        <w:t xml:space="preserve"> </w:t>
      </w:r>
    </w:p>
    <w:p w:rsidR="00B81DB6" w:rsidRDefault="004E57EA">
      <w:pPr>
        <w:spacing w:after="220" w:line="259" w:lineRule="auto"/>
        <w:ind w:left="900" w:firstLine="0"/>
      </w:pPr>
      <w:r>
        <w:t xml:space="preserve"> </w:t>
      </w:r>
    </w:p>
    <w:p w:rsidR="00B81DB6" w:rsidRDefault="004E57EA">
      <w:pPr>
        <w:spacing w:after="218" w:line="259" w:lineRule="auto"/>
        <w:ind w:left="900" w:firstLine="0"/>
      </w:pPr>
      <w:r>
        <w:t xml:space="preserve"> </w:t>
      </w:r>
    </w:p>
    <w:p w:rsidR="00B81DB6" w:rsidRDefault="004E57EA">
      <w:pPr>
        <w:spacing w:after="220" w:line="259" w:lineRule="auto"/>
        <w:ind w:left="900" w:firstLine="0"/>
      </w:pPr>
      <w:r>
        <w:t xml:space="preserve"> </w:t>
      </w:r>
    </w:p>
    <w:p w:rsidR="00B81DB6" w:rsidRDefault="004E57EA">
      <w:pPr>
        <w:spacing w:after="218" w:line="259" w:lineRule="auto"/>
        <w:ind w:left="900" w:firstLine="0"/>
      </w:pPr>
      <w:r>
        <w:t xml:space="preserve"> </w:t>
      </w:r>
    </w:p>
    <w:p w:rsidR="00B81DB6" w:rsidRDefault="004E57EA">
      <w:pPr>
        <w:spacing w:after="218" w:line="259" w:lineRule="auto"/>
        <w:ind w:left="900" w:firstLine="0"/>
      </w:pPr>
      <w:r>
        <w:t xml:space="preserve"> </w:t>
      </w:r>
    </w:p>
    <w:p w:rsidR="00B81DB6" w:rsidRDefault="004E57EA">
      <w:pPr>
        <w:spacing w:after="220" w:line="259" w:lineRule="auto"/>
        <w:ind w:left="900" w:firstLine="0"/>
      </w:pPr>
      <w:r>
        <w:t xml:space="preserve"> </w:t>
      </w:r>
    </w:p>
    <w:p w:rsidR="00B81DB6" w:rsidRDefault="004E57EA">
      <w:pPr>
        <w:spacing w:after="0" w:line="259" w:lineRule="auto"/>
        <w:ind w:left="900" w:firstLine="0"/>
      </w:pPr>
      <w:r>
        <w:t xml:space="preserve"> </w:t>
      </w:r>
    </w:p>
    <w:p w:rsidR="00B81DB6" w:rsidRDefault="00B81DB6">
      <w:pPr>
        <w:sectPr w:rsidR="00B81DB6">
          <w:footerReference w:type="even" r:id="rId46"/>
          <w:footerReference w:type="default" r:id="rId47"/>
          <w:footerReference w:type="first" r:id="rId48"/>
          <w:pgSz w:w="11908" w:h="16838"/>
          <w:pgMar w:top="1515" w:right="1412" w:bottom="1532" w:left="1170" w:header="720" w:footer="719" w:gutter="0"/>
          <w:cols w:space="720"/>
        </w:sectPr>
      </w:pPr>
    </w:p>
    <w:p w:rsidR="00B81DB6" w:rsidRDefault="004E57EA">
      <w:pPr>
        <w:spacing w:after="24" w:line="259" w:lineRule="auto"/>
        <w:ind w:right="2"/>
        <w:jc w:val="center"/>
      </w:pPr>
      <w:r>
        <w:rPr>
          <w:b/>
          <w:sz w:val="28"/>
        </w:rPr>
        <w:lastRenderedPageBreak/>
        <w:t xml:space="preserve">Tabel 4.1 </w:t>
      </w:r>
    </w:p>
    <w:p w:rsidR="00B81DB6" w:rsidRDefault="004E57EA">
      <w:pPr>
        <w:spacing w:after="24" w:line="259" w:lineRule="auto"/>
        <w:ind w:right="2"/>
        <w:jc w:val="center"/>
      </w:pPr>
      <w:r>
        <w:rPr>
          <w:b/>
          <w:sz w:val="28"/>
        </w:rPr>
        <w:t xml:space="preserve">Tujuan dan Sasaran Jangka Menengah </w:t>
      </w:r>
    </w:p>
    <w:p w:rsidR="00B81DB6" w:rsidRDefault="004E57EA">
      <w:pPr>
        <w:spacing w:after="24" w:line="259" w:lineRule="auto"/>
        <w:jc w:val="center"/>
      </w:pPr>
      <w:r>
        <w:rPr>
          <w:b/>
          <w:sz w:val="28"/>
        </w:rPr>
        <w:t xml:space="preserve">Pelayanan Dinas Kependudukan dan Pencatatan Sipil </w:t>
      </w:r>
    </w:p>
    <w:p w:rsidR="00B81DB6" w:rsidRDefault="004E57EA">
      <w:pPr>
        <w:spacing w:after="24" w:line="259" w:lineRule="auto"/>
        <w:ind w:right="2"/>
        <w:jc w:val="center"/>
      </w:pPr>
      <w:r>
        <w:rPr>
          <w:b/>
          <w:sz w:val="28"/>
        </w:rPr>
        <w:t xml:space="preserve">Kabupaten Blora </w:t>
      </w:r>
    </w:p>
    <w:p w:rsidR="00B81DB6" w:rsidRDefault="004E57EA">
      <w:pPr>
        <w:spacing w:after="60" w:line="259" w:lineRule="auto"/>
        <w:ind w:left="66" w:firstLine="0"/>
        <w:jc w:val="center"/>
      </w:pPr>
      <w:r>
        <w:rPr>
          <w:b/>
          <w:sz w:val="28"/>
        </w:rPr>
        <w:t xml:space="preserve"> </w:t>
      </w:r>
    </w:p>
    <w:tbl>
      <w:tblPr>
        <w:tblStyle w:val="TableGrid"/>
        <w:tblpPr w:vertAnchor="page" w:horzAnchor="page" w:tblpX="1155" w:tblpY="3445"/>
        <w:tblOverlap w:val="never"/>
        <w:tblW w:w="10753" w:type="dxa"/>
        <w:tblInd w:w="0" w:type="dxa"/>
        <w:tblCellMar>
          <w:top w:w="48" w:type="dxa"/>
          <w:left w:w="107" w:type="dxa"/>
          <w:bottom w:w="0" w:type="dxa"/>
          <w:right w:w="0" w:type="dxa"/>
        </w:tblCellMar>
        <w:tblLook w:val="04A0" w:firstRow="1" w:lastRow="0" w:firstColumn="1" w:lastColumn="0" w:noHBand="0" w:noVBand="1"/>
      </w:tblPr>
      <w:tblGrid>
        <w:gridCol w:w="852"/>
        <w:gridCol w:w="2553"/>
        <w:gridCol w:w="2550"/>
        <w:gridCol w:w="2553"/>
        <w:gridCol w:w="1134"/>
        <w:gridCol w:w="992"/>
        <w:gridCol w:w="119"/>
      </w:tblGrid>
      <w:tr w:rsidR="00B81DB6">
        <w:trPr>
          <w:trHeight w:val="936"/>
        </w:trPr>
        <w:tc>
          <w:tcPr>
            <w:tcW w:w="852"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18" w:line="259" w:lineRule="auto"/>
              <w:ind w:left="0" w:right="55" w:firstLine="0"/>
              <w:jc w:val="center"/>
            </w:pPr>
            <w:r>
              <w:t xml:space="preserve"> </w:t>
            </w:r>
          </w:p>
          <w:p w:rsidR="00B81DB6" w:rsidRDefault="004E57EA">
            <w:pPr>
              <w:spacing w:after="20" w:line="259" w:lineRule="auto"/>
              <w:ind w:left="0" w:right="55" w:firstLine="0"/>
              <w:jc w:val="center"/>
            </w:pPr>
            <w:r>
              <w:t xml:space="preserve"> </w:t>
            </w:r>
          </w:p>
          <w:p w:rsidR="00B81DB6" w:rsidRDefault="004E57EA">
            <w:pPr>
              <w:spacing w:after="0" w:line="259" w:lineRule="auto"/>
              <w:ind w:left="0" w:right="106" w:firstLine="0"/>
              <w:jc w:val="center"/>
            </w:pPr>
            <w:r>
              <w:t xml:space="preserve">No </w:t>
            </w:r>
          </w:p>
        </w:tc>
        <w:tc>
          <w:tcPr>
            <w:tcW w:w="2553"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18" w:line="259" w:lineRule="auto"/>
              <w:ind w:left="0" w:right="55" w:firstLine="0"/>
              <w:jc w:val="center"/>
            </w:pPr>
            <w:r>
              <w:t xml:space="preserve"> </w:t>
            </w:r>
          </w:p>
          <w:p w:rsidR="00B81DB6" w:rsidRDefault="004E57EA">
            <w:pPr>
              <w:spacing w:after="20" w:line="259" w:lineRule="auto"/>
              <w:ind w:left="0" w:right="55" w:firstLine="0"/>
              <w:jc w:val="center"/>
            </w:pPr>
            <w:r>
              <w:t xml:space="preserve"> </w:t>
            </w:r>
          </w:p>
          <w:p w:rsidR="00B81DB6" w:rsidRDefault="004E57EA">
            <w:pPr>
              <w:spacing w:after="0" w:line="259" w:lineRule="auto"/>
              <w:ind w:left="0" w:right="104" w:firstLine="0"/>
              <w:jc w:val="center"/>
            </w:pPr>
            <w:r>
              <w:t xml:space="preserve">Tujuan </w:t>
            </w:r>
          </w:p>
        </w:tc>
        <w:tc>
          <w:tcPr>
            <w:tcW w:w="2550"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18" w:line="259" w:lineRule="auto"/>
              <w:ind w:left="0" w:right="57" w:firstLine="0"/>
              <w:jc w:val="center"/>
            </w:pPr>
            <w:r>
              <w:t xml:space="preserve"> </w:t>
            </w:r>
          </w:p>
          <w:p w:rsidR="00B81DB6" w:rsidRDefault="004E57EA">
            <w:pPr>
              <w:spacing w:after="20" w:line="259" w:lineRule="auto"/>
              <w:ind w:left="0" w:right="57" w:firstLine="0"/>
              <w:jc w:val="center"/>
            </w:pPr>
            <w:r>
              <w:t xml:space="preserve"> </w:t>
            </w:r>
          </w:p>
          <w:p w:rsidR="00B81DB6" w:rsidRDefault="004E57EA">
            <w:pPr>
              <w:spacing w:after="0" w:line="259" w:lineRule="auto"/>
              <w:ind w:left="0" w:right="106" w:firstLine="0"/>
              <w:jc w:val="center"/>
            </w:pPr>
            <w:r>
              <w:t xml:space="preserve">Sasaran </w:t>
            </w:r>
          </w:p>
        </w:tc>
        <w:tc>
          <w:tcPr>
            <w:tcW w:w="2553"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18" w:line="259" w:lineRule="auto"/>
              <w:ind w:left="0" w:right="55" w:firstLine="0"/>
              <w:jc w:val="center"/>
            </w:pPr>
            <w:r>
              <w:t xml:space="preserve"> </w:t>
            </w:r>
          </w:p>
          <w:p w:rsidR="00B81DB6" w:rsidRDefault="004E57EA">
            <w:pPr>
              <w:spacing w:after="20" w:line="259" w:lineRule="auto"/>
              <w:ind w:left="0" w:right="55" w:firstLine="0"/>
              <w:jc w:val="center"/>
            </w:pPr>
            <w:r>
              <w:t xml:space="preserve"> </w:t>
            </w:r>
          </w:p>
          <w:p w:rsidR="00B81DB6" w:rsidRDefault="004E57EA">
            <w:pPr>
              <w:spacing w:after="18" w:line="259" w:lineRule="auto"/>
              <w:ind w:left="0" w:right="107" w:firstLine="0"/>
              <w:jc w:val="center"/>
            </w:pPr>
            <w:r>
              <w:t xml:space="preserve">Indikator Tujuan / </w:t>
            </w:r>
          </w:p>
          <w:p w:rsidR="00B81DB6" w:rsidRDefault="004E57EA">
            <w:pPr>
              <w:spacing w:after="0" w:line="259" w:lineRule="auto"/>
              <w:ind w:left="0" w:right="104" w:firstLine="0"/>
              <w:jc w:val="center"/>
            </w:pPr>
            <w:r>
              <w:t xml:space="preserve">Sasaran </w:t>
            </w:r>
          </w:p>
        </w:tc>
        <w:tc>
          <w:tcPr>
            <w:tcW w:w="1134" w:type="dxa"/>
            <w:tcBorders>
              <w:top w:val="single" w:sz="4" w:space="0" w:color="000000"/>
              <w:left w:val="single" w:sz="4" w:space="0" w:color="000000"/>
              <w:bottom w:val="single" w:sz="4" w:space="0" w:color="000000"/>
              <w:right w:val="nil"/>
            </w:tcBorders>
          </w:tcPr>
          <w:p w:rsidR="00B81DB6" w:rsidRDefault="00B81DB6">
            <w:pPr>
              <w:spacing w:after="160" w:line="259" w:lineRule="auto"/>
              <w:ind w:left="0" w:firstLine="0"/>
            </w:pPr>
          </w:p>
        </w:tc>
        <w:tc>
          <w:tcPr>
            <w:tcW w:w="1111" w:type="dxa"/>
            <w:gridSpan w:val="2"/>
            <w:tcBorders>
              <w:top w:val="single" w:sz="4" w:space="0" w:color="000000"/>
              <w:left w:val="nil"/>
              <w:bottom w:val="single" w:sz="4" w:space="0" w:color="000000"/>
              <w:right w:val="nil"/>
            </w:tcBorders>
            <w:vAlign w:val="center"/>
          </w:tcPr>
          <w:p w:rsidR="00B81DB6" w:rsidRDefault="004E57EA">
            <w:pPr>
              <w:spacing w:after="0" w:line="259" w:lineRule="auto"/>
              <w:ind w:left="0" w:right="-33" w:firstLine="0"/>
              <w:jc w:val="right"/>
            </w:pPr>
            <w:r>
              <w:t>Target</w:t>
            </w:r>
          </w:p>
        </w:tc>
      </w:tr>
      <w:tr w:rsidR="00B81DB6">
        <w:trPr>
          <w:trHeight w:val="816"/>
        </w:trPr>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57" w:firstLine="0"/>
              <w:jc w:val="center"/>
            </w:pPr>
            <w:r>
              <w:t xml:space="preserve"> </w:t>
            </w:r>
          </w:p>
          <w:p w:rsidR="00B81DB6" w:rsidRDefault="004E57EA">
            <w:pPr>
              <w:spacing w:after="0" w:line="259" w:lineRule="auto"/>
              <w:ind w:left="0" w:right="104" w:firstLine="0"/>
              <w:jc w:val="center"/>
            </w:pPr>
            <w:r>
              <w:t xml:space="preserve">2021 </w:t>
            </w:r>
          </w:p>
        </w:tc>
        <w:tc>
          <w:tcPr>
            <w:tcW w:w="992" w:type="dxa"/>
            <w:tcBorders>
              <w:top w:val="single" w:sz="4" w:space="0" w:color="000000"/>
              <w:left w:val="single" w:sz="4" w:space="0" w:color="000000"/>
              <w:bottom w:val="single" w:sz="4" w:space="0" w:color="000000"/>
              <w:right w:val="single" w:sz="4" w:space="0" w:color="000000"/>
            </w:tcBorders>
            <w:vAlign w:val="center"/>
          </w:tcPr>
          <w:p w:rsidR="00B81DB6" w:rsidRDefault="004E57EA">
            <w:pPr>
              <w:spacing w:after="0" w:line="259" w:lineRule="auto"/>
              <w:ind w:left="0" w:right="105" w:firstLine="0"/>
              <w:jc w:val="center"/>
            </w:pPr>
            <w:r>
              <w:t xml:space="preserve">2022 </w:t>
            </w:r>
          </w:p>
        </w:tc>
        <w:tc>
          <w:tcPr>
            <w:tcW w:w="119" w:type="dxa"/>
            <w:tcBorders>
              <w:top w:val="single" w:sz="4" w:space="0" w:color="000000"/>
              <w:left w:val="single" w:sz="4" w:space="0" w:color="000000"/>
              <w:bottom w:val="single" w:sz="4" w:space="0" w:color="000000"/>
              <w:right w:val="nil"/>
            </w:tcBorders>
          </w:tcPr>
          <w:p w:rsidR="00B81DB6" w:rsidRDefault="00B81DB6">
            <w:pPr>
              <w:spacing w:after="160" w:line="259" w:lineRule="auto"/>
              <w:ind w:left="0" w:firstLine="0"/>
            </w:pPr>
          </w:p>
        </w:tc>
      </w:tr>
      <w:tr w:rsidR="00B81DB6">
        <w:trPr>
          <w:trHeight w:val="318"/>
        </w:trPr>
        <w:tc>
          <w:tcPr>
            <w:tcW w:w="85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04" w:firstLine="0"/>
              <w:jc w:val="center"/>
            </w:pPr>
            <w:r>
              <w:t xml:space="preserve">(1) </w:t>
            </w:r>
          </w:p>
        </w:tc>
        <w:tc>
          <w:tcPr>
            <w:tcW w:w="2553"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04" w:firstLine="0"/>
              <w:jc w:val="center"/>
            </w:pPr>
            <w:r>
              <w:t xml:space="preserve">(2) </w:t>
            </w:r>
          </w:p>
        </w:tc>
        <w:tc>
          <w:tcPr>
            <w:tcW w:w="255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06" w:firstLine="0"/>
              <w:jc w:val="center"/>
            </w:pPr>
            <w:r>
              <w:t xml:space="preserve">(3) </w:t>
            </w:r>
          </w:p>
        </w:tc>
        <w:tc>
          <w:tcPr>
            <w:tcW w:w="2553"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04" w:firstLine="0"/>
              <w:jc w:val="center"/>
            </w:pPr>
            <w:r>
              <w:t xml:space="preserve">(4)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07" w:firstLine="0"/>
              <w:jc w:val="center"/>
            </w:pPr>
            <w:r>
              <w:t xml:space="preserve">(5) </w:t>
            </w:r>
          </w:p>
        </w:tc>
        <w:tc>
          <w:tcPr>
            <w:tcW w:w="99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04" w:firstLine="0"/>
              <w:jc w:val="center"/>
            </w:pPr>
            <w:r>
              <w:t xml:space="preserve">(6) </w:t>
            </w:r>
          </w:p>
        </w:tc>
        <w:tc>
          <w:tcPr>
            <w:tcW w:w="119" w:type="dxa"/>
            <w:tcBorders>
              <w:top w:val="single" w:sz="4" w:space="0" w:color="000000"/>
              <w:left w:val="single" w:sz="4" w:space="0" w:color="000000"/>
              <w:bottom w:val="single" w:sz="4" w:space="0" w:color="000000"/>
              <w:right w:val="nil"/>
            </w:tcBorders>
          </w:tcPr>
          <w:p w:rsidR="00B81DB6" w:rsidRDefault="00B81DB6">
            <w:pPr>
              <w:spacing w:after="160" w:line="259" w:lineRule="auto"/>
              <w:ind w:left="0" w:firstLine="0"/>
            </w:pPr>
          </w:p>
        </w:tc>
      </w:tr>
      <w:tr w:rsidR="00B81DB6">
        <w:trPr>
          <w:trHeight w:val="1246"/>
        </w:trPr>
        <w:tc>
          <w:tcPr>
            <w:tcW w:w="85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pPr>
            <w:r>
              <w:rPr>
                <w:b/>
              </w:rPr>
              <w:t xml:space="preserve"> </w:t>
            </w:r>
          </w:p>
        </w:tc>
        <w:tc>
          <w:tcPr>
            <w:tcW w:w="2553"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pPr>
            <w:r>
              <w:t xml:space="preserve">Meningkatnya kepuasan masyarakat terhadap pelayanan kependudukan dan catatan sipil </w:t>
            </w:r>
          </w:p>
        </w:tc>
        <w:tc>
          <w:tcPr>
            <w:tcW w:w="255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 </w:t>
            </w:r>
          </w:p>
        </w:tc>
        <w:tc>
          <w:tcPr>
            <w:tcW w:w="2553"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pPr>
            <w:r>
              <w:t xml:space="preserve">Indeks kepuasan masyarakat terhadap pelayanan kependudukan dan catatan sipil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08" w:firstLine="0"/>
              <w:jc w:val="center"/>
            </w:pPr>
            <w:r>
              <w:t xml:space="preserve">88 </w:t>
            </w:r>
          </w:p>
        </w:tc>
        <w:tc>
          <w:tcPr>
            <w:tcW w:w="99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08" w:firstLine="0"/>
              <w:jc w:val="center"/>
            </w:pPr>
            <w:r>
              <w:t xml:space="preserve">88,2 </w:t>
            </w:r>
          </w:p>
        </w:tc>
        <w:tc>
          <w:tcPr>
            <w:tcW w:w="119" w:type="dxa"/>
            <w:tcBorders>
              <w:top w:val="single" w:sz="4" w:space="0" w:color="000000"/>
              <w:left w:val="single" w:sz="4" w:space="0" w:color="000000"/>
              <w:bottom w:val="single" w:sz="4" w:space="0" w:color="000000"/>
              <w:right w:val="nil"/>
            </w:tcBorders>
          </w:tcPr>
          <w:p w:rsidR="00B81DB6" w:rsidRDefault="00B81DB6">
            <w:pPr>
              <w:spacing w:after="160" w:line="259" w:lineRule="auto"/>
              <w:ind w:left="0" w:firstLine="0"/>
            </w:pPr>
          </w:p>
        </w:tc>
      </w:tr>
      <w:tr w:rsidR="00B81DB6">
        <w:trPr>
          <w:trHeight w:val="1247"/>
        </w:trPr>
        <w:tc>
          <w:tcPr>
            <w:tcW w:w="85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pPr>
            <w:r>
              <w:rPr>
                <w:b/>
              </w:rPr>
              <w:t xml:space="preserve"> </w:t>
            </w:r>
          </w:p>
        </w:tc>
        <w:tc>
          <w:tcPr>
            <w:tcW w:w="2553"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pPr>
            <w:r>
              <w:t xml:space="preserve"> </w:t>
            </w:r>
          </w:p>
        </w:tc>
        <w:tc>
          <w:tcPr>
            <w:tcW w:w="2550"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76" w:lineRule="auto"/>
              <w:ind w:left="0" w:firstLine="0"/>
            </w:pPr>
            <w:r>
              <w:t xml:space="preserve">Meningkatnya cakupan layanan administrasi kependudukan dan </w:t>
            </w:r>
          </w:p>
          <w:p w:rsidR="00B81DB6" w:rsidRDefault="004E57EA">
            <w:pPr>
              <w:spacing w:after="0" w:line="259" w:lineRule="auto"/>
              <w:ind w:left="0" w:firstLine="0"/>
            </w:pPr>
            <w:r>
              <w:t xml:space="preserve">catatan sipil </w:t>
            </w:r>
          </w:p>
        </w:tc>
        <w:tc>
          <w:tcPr>
            <w:tcW w:w="2553"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76" w:lineRule="auto"/>
              <w:ind w:left="2" w:firstLine="0"/>
            </w:pPr>
            <w:r>
              <w:t xml:space="preserve">Cakupan layanan administrasi kependudukan dan </w:t>
            </w:r>
          </w:p>
          <w:p w:rsidR="00B81DB6" w:rsidRDefault="004E57EA">
            <w:pPr>
              <w:spacing w:after="0" w:line="259" w:lineRule="auto"/>
              <w:ind w:left="2" w:firstLine="0"/>
            </w:pPr>
            <w:r>
              <w:t xml:space="preserve">catatan sipil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08" w:firstLine="0"/>
              <w:jc w:val="center"/>
            </w:pPr>
            <w:r>
              <w:t xml:space="preserve">93 </w:t>
            </w:r>
          </w:p>
        </w:tc>
        <w:tc>
          <w:tcPr>
            <w:tcW w:w="99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pPr>
            <w:r>
              <w:t xml:space="preserve">93 </w:t>
            </w:r>
          </w:p>
        </w:tc>
        <w:tc>
          <w:tcPr>
            <w:tcW w:w="119" w:type="dxa"/>
            <w:tcBorders>
              <w:top w:val="single" w:sz="4" w:space="0" w:color="000000"/>
              <w:left w:val="single" w:sz="4" w:space="0" w:color="000000"/>
              <w:bottom w:val="single" w:sz="4" w:space="0" w:color="000000"/>
              <w:right w:val="nil"/>
            </w:tcBorders>
          </w:tcPr>
          <w:p w:rsidR="00B81DB6" w:rsidRDefault="00B81DB6">
            <w:pPr>
              <w:spacing w:after="160" w:line="259" w:lineRule="auto"/>
              <w:ind w:left="0" w:firstLine="0"/>
            </w:pPr>
          </w:p>
        </w:tc>
      </w:tr>
    </w:tbl>
    <w:p w:rsidR="00B81DB6" w:rsidRDefault="004E57EA">
      <w:pPr>
        <w:spacing w:before="48" w:after="276" w:line="259" w:lineRule="auto"/>
        <w:ind w:left="0" w:firstLine="0"/>
      </w:pPr>
      <w:r>
        <w:rPr>
          <w:noProof/>
        </w:rPr>
        <mc:AlternateContent>
          <mc:Choice Requires="wpg">
            <w:drawing>
              <wp:anchor distT="0" distB="0" distL="114300" distR="114300" simplePos="0" relativeHeight="251659264" behindDoc="0" locked="0" layoutInCell="1" allowOverlap="1">
                <wp:simplePos x="0" y="0"/>
                <wp:positionH relativeFrom="page">
                  <wp:posOffset>7555231</wp:posOffset>
                </wp:positionH>
                <wp:positionV relativeFrom="page">
                  <wp:posOffset>4323970</wp:posOffset>
                </wp:positionV>
                <wp:extent cx="70828" cy="142292"/>
                <wp:effectExtent l="0" t="0" r="0" b="0"/>
                <wp:wrapTopAndBottom/>
                <wp:docPr id="143236" name="Group 143236"/>
                <wp:cNvGraphicFramePr/>
                <a:graphic xmlns:a="http://schemas.openxmlformats.org/drawingml/2006/main">
                  <a:graphicData uri="http://schemas.microsoft.com/office/word/2010/wordprocessingGroup">
                    <wpg:wgp>
                      <wpg:cNvGrpSpPr/>
                      <wpg:grpSpPr>
                        <a:xfrm>
                          <a:off x="0" y="0"/>
                          <a:ext cx="70828" cy="142292"/>
                          <a:chOff x="0" y="0"/>
                          <a:chExt cx="70828" cy="142292"/>
                        </a:xfrm>
                      </wpg:grpSpPr>
                      <wps:wsp>
                        <wps:cNvPr id="12448" name="Rectangle 12448"/>
                        <wps:cNvSpPr/>
                        <wps:spPr>
                          <a:xfrm>
                            <a:off x="0" y="0"/>
                            <a:ext cx="94202" cy="189248"/>
                          </a:xfrm>
                          <a:prstGeom prst="rect">
                            <a:avLst/>
                          </a:prstGeom>
                          <a:ln>
                            <a:noFill/>
                          </a:ln>
                        </wps:spPr>
                        <wps:txbx>
                          <w:txbxContent>
                            <w:p w:rsidR="00B81DB6" w:rsidRDefault="004E57EA">
                              <w:pPr>
                                <w:spacing w:after="160" w:line="259" w:lineRule="auto"/>
                                <w:ind w:left="0" w:firstLine="0"/>
                              </w:pPr>
                              <w:r>
                                <w:t>9</w:t>
                              </w:r>
                            </w:p>
                          </w:txbxContent>
                        </wps:txbx>
                        <wps:bodyPr horzOverflow="overflow" vert="horz" lIns="0" tIns="0" rIns="0" bIns="0" rtlCol="0">
                          <a:noAutofit/>
                        </wps:bodyPr>
                      </wps:wsp>
                    </wpg:wgp>
                  </a:graphicData>
                </a:graphic>
              </wp:anchor>
            </w:drawing>
          </mc:Choice>
          <mc:Fallback xmlns:a="http://schemas.openxmlformats.org/drawingml/2006/main">
            <w:pict>
              <v:group id="Group 143236" style="width:5.57703pt;height:11.2041pt;position:absolute;mso-position-horizontal-relative:page;mso-position-horizontal:absolute;margin-left:594.9pt;mso-position-vertical-relative:page;margin-top:340.47pt;" coordsize="708,1422">
                <v:rect id="Rectangle 12448" style="position:absolute;width:942;height:1892;left:0;top:0;" filled="f" stroked="f">
                  <v:textbox inset="0,0,0,0">
                    <w:txbxContent>
                      <w:p>
                        <w:pPr>
                          <w:spacing w:before="0" w:after="160" w:line="259" w:lineRule="auto"/>
                          <w:ind w:left="0" w:firstLine="0"/>
                        </w:pPr>
                        <w:r>
                          <w:rPr/>
                          <w:t xml:space="preserve">9</w:t>
                        </w:r>
                      </w:p>
                    </w:txbxContent>
                  </v:textbox>
                </v:rect>
                <w10:wrap type="topAndBottom"/>
              </v:group>
            </w:pict>
          </mc:Fallback>
        </mc:AlternateContent>
      </w:r>
      <w:r>
        <w:rPr>
          <w:b/>
        </w:rPr>
        <w:t xml:space="preserve"> </w:t>
      </w:r>
    </w:p>
    <w:p w:rsidR="00B81DB6" w:rsidRDefault="004E57EA">
      <w:pPr>
        <w:spacing w:after="87" w:line="259" w:lineRule="auto"/>
        <w:ind w:left="253" w:right="778"/>
        <w:jc w:val="center"/>
      </w:pPr>
      <w:r>
        <w:rPr>
          <w:rFonts w:ascii="Bookman Old Style" w:eastAsia="Bookman Old Style" w:hAnsi="Bookman Old Style" w:cs="Bookman Old Style"/>
          <w:b/>
          <w:sz w:val="28"/>
        </w:rPr>
        <w:t>BAB V</w:t>
      </w:r>
      <w:r>
        <w:rPr>
          <w:rFonts w:ascii="Arial" w:eastAsia="Arial" w:hAnsi="Arial" w:cs="Arial"/>
          <w:b/>
          <w:sz w:val="28"/>
        </w:rPr>
        <w:t xml:space="preserve"> </w:t>
      </w:r>
      <w:r>
        <w:rPr>
          <w:rFonts w:ascii="Arial" w:eastAsia="Arial" w:hAnsi="Arial" w:cs="Arial"/>
          <w:b/>
          <w:sz w:val="28"/>
        </w:rPr>
        <w:tab/>
      </w:r>
      <w:r>
        <w:rPr>
          <w:rFonts w:ascii="Bookman Old Style" w:eastAsia="Bookman Old Style" w:hAnsi="Bookman Old Style" w:cs="Bookman Old Style"/>
          <w:b/>
          <w:sz w:val="32"/>
        </w:rPr>
        <w:t xml:space="preserve"> </w:t>
      </w:r>
      <w:r>
        <w:rPr>
          <w:rFonts w:ascii="Bookman Old Style" w:eastAsia="Bookman Old Style" w:hAnsi="Bookman Old Style" w:cs="Bookman Old Style"/>
          <w:b/>
          <w:sz w:val="28"/>
        </w:rPr>
        <w:t xml:space="preserve">STRATEGI DAN ARAH KEBIJAKAN </w:t>
      </w:r>
    </w:p>
    <w:p w:rsidR="00B81DB6" w:rsidRDefault="004E57EA">
      <w:pPr>
        <w:spacing w:after="232" w:line="259" w:lineRule="auto"/>
        <w:ind w:left="0" w:firstLine="0"/>
      </w:pPr>
      <w:r>
        <w:t xml:space="preserve"> </w:t>
      </w:r>
    </w:p>
    <w:p w:rsidR="00B81DB6" w:rsidRDefault="004E57EA">
      <w:pPr>
        <w:spacing w:after="204"/>
        <w:ind w:left="555" w:right="13" w:firstLine="58"/>
      </w:pPr>
      <w:r>
        <w:t xml:space="preserve"> </w:t>
      </w:r>
      <w:r>
        <w:tab/>
        <w:t>Strategi pencapaian tujuan dan sasaran organisasi Perangkat Daerah adalah langkah-</w:t>
      </w:r>
      <w:r>
        <w:t xml:space="preserve">langkah yang diambil oleh organisasi perangkat daerah tersebut sebagai upaya untuk mewujudkan tujuan dan sasaran organisasi perangkat daerah yang dalam hal ini adalah Dinas Kependudukan dan Pencatatan Sipil Kabupaten Blora. </w:t>
      </w:r>
    </w:p>
    <w:p w:rsidR="00B81DB6" w:rsidRDefault="004E57EA">
      <w:pPr>
        <w:spacing w:after="220"/>
        <w:ind w:left="555" w:right="13" w:firstLine="58"/>
      </w:pPr>
      <w:r>
        <w:t>Strategi tersebut berisi rencan</w:t>
      </w:r>
      <w:r>
        <w:t>a menyeluruh dan terpadu mengenai upaya-upaya yang akan dilaksanakan secara operasional dengan memperhatikan ketersediaan sumber daya organisasi. Untuk mencapai tujuan dan sasaran jangka menengah, strategi yang dilaksanakan Dinas Kependudukan dan Pencattaa</w:t>
      </w:r>
      <w:r>
        <w:t xml:space="preserve">n Sipil Kabupaten Blora meliputi pembuatan kebijakan serta penentuan program dan kegiatan yang akan dilaksanakan dalam kurun waktu 2021-2026 dengan upaya meningkatkan capaian standar kepuasan masyarakat. </w:t>
      </w:r>
    </w:p>
    <w:p w:rsidR="00B81DB6" w:rsidRDefault="004E57EA">
      <w:pPr>
        <w:ind w:left="555" w:right="13" w:firstLine="58"/>
      </w:pPr>
      <w:r>
        <w:t xml:space="preserve"> </w:t>
      </w:r>
      <w:r>
        <w:tab/>
        <w:t>Kebijakan adalah arah tindakan yang ditetapkan ol</w:t>
      </w:r>
      <w:r>
        <w:t>eg organisasi Perangkat daerah untuk mencapai tujuan yang telah ditetapkan. Kebijakan pada dasarnya merupakan ketentuanketentuan yang dipergunakan untuk dijadikan pedoman , pegangan atau petunjuk dalam pengembangan program/kegiatan demi tercapainya kelanca</w:t>
      </w:r>
      <w:r>
        <w:t xml:space="preserve">ran dan keterpaduan dalam mewujudkan tujuan. </w:t>
      </w:r>
    </w:p>
    <w:p w:rsidR="00B81DB6" w:rsidRDefault="004E57EA">
      <w:pPr>
        <w:spacing w:after="32" w:line="259" w:lineRule="auto"/>
        <w:ind w:left="570" w:firstLine="0"/>
      </w:pPr>
      <w:r>
        <w:lastRenderedPageBreak/>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B81DB6" w:rsidRDefault="004E57EA">
      <w:pPr>
        <w:tabs>
          <w:tab w:val="center" w:pos="512"/>
          <w:tab w:val="center" w:pos="720"/>
          <w:tab w:val="center" w:pos="1440"/>
          <w:tab w:val="center" w:pos="2160"/>
          <w:tab w:val="center" w:pos="2881"/>
          <w:tab w:val="center" w:pos="5895"/>
        </w:tabs>
        <w:spacing w:after="10"/>
        <w:ind w:left="0" w:firstLine="0"/>
      </w:pPr>
      <w:r>
        <w:tab/>
      </w:r>
      <w:r>
        <w:t xml:space="preserve"> </w:t>
      </w:r>
      <w:r>
        <w:tab/>
        <w:t xml:space="preserve"> </w:t>
      </w:r>
      <w:r>
        <w:tab/>
        <w:t xml:space="preserve"> </w:t>
      </w:r>
      <w:r>
        <w:tab/>
        <w:t xml:space="preserve"> </w:t>
      </w:r>
      <w:r>
        <w:tab/>
        <w:t xml:space="preserve"> </w:t>
      </w:r>
      <w:r>
        <w:tab/>
        <w:t xml:space="preserve">Penyusunan strategi dan kebijakan memperhatikan </w:t>
      </w:r>
    </w:p>
    <w:p w:rsidR="00B81DB6" w:rsidRDefault="004E57EA">
      <w:pPr>
        <w:spacing w:after="238"/>
        <w:ind w:left="565" w:right="13"/>
      </w:pPr>
      <w:r>
        <w:t>pencapaian sasaran Visi dan Misi Pembangunan Kabupaten Blora Tahun 2021-2026, yaitu mewujudkan  birokrasi yang profesional, pro</w:t>
      </w:r>
      <w:r>
        <w:t>gresif, bersih dan akuntabel dalam rangka peningkatan pelayanan publik melalui penguatan kelembagaan birokrasi yang didukung oleh kualitas sarana dan prasarana berbasis teknologi, maka strategi dan arah kebijakan rencana strategis Dinas Kependudukan dan Pe</w:t>
      </w:r>
      <w:r>
        <w:t xml:space="preserve">ncatatan Sipil Kabupaten Blora Tahun 2021-2026 sebagai berikut : </w:t>
      </w:r>
    </w:p>
    <w:p w:rsidR="00B81DB6" w:rsidRDefault="004E57EA">
      <w:pPr>
        <w:numPr>
          <w:ilvl w:val="0"/>
          <w:numId w:val="30"/>
        </w:numPr>
        <w:ind w:right="13" w:hanging="332"/>
      </w:pPr>
      <w:r>
        <w:t xml:space="preserve">Peningkatan kepemilikan KK, KTP El, dan KIA bagi masyarakat </w:t>
      </w:r>
    </w:p>
    <w:p w:rsidR="00B81DB6" w:rsidRDefault="004E57EA">
      <w:pPr>
        <w:numPr>
          <w:ilvl w:val="0"/>
          <w:numId w:val="30"/>
        </w:numPr>
        <w:ind w:right="13" w:hanging="332"/>
      </w:pPr>
      <w:r>
        <w:t xml:space="preserve">Peningkatan kepemilikan akta kelahiran dan akta kematian </w:t>
      </w:r>
    </w:p>
    <w:p w:rsidR="00B81DB6" w:rsidRDefault="004E57EA">
      <w:pPr>
        <w:numPr>
          <w:ilvl w:val="0"/>
          <w:numId w:val="30"/>
        </w:numPr>
        <w:spacing w:after="154" w:line="276" w:lineRule="auto"/>
        <w:ind w:right="13" w:hanging="332"/>
      </w:pPr>
      <w:r>
        <w:t>Peningkatan dan pemantapan pembangunan Sistem Informasi  Administrasi K</w:t>
      </w:r>
      <w:r>
        <w:t xml:space="preserve">ependudukan (SIAK) agar pelayanan SIAK dan layananan database kependudukan optimal. </w:t>
      </w:r>
    </w:p>
    <w:p w:rsidR="00B81DB6" w:rsidRDefault="004E57EA">
      <w:pPr>
        <w:numPr>
          <w:ilvl w:val="0"/>
          <w:numId w:val="30"/>
        </w:numPr>
        <w:ind w:right="13" w:hanging="332"/>
      </w:pPr>
      <w:r>
        <w:t xml:space="preserve">Peningkatan kualitas dan kuantitas inovasi pelayanan administrasi kependudukan dan pemanfaatan data. </w:t>
      </w:r>
    </w:p>
    <w:p w:rsidR="00B81DB6" w:rsidRDefault="004E57EA">
      <w:pPr>
        <w:numPr>
          <w:ilvl w:val="0"/>
          <w:numId w:val="30"/>
        </w:numPr>
        <w:ind w:right="13" w:hanging="332"/>
      </w:pPr>
      <w:r>
        <w:t>Peningkatan kualitas dan kuantitas sarana prasarana pendukung pelayan</w:t>
      </w:r>
      <w:r>
        <w:t xml:space="preserve">an </w:t>
      </w:r>
    </w:p>
    <w:p w:rsidR="00B81DB6" w:rsidRDefault="004E57EA">
      <w:pPr>
        <w:numPr>
          <w:ilvl w:val="0"/>
          <w:numId w:val="30"/>
        </w:numPr>
        <w:ind w:right="13" w:hanging="332"/>
      </w:pPr>
      <w:r>
        <w:t xml:space="preserve">Peningkatan kompetensi sumberdaya aparatur (SDM). </w:t>
      </w:r>
    </w:p>
    <w:p w:rsidR="00B81DB6" w:rsidRDefault="004E57EA">
      <w:pPr>
        <w:numPr>
          <w:ilvl w:val="0"/>
          <w:numId w:val="30"/>
        </w:numPr>
        <w:ind w:right="13" w:hanging="332"/>
      </w:pPr>
      <w:r>
        <w:t xml:space="preserve">Peningkatan pengetahuan dan kesadaran masyarakat akan perlu dan pentingnya kepemilkan dokumen administrasi kependudukan  </w:t>
      </w:r>
    </w:p>
    <w:p w:rsidR="00B81DB6" w:rsidRDefault="004E57EA">
      <w:pPr>
        <w:numPr>
          <w:ilvl w:val="0"/>
          <w:numId w:val="30"/>
        </w:numPr>
        <w:spacing w:after="127"/>
        <w:ind w:right="13" w:hanging="332"/>
      </w:pPr>
      <w:r>
        <w:t xml:space="preserve">Mewujudkan tata kelola dokumen kependudukan yang lebih baik. </w:t>
      </w:r>
    </w:p>
    <w:p w:rsidR="00B81DB6" w:rsidRDefault="004E57EA">
      <w:pPr>
        <w:spacing w:after="220" w:line="259" w:lineRule="auto"/>
        <w:ind w:left="620" w:firstLine="0"/>
        <w:jc w:val="center"/>
      </w:pPr>
      <w:r>
        <w:t xml:space="preserve"> </w:t>
      </w:r>
    </w:p>
    <w:p w:rsidR="00B81DB6" w:rsidRDefault="004E57EA">
      <w:pPr>
        <w:spacing w:after="218" w:line="259" w:lineRule="auto"/>
        <w:ind w:left="570" w:firstLine="0"/>
      </w:pPr>
      <w:r>
        <w:t xml:space="preserve"> </w:t>
      </w:r>
    </w:p>
    <w:p w:rsidR="00B81DB6" w:rsidRDefault="004E57EA">
      <w:pPr>
        <w:spacing w:after="220" w:line="259" w:lineRule="auto"/>
        <w:ind w:left="620" w:firstLine="0"/>
        <w:jc w:val="center"/>
      </w:pPr>
      <w:r>
        <w:t xml:space="preserve"> </w:t>
      </w:r>
    </w:p>
    <w:p w:rsidR="00B81DB6" w:rsidRDefault="004E57EA">
      <w:pPr>
        <w:spacing w:after="218" w:line="259" w:lineRule="auto"/>
        <w:ind w:left="620" w:firstLine="0"/>
        <w:jc w:val="center"/>
      </w:pPr>
      <w:r>
        <w:t xml:space="preserve"> </w:t>
      </w:r>
    </w:p>
    <w:p w:rsidR="00B81DB6" w:rsidRDefault="004E57EA">
      <w:pPr>
        <w:spacing w:after="218" w:line="259" w:lineRule="auto"/>
        <w:ind w:left="620" w:firstLine="0"/>
        <w:jc w:val="center"/>
      </w:pPr>
      <w:r>
        <w:t xml:space="preserve"> </w:t>
      </w:r>
    </w:p>
    <w:p w:rsidR="00B81DB6" w:rsidRDefault="004E57EA">
      <w:pPr>
        <w:spacing w:after="220" w:line="259" w:lineRule="auto"/>
        <w:ind w:left="620" w:firstLine="0"/>
        <w:jc w:val="center"/>
      </w:pPr>
      <w:r>
        <w:t xml:space="preserve"> </w:t>
      </w:r>
    </w:p>
    <w:p w:rsidR="00B81DB6" w:rsidRDefault="004E57EA">
      <w:pPr>
        <w:spacing w:after="218" w:line="259" w:lineRule="auto"/>
        <w:ind w:left="620" w:firstLine="0"/>
        <w:jc w:val="center"/>
      </w:pPr>
      <w:r>
        <w:t xml:space="preserve"> </w:t>
      </w:r>
    </w:p>
    <w:p w:rsidR="00B81DB6" w:rsidRDefault="004E57EA">
      <w:pPr>
        <w:spacing w:after="220" w:line="259" w:lineRule="auto"/>
        <w:ind w:left="620" w:firstLine="0"/>
        <w:jc w:val="center"/>
      </w:pPr>
      <w:r>
        <w:t xml:space="preserve"> </w:t>
      </w:r>
    </w:p>
    <w:p w:rsidR="00B81DB6" w:rsidRDefault="004E57EA">
      <w:pPr>
        <w:spacing w:after="218" w:line="259" w:lineRule="auto"/>
        <w:ind w:left="620" w:firstLine="0"/>
        <w:jc w:val="center"/>
      </w:pPr>
      <w:r>
        <w:t xml:space="preserve"> </w:t>
      </w:r>
    </w:p>
    <w:p w:rsidR="00B81DB6" w:rsidRDefault="004E57EA">
      <w:pPr>
        <w:spacing w:after="220" w:line="259" w:lineRule="auto"/>
        <w:ind w:left="620" w:firstLine="0"/>
        <w:jc w:val="center"/>
      </w:pPr>
      <w:r>
        <w:t xml:space="preserve"> </w:t>
      </w:r>
    </w:p>
    <w:p w:rsidR="00B81DB6" w:rsidRDefault="004E57EA">
      <w:pPr>
        <w:spacing w:after="274" w:line="259" w:lineRule="auto"/>
        <w:ind w:left="620" w:firstLine="0"/>
        <w:jc w:val="center"/>
      </w:pPr>
      <w:r>
        <w:t xml:space="preserve"> </w:t>
      </w:r>
    </w:p>
    <w:p w:rsidR="00B81DB6" w:rsidRDefault="004E57EA">
      <w:pPr>
        <w:spacing w:after="0" w:line="259" w:lineRule="auto"/>
        <w:ind w:left="0" w:firstLine="0"/>
      </w:pPr>
      <w:r>
        <w:rPr>
          <w:b/>
          <w:sz w:val="28"/>
        </w:rPr>
        <w:t xml:space="preserve"> </w:t>
      </w:r>
    </w:p>
    <w:p w:rsidR="00B81DB6" w:rsidRDefault="004E57EA">
      <w:pPr>
        <w:spacing w:after="225" w:line="259" w:lineRule="auto"/>
        <w:ind w:left="634" w:firstLine="0"/>
        <w:jc w:val="center"/>
      </w:pPr>
      <w:r>
        <w:rPr>
          <w:b/>
          <w:sz w:val="28"/>
        </w:rPr>
        <w:lastRenderedPageBreak/>
        <w:t xml:space="preserve"> </w:t>
      </w:r>
    </w:p>
    <w:p w:rsidR="00B81DB6" w:rsidRDefault="004E57EA">
      <w:pPr>
        <w:spacing w:after="223" w:line="259" w:lineRule="auto"/>
        <w:ind w:left="634" w:firstLine="0"/>
        <w:jc w:val="center"/>
      </w:pPr>
      <w:r>
        <w:rPr>
          <w:b/>
          <w:sz w:val="28"/>
        </w:rPr>
        <w:t xml:space="preserve"> </w:t>
      </w:r>
    </w:p>
    <w:p w:rsidR="00B81DB6" w:rsidRDefault="004E57EA">
      <w:pPr>
        <w:spacing w:after="225" w:line="259" w:lineRule="auto"/>
        <w:ind w:left="634" w:firstLine="0"/>
        <w:jc w:val="center"/>
      </w:pPr>
      <w:r>
        <w:rPr>
          <w:b/>
          <w:sz w:val="28"/>
        </w:rPr>
        <w:t xml:space="preserve"> </w:t>
      </w:r>
    </w:p>
    <w:p w:rsidR="00B81DB6" w:rsidRDefault="004E57EA">
      <w:pPr>
        <w:spacing w:after="223" w:line="259" w:lineRule="auto"/>
        <w:ind w:left="634" w:firstLine="0"/>
        <w:jc w:val="center"/>
      </w:pPr>
      <w:r>
        <w:rPr>
          <w:b/>
          <w:sz w:val="28"/>
        </w:rPr>
        <w:t xml:space="preserve"> </w:t>
      </w:r>
    </w:p>
    <w:p w:rsidR="00B81DB6" w:rsidRDefault="004E57EA">
      <w:pPr>
        <w:spacing w:after="225" w:line="259" w:lineRule="auto"/>
        <w:ind w:left="634" w:firstLine="0"/>
        <w:jc w:val="center"/>
      </w:pPr>
      <w:r>
        <w:rPr>
          <w:b/>
          <w:sz w:val="28"/>
        </w:rPr>
        <w:t xml:space="preserve"> </w:t>
      </w:r>
    </w:p>
    <w:p w:rsidR="00B81DB6" w:rsidRDefault="004E57EA">
      <w:pPr>
        <w:spacing w:after="223" w:line="259" w:lineRule="auto"/>
        <w:ind w:left="634" w:firstLine="0"/>
        <w:jc w:val="center"/>
      </w:pPr>
      <w:r>
        <w:rPr>
          <w:b/>
          <w:sz w:val="28"/>
        </w:rPr>
        <w:t xml:space="preserve"> </w:t>
      </w:r>
    </w:p>
    <w:p w:rsidR="00B81DB6" w:rsidRDefault="004E57EA">
      <w:pPr>
        <w:spacing w:after="225" w:line="259" w:lineRule="auto"/>
        <w:ind w:left="634" w:firstLine="0"/>
        <w:jc w:val="center"/>
      </w:pPr>
      <w:r>
        <w:rPr>
          <w:b/>
          <w:sz w:val="28"/>
        </w:rPr>
        <w:t xml:space="preserve"> </w:t>
      </w:r>
    </w:p>
    <w:p w:rsidR="00B81DB6" w:rsidRDefault="004E57EA">
      <w:pPr>
        <w:spacing w:after="223" w:line="259" w:lineRule="auto"/>
        <w:ind w:left="0" w:firstLine="0"/>
      </w:pPr>
      <w:r>
        <w:rPr>
          <w:b/>
          <w:sz w:val="28"/>
        </w:rPr>
        <w:t xml:space="preserve"> </w:t>
      </w:r>
    </w:p>
    <w:p w:rsidR="00B81DB6" w:rsidRDefault="004E57EA">
      <w:pPr>
        <w:spacing w:after="225" w:line="259" w:lineRule="auto"/>
        <w:ind w:left="634" w:firstLine="0"/>
        <w:jc w:val="center"/>
      </w:pPr>
      <w:r>
        <w:rPr>
          <w:b/>
          <w:sz w:val="28"/>
        </w:rPr>
        <w:t xml:space="preserve"> </w:t>
      </w:r>
    </w:p>
    <w:p w:rsidR="00B81DB6" w:rsidRDefault="004E57EA">
      <w:pPr>
        <w:spacing w:after="223" w:line="259" w:lineRule="auto"/>
        <w:ind w:left="634" w:firstLine="0"/>
        <w:jc w:val="center"/>
      </w:pPr>
      <w:r>
        <w:rPr>
          <w:b/>
          <w:sz w:val="28"/>
        </w:rPr>
        <w:t xml:space="preserve"> </w:t>
      </w:r>
    </w:p>
    <w:p w:rsidR="00B81DB6" w:rsidRDefault="004E57EA">
      <w:pPr>
        <w:spacing w:after="169" w:line="259" w:lineRule="auto"/>
        <w:ind w:left="634" w:firstLine="0"/>
        <w:jc w:val="center"/>
      </w:pPr>
      <w:r>
        <w:rPr>
          <w:b/>
          <w:sz w:val="28"/>
        </w:rPr>
        <w:t xml:space="preserve"> </w:t>
      </w:r>
    </w:p>
    <w:p w:rsidR="00B81DB6" w:rsidRDefault="004E57EA">
      <w:pPr>
        <w:spacing w:after="218" w:line="259" w:lineRule="auto"/>
        <w:ind w:left="2445" w:right="1866"/>
        <w:jc w:val="center"/>
      </w:pPr>
      <w:r>
        <w:rPr>
          <w:b/>
        </w:rPr>
        <w:t xml:space="preserve">Tabel 5.1 </w:t>
      </w:r>
    </w:p>
    <w:p w:rsidR="00B81DB6" w:rsidRDefault="004E57EA">
      <w:pPr>
        <w:spacing w:after="0" w:line="267" w:lineRule="auto"/>
        <w:ind w:right="2136"/>
        <w:jc w:val="right"/>
      </w:pPr>
      <w:r>
        <w:rPr>
          <w:b/>
        </w:rPr>
        <w:t xml:space="preserve">Tujuan, Sasaran, Straregis dan Arah Kebijakan </w:t>
      </w:r>
    </w:p>
    <w:tbl>
      <w:tblPr>
        <w:tblStyle w:val="TableGrid"/>
        <w:tblW w:w="9784" w:type="dxa"/>
        <w:tblInd w:w="-570" w:type="dxa"/>
        <w:tblCellMar>
          <w:top w:w="48" w:type="dxa"/>
          <w:left w:w="105" w:type="dxa"/>
          <w:bottom w:w="0" w:type="dxa"/>
          <w:right w:w="108" w:type="dxa"/>
        </w:tblCellMar>
        <w:tblLook w:val="04A0" w:firstRow="1" w:lastRow="0" w:firstColumn="1" w:lastColumn="0" w:noHBand="0" w:noVBand="1"/>
      </w:tblPr>
      <w:tblGrid>
        <w:gridCol w:w="2271"/>
        <w:gridCol w:w="2268"/>
        <w:gridCol w:w="1993"/>
        <w:gridCol w:w="3252"/>
      </w:tblGrid>
      <w:tr w:rsidR="00B81DB6">
        <w:trPr>
          <w:trHeight w:val="518"/>
        </w:trPr>
        <w:tc>
          <w:tcPr>
            <w:tcW w:w="9784" w:type="dxa"/>
            <w:gridSpan w:val="4"/>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pPr>
            <w:r>
              <w:t xml:space="preserve">VISI     : SESARENGAN MBANGUN BLORA  : UNGGUL DAN BERDAYA SAING </w:t>
            </w:r>
          </w:p>
        </w:tc>
      </w:tr>
      <w:tr w:rsidR="00B81DB6">
        <w:trPr>
          <w:trHeight w:val="1028"/>
        </w:trPr>
        <w:tc>
          <w:tcPr>
            <w:tcW w:w="9784" w:type="dxa"/>
            <w:gridSpan w:val="4"/>
            <w:tcBorders>
              <w:top w:val="single" w:sz="4" w:space="0" w:color="000000"/>
              <w:left w:val="single" w:sz="4" w:space="0" w:color="000000"/>
              <w:bottom w:val="single" w:sz="4" w:space="0" w:color="000000"/>
              <w:right w:val="single" w:sz="4" w:space="0" w:color="000000"/>
            </w:tcBorders>
          </w:tcPr>
          <w:p w:rsidR="00B81DB6" w:rsidRDefault="004E57EA">
            <w:pPr>
              <w:spacing w:after="220" w:line="259" w:lineRule="auto"/>
              <w:ind w:left="2" w:firstLine="0"/>
            </w:pPr>
            <w:r>
              <w:t xml:space="preserve">MISI 3  : MEWUJUDKAN BIROKRASI YANG PROFESIONAL, PROGRESIF,  </w:t>
            </w:r>
          </w:p>
          <w:p w:rsidR="00B81DB6" w:rsidRDefault="004E57EA">
            <w:pPr>
              <w:spacing w:after="0" w:line="259" w:lineRule="auto"/>
              <w:ind w:left="2" w:firstLine="0"/>
            </w:pPr>
            <w:r>
              <w:t xml:space="preserve">              BERSIH DAN AKUNTABEL </w:t>
            </w:r>
          </w:p>
        </w:tc>
      </w:tr>
      <w:tr w:rsidR="00B81DB6">
        <w:trPr>
          <w:trHeight w:val="518"/>
        </w:trPr>
        <w:tc>
          <w:tcPr>
            <w:tcW w:w="2271"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firstLine="0"/>
              <w:jc w:val="center"/>
            </w:pPr>
            <w:r>
              <w:t xml:space="preserve">Tujuan </w:t>
            </w:r>
          </w:p>
        </w:tc>
        <w:tc>
          <w:tcPr>
            <w:tcW w:w="226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6" w:firstLine="0"/>
              <w:jc w:val="center"/>
            </w:pPr>
            <w:r>
              <w:t xml:space="preserve">Sasaran </w:t>
            </w:r>
          </w:p>
        </w:tc>
        <w:tc>
          <w:tcPr>
            <w:tcW w:w="1993"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9" w:firstLine="0"/>
              <w:jc w:val="center"/>
            </w:pPr>
            <w:r>
              <w:t xml:space="preserve">Strategi </w:t>
            </w:r>
          </w:p>
        </w:tc>
        <w:tc>
          <w:tcPr>
            <w:tcW w:w="325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1" w:firstLine="0"/>
              <w:jc w:val="center"/>
            </w:pPr>
            <w:r>
              <w:t xml:space="preserve">Arah Kebijakan </w:t>
            </w:r>
          </w:p>
        </w:tc>
      </w:tr>
      <w:tr w:rsidR="00B81DB6">
        <w:trPr>
          <w:trHeight w:val="829"/>
        </w:trPr>
        <w:tc>
          <w:tcPr>
            <w:tcW w:w="2271"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0" w:line="276" w:lineRule="auto"/>
              <w:ind w:left="2" w:firstLine="0"/>
            </w:pPr>
            <w:r>
              <w:t xml:space="preserve">Meningkatnya kepuasan masyarakat terhadap pelayanan dokumen kependudukan dan </w:t>
            </w:r>
          </w:p>
          <w:p w:rsidR="00B81DB6" w:rsidRDefault="004E57EA">
            <w:pPr>
              <w:spacing w:after="0" w:line="259" w:lineRule="auto"/>
              <w:ind w:left="2" w:firstLine="0"/>
            </w:pPr>
            <w:r>
              <w:t xml:space="preserve">catatan sipil </w:t>
            </w:r>
          </w:p>
        </w:tc>
        <w:tc>
          <w:tcPr>
            <w:tcW w:w="2268"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0" w:line="277" w:lineRule="auto"/>
              <w:ind w:left="0" w:firstLine="0"/>
            </w:pPr>
            <w:r>
              <w:t xml:space="preserve">Meningkatnya cakupan layanan administrasi kependudukan dan </w:t>
            </w:r>
          </w:p>
          <w:p w:rsidR="00B81DB6" w:rsidRDefault="004E57EA">
            <w:pPr>
              <w:spacing w:after="0" w:line="259" w:lineRule="auto"/>
              <w:ind w:left="0" w:firstLine="0"/>
            </w:pPr>
            <w:r>
              <w:t xml:space="preserve">catatan sipil </w:t>
            </w:r>
          </w:p>
        </w:tc>
        <w:tc>
          <w:tcPr>
            <w:tcW w:w="1993"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Peningkatan kualitas dan kuantitas pelayanan administrasi kependudukan </w:t>
            </w:r>
          </w:p>
        </w:tc>
        <w:tc>
          <w:tcPr>
            <w:tcW w:w="325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pPr>
            <w:r>
              <w:t xml:space="preserve">Peningkatan kepemilikan KTP El dan KIA </w:t>
            </w:r>
          </w:p>
        </w:tc>
      </w:tr>
      <w:tr w:rsidR="00B81DB6">
        <w:trPr>
          <w:trHeight w:val="828"/>
        </w:trPr>
        <w:tc>
          <w:tcPr>
            <w:tcW w:w="0" w:type="auto"/>
            <w:vMerge/>
            <w:tcBorders>
              <w:top w:val="nil"/>
              <w:left w:val="single" w:sz="4" w:space="0" w:color="000000"/>
              <w:bottom w:val="nil"/>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nil"/>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nil"/>
              <w:right w:val="single" w:sz="4" w:space="0" w:color="000000"/>
            </w:tcBorders>
          </w:tcPr>
          <w:p w:rsidR="00B81DB6" w:rsidRDefault="00B81DB6">
            <w:pPr>
              <w:spacing w:after="160" w:line="259" w:lineRule="auto"/>
              <w:ind w:left="0" w:firstLine="0"/>
            </w:pPr>
          </w:p>
        </w:tc>
        <w:tc>
          <w:tcPr>
            <w:tcW w:w="325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pPr>
            <w:r>
              <w:t xml:space="preserve">Peningkatan kepemilikan akta kelahiran dan akta kematian </w:t>
            </w:r>
          </w:p>
        </w:tc>
      </w:tr>
      <w:tr w:rsidR="00B81DB6">
        <w:trPr>
          <w:trHeight w:val="2064"/>
        </w:trPr>
        <w:tc>
          <w:tcPr>
            <w:tcW w:w="0" w:type="auto"/>
            <w:vMerge/>
            <w:tcBorders>
              <w:top w:val="nil"/>
              <w:left w:val="single" w:sz="4" w:space="0" w:color="000000"/>
              <w:bottom w:val="nil"/>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nil"/>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nil"/>
              <w:right w:val="single" w:sz="4" w:space="0" w:color="000000"/>
            </w:tcBorders>
          </w:tcPr>
          <w:p w:rsidR="00B81DB6" w:rsidRDefault="00B81DB6">
            <w:pPr>
              <w:spacing w:after="160" w:line="259" w:lineRule="auto"/>
              <w:ind w:left="0" w:firstLine="0"/>
            </w:pPr>
          </w:p>
        </w:tc>
        <w:tc>
          <w:tcPr>
            <w:tcW w:w="325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pPr>
            <w:r>
              <w:t xml:space="preserve">Peningkatan dan pemantapan pembangunan Sistem Informasi  Administrasi Kependudukan (SIAK) agar pelayanan SIAK dan layananan database kependudukan optimal. </w:t>
            </w:r>
          </w:p>
        </w:tc>
      </w:tr>
      <w:tr w:rsidR="00B81DB6">
        <w:trPr>
          <w:trHeight w:val="318"/>
        </w:trPr>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3252"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pPr>
            <w:r>
              <w:t xml:space="preserve">Peningkatan kualitas dan </w:t>
            </w:r>
          </w:p>
        </w:tc>
      </w:tr>
      <w:tr w:rsidR="00B81DB6">
        <w:trPr>
          <w:trHeight w:val="1136"/>
        </w:trPr>
        <w:tc>
          <w:tcPr>
            <w:tcW w:w="2271" w:type="dxa"/>
            <w:vMerge w:val="restart"/>
            <w:tcBorders>
              <w:top w:val="single" w:sz="4" w:space="0" w:color="000000"/>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2268" w:type="dxa"/>
            <w:vMerge w:val="restart"/>
            <w:tcBorders>
              <w:top w:val="single" w:sz="4" w:space="0" w:color="000000"/>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1993" w:type="dxa"/>
            <w:vMerge w:val="restart"/>
            <w:tcBorders>
              <w:top w:val="single" w:sz="4" w:space="0" w:color="000000"/>
              <w:left w:val="single" w:sz="4" w:space="0" w:color="000000"/>
              <w:bottom w:val="single" w:sz="4" w:space="0" w:color="000000"/>
              <w:right w:val="single" w:sz="7" w:space="0" w:color="000000"/>
            </w:tcBorders>
          </w:tcPr>
          <w:p w:rsidR="00B81DB6" w:rsidRDefault="00B81DB6">
            <w:pPr>
              <w:spacing w:after="160" w:line="259" w:lineRule="auto"/>
              <w:ind w:left="0" w:firstLine="0"/>
            </w:pPr>
          </w:p>
        </w:tc>
        <w:tc>
          <w:tcPr>
            <w:tcW w:w="3252" w:type="dxa"/>
            <w:tcBorders>
              <w:top w:val="single" w:sz="4" w:space="0" w:color="000000"/>
              <w:left w:val="single" w:sz="7" w:space="0" w:color="000000"/>
              <w:bottom w:val="single" w:sz="4" w:space="0" w:color="000000"/>
              <w:right w:val="single" w:sz="4" w:space="0" w:color="000000"/>
            </w:tcBorders>
          </w:tcPr>
          <w:p w:rsidR="00B81DB6" w:rsidRDefault="004E57EA">
            <w:pPr>
              <w:spacing w:after="0" w:line="259" w:lineRule="auto"/>
              <w:ind w:left="8" w:firstLine="0"/>
            </w:pPr>
            <w:r>
              <w:t xml:space="preserve">kuantitas inovasi pelayanan administrasi kependudukan dan pemanfaatan data. </w:t>
            </w:r>
          </w:p>
        </w:tc>
      </w:tr>
      <w:tr w:rsidR="00B81DB6">
        <w:trPr>
          <w:trHeight w:val="1138"/>
        </w:trPr>
        <w:tc>
          <w:tcPr>
            <w:tcW w:w="0" w:type="auto"/>
            <w:vMerge/>
            <w:tcBorders>
              <w:top w:val="nil"/>
              <w:left w:val="single" w:sz="4" w:space="0" w:color="000000"/>
              <w:bottom w:val="nil"/>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nil"/>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nil"/>
              <w:right w:val="single" w:sz="7" w:space="0" w:color="000000"/>
            </w:tcBorders>
          </w:tcPr>
          <w:p w:rsidR="00B81DB6" w:rsidRDefault="00B81DB6">
            <w:pPr>
              <w:spacing w:after="160" w:line="259" w:lineRule="auto"/>
              <w:ind w:left="0" w:firstLine="0"/>
            </w:pPr>
          </w:p>
        </w:tc>
        <w:tc>
          <w:tcPr>
            <w:tcW w:w="3252" w:type="dxa"/>
            <w:tcBorders>
              <w:top w:val="single" w:sz="4" w:space="0" w:color="000000"/>
              <w:left w:val="single" w:sz="7" w:space="0" w:color="000000"/>
              <w:bottom w:val="single" w:sz="4" w:space="0" w:color="000000"/>
              <w:right w:val="single" w:sz="4" w:space="0" w:color="000000"/>
            </w:tcBorders>
          </w:tcPr>
          <w:p w:rsidR="00B81DB6" w:rsidRDefault="004E57EA">
            <w:pPr>
              <w:spacing w:after="0" w:line="259" w:lineRule="auto"/>
              <w:ind w:left="8" w:firstLine="0"/>
            </w:pPr>
            <w:r>
              <w:t xml:space="preserve">Peningkatan kualitas dan kuantitas sarana prasarana pendukung pelayanan </w:t>
            </w:r>
          </w:p>
        </w:tc>
      </w:tr>
      <w:tr w:rsidR="00B81DB6">
        <w:trPr>
          <w:trHeight w:val="1336"/>
        </w:trPr>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single" w:sz="4" w:space="0" w:color="000000"/>
              <w:right w:val="single" w:sz="7" w:space="0" w:color="000000"/>
            </w:tcBorders>
          </w:tcPr>
          <w:p w:rsidR="00B81DB6" w:rsidRDefault="00B81DB6">
            <w:pPr>
              <w:spacing w:after="160" w:line="259" w:lineRule="auto"/>
              <w:ind w:left="0" w:firstLine="0"/>
            </w:pPr>
          </w:p>
        </w:tc>
        <w:tc>
          <w:tcPr>
            <w:tcW w:w="3252" w:type="dxa"/>
            <w:tcBorders>
              <w:top w:val="single" w:sz="4" w:space="0" w:color="000000"/>
              <w:left w:val="single" w:sz="7" w:space="0" w:color="000000"/>
              <w:bottom w:val="single" w:sz="4" w:space="0" w:color="000000"/>
              <w:right w:val="single" w:sz="4" w:space="0" w:color="000000"/>
            </w:tcBorders>
          </w:tcPr>
          <w:p w:rsidR="00B81DB6" w:rsidRDefault="004E57EA">
            <w:pPr>
              <w:spacing w:after="200" w:line="275" w:lineRule="auto"/>
              <w:ind w:left="8" w:firstLine="0"/>
            </w:pPr>
            <w:r>
              <w:t xml:space="preserve">Peningkatan kompetensi sumberdaya aparatur (SDM). </w:t>
            </w:r>
          </w:p>
          <w:p w:rsidR="00B81DB6" w:rsidRDefault="004E57EA">
            <w:pPr>
              <w:spacing w:after="0" w:line="259" w:lineRule="auto"/>
              <w:ind w:left="8" w:firstLine="0"/>
            </w:pPr>
            <w:r>
              <w:t xml:space="preserve"> </w:t>
            </w:r>
          </w:p>
        </w:tc>
      </w:tr>
      <w:tr w:rsidR="00B81DB6">
        <w:trPr>
          <w:trHeight w:val="1754"/>
        </w:trPr>
        <w:tc>
          <w:tcPr>
            <w:tcW w:w="2271"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53" w:firstLine="0"/>
              <w:jc w:val="center"/>
            </w:pPr>
            <w:r>
              <w:t xml:space="preserve"> </w:t>
            </w:r>
          </w:p>
        </w:tc>
        <w:tc>
          <w:tcPr>
            <w:tcW w:w="2268"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50" w:firstLine="0"/>
              <w:jc w:val="center"/>
            </w:pPr>
            <w:r>
              <w:t xml:space="preserve"> </w:t>
            </w:r>
          </w:p>
        </w:tc>
        <w:tc>
          <w:tcPr>
            <w:tcW w:w="1993" w:type="dxa"/>
            <w:vMerge w:val="restart"/>
            <w:tcBorders>
              <w:top w:val="single" w:sz="4" w:space="0" w:color="000000"/>
              <w:left w:val="single" w:sz="4" w:space="0" w:color="000000"/>
              <w:bottom w:val="single" w:sz="4" w:space="0" w:color="000000"/>
              <w:right w:val="single" w:sz="7" w:space="0" w:color="000000"/>
            </w:tcBorders>
          </w:tcPr>
          <w:p w:rsidR="00B81DB6" w:rsidRDefault="004E57EA">
            <w:pPr>
              <w:spacing w:after="0" w:line="259" w:lineRule="auto"/>
              <w:ind w:left="46" w:firstLine="0"/>
              <w:jc w:val="center"/>
            </w:pPr>
            <w:r>
              <w:t xml:space="preserve"> </w:t>
            </w:r>
          </w:p>
        </w:tc>
        <w:tc>
          <w:tcPr>
            <w:tcW w:w="3252" w:type="dxa"/>
            <w:tcBorders>
              <w:top w:val="single" w:sz="4" w:space="0" w:color="000000"/>
              <w:left w:val="single" w:sz="7" w:space="0" w:color="000000"/>
              <w:bottom w:val="single" w:sz="4" w:space="0" w:color="000000"/>
              <w:right w:val="single" w:sz="4" w:space="0" w:color="000000"/>
            </w:tcBorders>
          </w:tcPr>
          <w:p w:rsidR="00B81DB6" w:rsidRDefault="004E57EA">
            <w:pPr>
              <w:spacing w:after="0" w:line="259" w:lineRule="auto"/>
              <w:ind w:left="0" w:firstLine="0"/>
            </w:pPr>
            <w:r>
              <w:t xml:space="preserve">Peningkatan pengetahuan dan kesadaran masyarakat akan perlu dan pentingnya kepemilkan dokumen administrasi kependudukan </w:t>
            </w:r>
          </w:p>
        </w:tc>
      </w:tr>
      <w:tr w:rsidR="00B81DB6">
        <w:trPr>
          <w:trHeight w:val="1137"/>
        </w:trPr>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single" w:sz="4" w:space="0" w:color="000000"/>
              <w:right w:val="single" w:sz="7" w:space="0" w:color="000000"/>
            </w:tcBorders>
          </w:tcPr>
          <w:p w:rsidR="00B81DB6" w:rsidRDefault="00B81DB6">
            <w:pPr>
              <w:spacing w:after="160" w:line="259" w:lineRule="auto"/>
              <w:ind w:left="0" w:firstLine="0"/>
            </w:pPr>
          </w:p>
        </w:tc>
        <w:tc>
          <w:tcPr>
            <w:tcW w:w="3252" w:type="dxa"/>
            <w:tcBorders>
              <w:top w:val="single" w:sz="4" w:space="0" w:color="000000"/>
              <w:left w:val="single" w:sz="7" w:space="0" w:color="000000"/>
              <w:bottom w:val="single" w:sz="4" w:space="0" w:color="000000"/>
              <w:right w:val="single" w:sz="4" w:space="0" w:color="000000"/>
            </w:tcBorders>
          </w:tcPr>
          <w:p w:rsidR="00B81DB6" w:rsidRDefault="004E57EA">
            <w:pPr>
              <w:spacing w:after="0" w:line="259" w:lineRule="auto"/>
              <w:ind w:left="0" w:firstLine="0"/>
            </w:pPr>
            <w:r>
              <w:t xml:space="preserve">Mewujudkan tata kelola dokumen kependudukan yang lebih baik. </w:t>
            </w:r>
          </w:p>
        </w:tc>
      </w:tr>
    </w:tbl>
    <w:p w:rsidR="00B81DB6" w:rsidRDefault="004E57EA">
      <w:pPr>
        <w:spacing w:after="220" w:line="259" w:lineRule="auto"/>
        <w:ind w:left="620" w:firstLine="0"/>
        <w:jc w:val="center"/>
      </w:pPr>
      <w:r>
        <w:t xml:space="preserve"> </w:t>
      </w:r>
    </w:p>
    <w:p w:rsidR="00B81DB6" w:rsidRDefault="004E57EA">
      <w:pPr>
        <w:spacing w:after="357" w:line="259" w:lineRule="auto"/>
        <w:ind w:left="0" w:firstLine="0"/>
      </w:pPr>
      <w:r>
        <w:t xml:space="preserve"> </w:t>
      </w:r>
    </w:p>
    <w:p w:rsidR="00B81DB6" w:rsidRDefault="004E57EA">
      <w:pPr>
        <w:spacing w:after="87" w:line="259" w:lineRule="auto"/>
        <w:ind w:left="253" w:right="665"/>
        <w:jc w:val="center"/>
      </w:pPr>
      <w:r>
        <w:rPr>
          <w:rFonts w:ascii="Bookman Old Style" w:eastAsia="Bookman Old Style" w:hAnsi="Bookman Old Style" w:cs="Bookman Old Style"/>
          <w:b/>
          <w:sz w:val="28"/>
        </w:rPr>
        <w:t>BAB VI</w:t>
      </w:r>
      <w:r>
        <w:rPr>
          <w:rFonts w:ascii="Arial" w:eastAsia="Arial" w:hAnsi="Arial" w:cs="Arial"/>
          <w:b/>
          <w:sz w:val="28"/>
        </w:rPr>
        <w:t xml:space="preserve"> </w:t>
      </w:r>
      <w:r>
        <w:rPr>
          <w:rFonts w:ascii="Arial" w:eastAsia="Arial" w:hAnsi="Arial" w:cs="Arial"/>
          <w:b/>
          <w:sz w:val="28"/>
        </w:rPr>
        <w:tab/>
      </w:r>
      <w:r>
        <w:rPr>
          <w:rFonts w:ascii="Bookman Old Style" w:eastAsia="Bookman Old Style" w:hAnsi="Bookman Old Style" w:cs="Bookman Old Style"/>
          <w:b/>
          <w:sz w:val="32"/>
        </w:rPr>
        <w:t xml:space="preserve"> </w:t>
      </w:r>
      <w:r>
        <w:rPr>
          <w:rFonts w:ascii="Bookman Old Style" w:eastAsia="Bookman Old Style" w:hAnsi="Bookman Old Style" w:cs="Bookman Old Style"/>
          <w:b/>
          <w:sz w:val="28"/>
        </w:rPr>
        <w:t xml:space="preserve">KINERJA PENYELENGGARAAN BIDANG URUSAN  </w:t>
      </w:r>
    </w:p>
    <w:p w:rsidR="00B81DB6" w:rsidRDefault="004E57EA">
      <w:pPr>
        <w:spacing w:after="218" w:line="259" w:lineRule="auto"/>
        <w:ind w:left="0" w:firstLine="0"/>
      </w:pPr>
      <w:r>
        <w:t xml:space="preserve"> </w:t>
      </w:r>
    </w:p>
    <w:p w:rsidR="00B81DB6" w:rsidRDefault="004E57EA">
      <w:pPr>
        <w:spacing w:after="204"/>
        <w:ind w:left="0" w:right="13" w:firstLine="720"/>
      </w:pPr>
      <w:r>
        <w:t>Indikator kinerja adalah ukuran keberhasilan yang dicapai pada setiap unit kerja. Indikator kinerja atau indikator keberhasilan untuk setiap jenis pelayanan pada bidang-bidang kewenangan yang diselenggarakan oleh unit organisasi perangkat daerah dalam bent</w:t>
      </w:r>
      <w:r>
        <w:t xml:space="preserve">uk standar pelayanan yang ditetapkan oleh masing-masing daerah. Penetapan standar pelayanan merupakan cara untuk menjamin dan meningkatkan akuntabilitas pelayanan pemerintah daerah kepada masyarakat. </w:t>
      </w:r>
    </w:p>
    <w:p w:rsidR="00B81DB6" w:rsidRDefault="004E57EA">
      <w:pPr>
        <w:spacing w:after="206"/>
        <w:ind w:left="0" w:right="13" w:firstLine="720"/>
      </w:pPr>
      <w:r>
        <w:t>Indikator kinerja adalah ukuran kuantitatif dan atau kualitatif yang menggambarkan tingkat pencapaian suatu sasaran atau tujuan yang telah ditetapkan. Indikator kinerja harus merupakan sesuatau yang akan dihitung dan diukur serta digunakan sebagai dasar un</w:t>
      </w:r>
      <w:r>
        <w:t xml:space="preserve">tuk menilai atau melihat tingkatan kinerja baik dalam tahap perencanaan, tahap pelaksanaan, maupun tahap setelah kegiatan selesai. </w:t>
      </w:r>
    </w:p>
    <w:p w:rsidR="00B81DB6" w:rsidRDefault="004E57EA">
      <w:pPr>
        <w:spacing w:after="206"/>
        <w:ind w:left="0" w:right="13" w:firstLine="720"/>
      </w:pPr>
      <w:r>
        <w:t>Sistem akuntabilitas kinerja instansi pemerintah merupakan suatu instrumen pertanggungjawaban yang terdiri dari berbagai ind</w:t>
      </w:r>
      <w:r>
        <w:t xml:space="preserve">ikator dan mekanisme kegiatan pengukuran, penilaian dan pelaporan kinerja secara menyeluruh dan terpadu untuk memenuhi kewajiban </w:t>
      </w:r>
      <w:r>
        <w:lastRenderedPageBreak/>
        <w:t xml:space="preserve">pemerintah dalam mempertanggungjawabkan keberhasilan atau kegagalan pelaksanaan tugas, fungsi dan misi organisasi. </w:t>
      </w:r>
    </w:p>
    <w:p w:rsidR="00B81DB6" w:rsidRDefault="004E57EA">
      <w:pPr>
        <w:spacing w:after="206"/>
        <w:ind w:left="0" w:right="13" w:firstLine="720"/>
      </w:pPr>
      <w:r>
        <w:t>Indikator K</w:t>
      </w:r>
      <w:r>
        <w:t>inerja Dinas Kependudukan dan Pencatatan Sipil Kabupaten Blora yang mengacu pada tujuan dan sasaran RPJMD adalah indikator kinerja yang secara langsung menunjukkan kinerja yang akan dicapai Dinas Kependudukan dan Pencatatan Sipil Kabupaten Blora dalam lima</w:t>
      </w:r>
      <w:r>
        <w:t xml:space="preserve"> tahun mendatang sebagai komitmen untuk mendukung pencapaian tujuan dan sasaran RPJMD.     Indikator kinerja ini juga berhubungan dengan arah kebijakan dan kebijakan umum dalam RPJMD Kabupaten Blora Tahun 2021-2026 yang diamanatkan secara khusus kepada Din</w:t>
      </w:r>
      <w:r>
        <w:t xml:space="preserve">as Kependudukan dan Pencatatan Sipil Kabupaten Blora. </w:t>
      </w:r>
    </w:p>
    <w:p w:rsidR="00B81DB6" w:rsidRDefault="004E57EA">
      <w:pPr>
        <w:spacing w:after="58" w:line="259" w:lineRule="auto"/>
        <w:ind w:right="100"/>
        <w:jc w:val="right"/>
      </w:pPr>
      <w:r>
        <w:t xml:space="preserve">Indikator kinerja SKPD yang mengacu pada tujuan dan sasaran RPJMD ini ditampilkan dalam </w:t>
      </w:r>
    </w:p>
    <w:p w:rsidR="00B81DB6" w:rsidRDefault="004E57EA">
      <w:pPr>
        <w:ind w:right="13"/>
      </w:pPr>
      <w:r>
        <w:t xml:space="preserve">Tabel 7.1 </w:t>
      </w:r>
    </w:p>
    <w:p w:rsidR="00B81DB6" w:rsidRDefault="00B81DB6">
      <w:pPr>
        <w:sectPr w:rsidR="00B81DB6">
          <w:footerReference w:type="even" r:id="rId49"/>
          <w:footerReference w:type="default" r:id="rId50"/>
          <w:footerReference w:type="first" r:id="rId51"/>
          <w:pgSz w:w="11908" w:h="16838"/>
          <w:pgMar w:top="1479" w:right="1441" w:bottom="1713" w:left="1441" w:header="720" w:footer="719" w:gutter="0"/>
          <w:cols w:space="720"/>
        </w:sectPr>
      </w:pPr>
    </w:p>
    <w:p w:rsidR="00B81DB6" w:rsidRDefault="004E57EA">
      <w:pPr>
        <w:spacing w:after="218" w:line="259" w:lineRule="auto"/>
        <w:ind w:left="4931"/>
        <w:jc w:val="center"/>
      </w:pPr>
      <w:r>
        <w:rPr>
          <w:b/>
        </w:rPr>
        <w:lastRenderedPageBreak/>
        <w:t xml:space="preserve">Tabel 7.1 </w:t>
      </w:r>
    </w:p>
    <w:p w:rsidR="00B81DB6" w:rsidRDefault="004E57EA">
      <w:pPr>
        <w:spacing w:after="211" w:line="267" w:lineRule="auto"/>
        <w:ind w:right="-15"/>
        <w:jc w:val="right"/>
      </w:pPr>
      <w:r>
        <w:rPr>
          <w:b/>
        </w:rPr>
        <w:t xml:space="preserve">INDIKATOR KINERJA PERANGKAT DAERAH YANG MENGACU PADA </w:t>
      </w:r>
    </w:p>
    <w:p w:rsidR="00B81DB6" w:rsidRDefault="004E57EA">
      <w:pPr>
        <w:spacing w:after="214" w:line="265" w:lineRule="auto"/>
        <w:ind w:left="6533"/>
      </w:pPr>
      <w:r>
        <w:rPr>
          <w:b/>
        </w:rPr>
        <w:t xml:space="preserve">TUJUAN DAN SASARAN RPJMD </w:t>
      </w:r>
    </w:p>
    <w:p w:rsidR="00B81DB6" w:rsidRDefault="004E57EA">
      <w:pPr>
        <w:spacing w:after="0" w:line="259" w:lineRule="auto"/>
        <w:ind w:left="4973" w:firstLine="0"/>
        <w:jc w:val="center"/>
      </w:pPr>
      <w:r>
        <w:rPr>
          <w:b/>
        </w:rPr>
        <w:t xml:space="preserve"> </w:t>
      </w:r>
    </w:p>
    <w:tbl>
      <w:tblPr>
        <w:tblStyle w:val="TableGrid"/>
        <w:tblW w:w="16446" w:type="dxa"/>
        <w:tblInd w:w="-1" w:type="dxa"/>
        <w:tblCellMar>
          <w:top w:w="45" w:type="dxa"/>
          <w:left w:w="107" w:type="dxa"/>
          <w:bottom w:w="0" w:type="dxa"/>
          <w:right w:w="105" w:type="dxa"/>
        </w:tblCellMar>
        <w:tblLook w:val="04A0" w:firstRow="1" w:lastRow="0" w:firstColumn="1" w:lastColumn="0" w:noHBand="0" w:noVBand="1"/>
      </w:tblPr>
      <w:tblGrid>
        <w:gridCol w:w="568"/>
        <w:gridCol w:w="2269"/>
        <w:gridCol w:w="3118"/>
        <w:gridCol w:w="1134"/>
        <w:gridCol w:w="1276"/>
        <w:gridCol w:w="1134"/>
        <w:gridCol w:w="1135"/>
        <w:gridCol w:w="1134"/>
        <w:gridCol w:w="1134"/>
        <w:gridCol w:w="1134"/>
        <w:gridCol w:w="1134"/>
        <w:gridCol w:w="1276"/>
      </w:tblGrid>
      <w:tr w:rsidR="00B81DB6">
        <w:trPr>
          <w:trHeight w:val="1016"/>
        </w:trPr>
        <w:tc>
          <w:tcPr>
            <w:tcW w:w="568"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178" w:line="259" w:lineRule="auto"/>
              <w:ind w:left="50" w:firstLine="0"/>
              <w:jc w:val="center"/>
            </w:pPr>
            <w:r>
              <w:t xml:space="preserve"> </w:t>
            </w:r>
          </w:p>
          <w:p w:rsidR="00B81DB6" w:rsidRDefault="004E57EA">
            <w:pPr>
              <w:spacing w:after="0" w:line="259" w:lineRule="auto"/>
              <w:ind w:left="48" w:firstLine="0"/>
            </w:pPr>
            <w:r>
              <w:t xml:space="preserve">No </w:t>
            </w:r>
          </w:p>
        </w:tc>
        <w:tc>
          <w:tcPr>
            <w:tcW w:w="2269"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178" w:line="259" w:lineRule="auto"/>
              <w:ind w:left="51" w:firstLine="0"/>
              <w:jc w:val="center"/>
            </w:pPr>
            <w:r>
              <w:t xml:space="preserve"> </w:t>
            </w:r>
          </w:p>
          <w:p w:rsidR="00B81DB6" w:rsidRDefault="004E57EA">
            <w:pPr>
              <w:spacing w:after="0" w:line="259" w:lineRule="auto"/>
              <w:ind w:left="0" w:firstLine="0"/>
              <w:jc w:val="center"/>
            </w:pPr>
            <w:r>
              <w:t xml:space="preserve">Indikator Kinerja </w:t>
            </w:r>
          </w:p>
        </w:tc>
        <w:tc>
          <w:tcPr>
            <w:tcW w:w="3118"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220" w:line="259" w:lineRule="auto"/>
              <w:ind w:left="44" w:firstLine="0"/>
              <w:jc w:val="center"/>
            </w:pPr>
            <w:r>
              <w:t xml:space="preserve"> </w:t>
            </w:r>
          </w:p>
          <w:p w:rsidR="00B81DB6" w:rsidRDefault="004E57EA">
            <w:pPr>
              <w:spacing w:after="0" w:line="259" w:lineRule="auto"/>
              <w:ind w:left="0" w:right="6" w:firstLine="0"/>
              <w:jc w:val="center"/>
            </w:pPr>
            <w:r>
              <w:t xml:space="preserve">Formula Indikator  </w:t>
            </w:r>
          </w:p>
        </w:tc>
        <w:tc>
          <w:tcPr>
            <w:tcW w:w="1134"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220" w:line="259" w:lineRule="auto"/>
              <w:ind w:left="48" w:firstLine="0"/>
              <w:jc w:val="center"/>
            </w:pPr>
            <w:r>
              <w:t xml:space="preserve"> </w:t>
            </w:r>
          </w:p>
          <w:p w:rsidR="00B81DB6" w:rsidRDefault="004E57EA">
            <w:pPr>
              <w:spacing w:after="0" w:line="259" w:lineRule="auto"/>
              <w:ind w:left="0" w:right="1" w:firstLine="0"/>
              <w:jc w:val="center"/>
            </w:pPr>
            <w:r>
              <w:t xml:space="preserve">Satuan </w:t>
            </w:r>
          </w:p>
        </w:tc>
        <w:tc>
          <w:tcPr>
            <w:tcW w:w="1276"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 w:firstLine="0"/>
              <w:jc w:val="center"/>
            </w:pPr>
            <w:r>
              <w:t xml:space="preserve">Kondisi </w:t>
            </w:r>
          </w:p>
          <w:p w:rsidR="00B81DB6" w:rsidRDefault="004E57EA">
            <w:pPr>
              <w:spacing w:after="0" w:line="259" w:lineRule="auto"/>
              <w:ind w:left="0" w:firstLine="0"/>
              <w:jc w:val="center"/>
            </w:pPr>
            <w:r>
              <w:t xml:space="preserve">Kinerja Awal </w:t>
            </w:r>
          </w:p>
        </w:tc>
        <w:tc>
          <w:tcPr>
            <w:tcW w:w="1134" w:type="dxa"/>
            <w:tcBorders>
              <w:top w:val="single" w:sz="4" w:space="0" w:color="000000"/>
              <w:left w:val="single" w:sz="4" w:space="0" w:color="000000"/>
              <w:bottom w:val="single" w:sz="4" w:space="0" w:color="000000"/>
              <w:right w:val="nil"/>
            </w:tcBorders>
          </w:tcPr>
          <w:p w:rsidR="00B81DB6" w:rsidRDefault="00B81DB6">
            <w:pPr>
              <w:spacing w:after="160" w:line="259" w:lineRule="auto"/>
              <w:ind w:left="0" w:firstLine="0"/>
            </w:pPr>
          </w:p>
        </w:tc>
        <w:tc>
          <w:tcPr>
            <w:tcW w:w="1135" w:type="dxa"/>
            <w:tcBorders>
              <w:top w:val="single" w:sz="4" w:space="0" w:color="000000"/>
              <w:left w:val="nil"/>
              <w:bottom w:val="single" w:sz="4" w:space="0" w:color="000000"/>
              <w:right w:val="nil"/>
            </w:tcBorders>
          </w:tcPr>
          <w:p w:rsidR="00B81DB6" w:rsidRDefault="00B81DB6">
            <w:pPr>
              <w:spacing w:after="160" w:line="259" w:lineRule="auto"/>
              <w:ind w:left="0" w:firstLine="0"/>
            </w:pPr>
          </w:p>
        </w:tc>
        <w:tc>
          <w:tcPr>
            <w:tcW w:w="2268" w:type="dxa"/>
            <w:gridSpan w:val="2"/>
            <w:tcBorders>
              <w:top w:val="single" w:sz="4" w:space="0" w:color="000000"/>
              <w:left w:val="nil"/>
              <w:bottom w:val="single" w:sz="4" w:space="0" w:color="000000"/>
              <w:right w:val="nil"/>
            </w:tcBorders>
          </w:tcPr>
          <w:p w:rsidR="00B81DB6" w:rsidRDefault="004E57EA">
            <w:pPr>
              <w:spacing w:after="178" w:line="259" w:lineRule="auto"/>
              <w:ind w:left="50" w:firstLine="0"/>
              <w:jc w:val="center"/>
            </w:pPr>
            <w:r>
              <w:t xml:space="preserve"> </w:t>
            </w:r>
          </w:p>
          <w:p w:rsidR="00B81DB6" w:rsidRDefault="004E57EA">
            <w:pPr>
              <w:spacing w:after="0" w:line="259" w:lineRule="auto"/>
              <w:ind w:left="0" w:right="3" w:firstLine="0"/>
              <w:jc w:val="center"/>
            </w:pPr>
            <w:r>
              <w:t xml:space="preserve">Kondisi Kinerja  </w:t>
            </w:r>
          </w:p>
        </w:tc>
        <w:tc>
          <w:tcPr>
            <w:tcW w:w="1134" w:type="dxa"/>
            <w:tcBorders>
              <w:top w:val="single" w:sz="4" w:space="0" w:color="000000"/>
              <w:left w:val="nil"/>
              <w:bottom w:val="single" w:sz="4" w:space="0" w:color="000000"/>
              <w:right w:val="nil"/>
            </w:tcBorders>
          </w:tcPr>
          <w:p w:rsidR="00B81DB6" w:rsidRDefault="00B81DB6">
            <w:pPr>
              <w:spacing w:after="160" w:line="259" w:lineRule="auto"/>
              <w:ind w:left="0" w:firstLine="0"/>
            </w:pPr>
          </w:p>
        </w:tc>
        <w:tc>
          <w:tcPr>
            <w:tcW w:w="1134" w:type="dxa"/>
            <w:tcBorders>
              <w:top w:val="single" w:sz="4" w:space="0" w:color="000000"/>
              <w:left w:val="nil"/>
              <w:bottom w:val="single" w:sz="4" w:space="0" w:color="000000"/>
              <w:right w:val="single" w:sz="4" w:space="0" w:color="000000"/>
            </w:tcBorders>
          </w:tcPr>
          <w:p w:rsidR="00B81DB6" w:rsidRDefault="00B81DB6">
            <w:pPr>
              <w:spacing w:after="160" w:line="259" w:lineRule="auto"/>
              <w:ind w:left="0" w:firstLine="0"/>
            </w:pPr>
          </w:p>
        </w:tc>
        <w:tc>
          <w:tcPr>
            <w:tcW w:w="1276" w:type="dxa"/>
            <w:vMerge w:val="restart"/>
            <w:tcBorders>
              <w:top w:val="single" w:sz="4" w:space="0" w:color="000000"/>
              <w:left w:val="single" w:sz="4" w:space="0" w:color="000000"/>
              <w:bottom w:val="single" w:sz="4" w:space="0" w:color="000000"/>
              <w:right w:val="single" w:sz="4" w:space="0" w:color="000000"/>
            </w:tcBorders>
          </w:tcPr>
          <w:p w:rsidR="00B81DB6" w:rsidRDefault="004E57EA">
            <w:pPr>
              <w:spacing w:after="2" w:line="240" w:lineRule="auto"/>
              <w:ind w:left="6" w:firstLine="0"/>
              <w:jc w:val="center"/>
            </w:pPr>
            <w:r>
              <w:t xml:space="preserve">Target Akhir </w:t>
            </w:r>
          </w:p>
          <w:p w:rsidR="00B81DB6" w:rsidRDefault="004E57EA">
            <w:pPr>
              <w:spacing w:after="0" w:line="259" w:lineRule="auto"/>
              <w:ind w:left="0" w:right="4" w:firstLine="0"/>
              <w:jc w:val="center"/>
            </w:pPr>
            <w:r>
              <w:t xml:space="preserve">RPJMD </w:t>
            </w:r>
          </w:p>
          <w:p w:rsidR="00B81DB6" w:rsidRDefault="004E57EA">
            <w:pPr>
              <w:spacing w:after="0" w:line="259" w:lineRule="auto"/>
              <w:ind w:left="50" w:firstLine="0"/>
            </w:pPr>
            <w:r>
              <w:t xml:space="preserve">2021-2026 </w:t>
            </w:r>
          </w:p>
        </w:tc>
      </w:tr>
      <w:tr w:rsidR="00B81DB6">
        <w:trPr>
          <w:trHeight w:val="478"/>
        </w:trPr>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c>
          <w:tcPr>
            <w:tcW w:w="1276"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jc w:val="center"/>
            </w:pPr>
            <w:r>
              <w:t xml:space="preserve">2020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jc w:val="center"/>
            </w:pPr>
            <w:r>
              <w:t xml:space="preserve">2021 </w:t>
            </w:r>
          </w:p>
        </w:tc>
        <w:tc>
          <w:tcPr>
            <w:tcW w:w="1135"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 w:firstLine="0"/>
              <w:jc w:val="center"/>
            </w:pPr>
            <w:r>
              <w:t xml:space="preserve">2022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jc w:val="center"/>
            </w:pPr>
            <w:r>
              <w:t xml:space="preserve">2023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jc w:val="center"/>
            </w:pPr>
            <w:r>
              <w:t xml:space="preserve">2024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jc w:val="center"/>
            </w:pPr>
            <w:r>
              <w:t xml:space="preserve">2025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 w:firstLine="0"/>
              <w:jc w:val="center"/>
            </w:pPr>
            <w:r>
              <w:t xml:space="preserve">2026 </w:t>
            </w:r>
          </w:p>
        </w:tc>
        <w:tc>
          <w:tcPr>
            <w:tcW w:w="0" w:type="auto"/>
            <w:vMerge/>
            <w:tcBorders>
              <w:top w:val="nil"/>
              <w:left w:val="single" w:sz="4" w:space="0" w:color="000000"/>
              <w:bottom w:val="single" w:sz="4" w:space="0" w:color="000000"/>
              <w:right w:val="single" w:sz="4" w:space="0" w:color="000000"/>
            </w:tcBorders>
          </w:tcPr>
          <w:p w:rsidR="00B81DB6" w:rsidRDefault="00B81DB6">
            <w:pPr>
              <w:spacing w:after="160" w:line="259" w:lineRule="auto"/>
              <w:ind w:left="0" w:firstLine="0"/>
            </w:pPr>
          </w:p>
        </w:tc>
      </w:tr>
      <w:tr w:rsidR="00B81DB6">
        <w:trPr>
          <w:trHeight w:val="1284"/>
        </w:trPr>
        <w:tc>
          <w:tcPr>
            <w:tcW w:w="56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 w:firstLine="0"/>
              <w:jc w:val="center"/>
            </w:pPr>
            <w:r>
              <w:rPr>
                <w:sz w:val="20"/>
              </w:rPr>
              <w:t xml:space="preserve">1. </w:t>
            </w:r>
          </w:p>
        </w:tc>
        <w:tc>
          <w:tcPr>
            <w:tcW w:w="2269"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pPr>
            <w:r>
              <w:t xml:space="preserve">Cakupan Kepemilikan KTP </w:t>
            </w:r>
          </w:p>
        </w:tc>
        <w:tc>
          <w:tcPr>
            <w:tcW w:w="311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Jumlah penduduk usia 17 tahun yang berKTP dibagi jumlah penduduk usia diatas 17 tahun keatas atau telah menikah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jc w:val="center"/>
            </w:pPr>
            <w:r>
              <w:t xml:space="preserve">% </w:t>
            </w:r>
          </w:p>
        </w:tc>
        <w:tc>
          <w:tcPr>
            <w:tcW w:w="1276"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 w:firstLine="0"/>
              <w:jc w:val="center"/>
            </w:pPr>
            <w:r>
              <w:t xml:space="preserve">96,62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jc w:val="center"/>
            </w:pPr>
            <w:r>
              <w:t xml:space="preserve">100 </w:t>
            </w:r>
          </w:p>
        </w:tc>
        <w:tc>
          <w:tcPr>
            <w:tcW w:w="1135"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2" w:firstLine="0"/>
              <w:jc w:val="center"/>
            </w:pPr>
            <w:r>
              <w:t xml:space="preserve">98,50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 w:firstLine="0"/>
              <w:jc w:val="center"/>
            </w:pPr>
            <w:r>
              <w:t xml:space="preserve">98,60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 w:firstLine="0"/>
              <w:jc w:val="center"/>
            </w:pPr>
            <w:r>
              <w:t xml:space="preserve">98,70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180" w:line="259" w:lineRule="auto"/>
              <w:ind w:left="0" w:right="1" w:firstLine="0"/>
              <w:jc w:val="center"/>
            </w:pPr>
            <w:r>
              <w:t xml:space="preserve">98,80 </w:t>
            </w:r>
          </w:p>
          <w:p w:rsidR="00B81DB6" w:rsidRDefault="004E57EA">
            <w:pPr>
              <w:spacing w:after="0" w:line="259" w:lineRule="auto"/>
              <w:ind w:left="48" w:firstLine="0"/>
              <w:jc w:val="center"/>
            </w:pPr>
            <w:r>
              <w:t xml:space="preserve">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2" w:firstLine="0"/>
              <w:jc w:val="center"/>
            </w:pPr>
            <w:r>
              <w:t xml:space="preserve">98,90 </w:t>
            </w:r>
          </w:p>
        </w:tc>
        <w:tc>
          <w:tcPr>
            <w:tcW w:w="1276"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 w:firstLine="0"/>
              <w:jc w:val="center"/>
            </w:pPr>
            <w:r>
              <w:t xml:space="preserve">98,90 </w:t>
            </w:r>
          </w:p>
        </w:tc>
      </w:tr>
      <w:tr w:rsidR="00B81DB6">
        <w:trPr>
          <w:trHeight w:val="1016"/>
        </w:trPr>
        <w:tc>
          <w:tcPr>
            <w:tcW w:w="56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 w:firstLine="0"/>
              <w:jc w:val="center"/>
            </w:pPr>
            <w:r>
              <w:rPr>
                <w:sz w:val="20"/>
              </w:rPr>
              <w:t xml:space="preserve">2. </w:t>
            </w:r>
          </w:p>
        </w:tc>
        <w:tc>
          <w:tcPr>
            <w:tcW w:w="2269"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pPr>
            <w:r>
              <w:t xml:space="preserve">Cakupan Kepemilikan KK </w:t>
            </w:r>
          </w:p>
        </w:tc>
        <w:tc>
          <w:tcPr>
            <w:tcW w:w="311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Jumlah keluarga yang memiliki Kartu Keluarga dibagi jumlah keluarga dikali 100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jc w:val="center"/>
            </w:pPr>
            <w:r>
              <w:t xml:space="preserve">% </w:t>
            </w:r>
          </w:p>
        </w:tc>
        <w:tc>
          <w:tcPr>
            <w:tcW w:w="1276"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jc w:val="center"/>
            </w:pPr>
            <w: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jc w:val="center"/>
            </w:pPr>
            <w:r>
              <w:t xml:space="preserve">100 </w:t>
            </w:r>
          </w:p>
        </w:tc>
        <w:tc>
          <w:tcPr>
            <w:tcW w:w="1135"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jc w:val="center"/>
            </w:pPr>
            <w: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jc w:val="center"/>
            </w:pPr>
            <w: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jc w:val="center"/>
            </w:pPr>
            <w: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jc w:val="center"/>
            </w:pPr>
            <w: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jc w:val="center"/>
            </w:pPr>
            <w:r>
              <w:t xml:space="preserve">100 </w:t>
            </w:r>
          </w:p>
        </w:tc>
        <w:tc>
          <w:tcPr>
            <w:tcW w:w="1276"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jc w:val="center"/>
            </w:pPr>
            <w:r>
              <w:t xml:space="preserve">100 </w:t>
            </w:r>
          </w:p>
        </w:tc>
      </w:tr>
      <w:tr w:rsidR="00B81DB6">
        <w:trPr>
          <w:trHeight w:val="1285"/>
        </w:trPr>
        <w:tc>
          <w:tcPr>
            <w:tcW w:w="56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 w:firstLine="0"/>
              <w:jc w:val="center"/>
            </w:pPr>
            <w:r>
              <w:rPr>
                <w:sz w:val="20"/>
              </w:rPr>
              <w:t xml:space="preserve">3. </w:t>
            </w:r>
          </w:p>
        </w:tc>
        <w:tc>
          <w:tcPr>
            <w:tcW w:w="2269"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pPr>
            <w:r>
              <w:t xml:space="preserve">Cakupan Kepemilikan KIA </w:t>
            </w:r>
          </w:p>
        </w:tc>
        <w:tc>
          <w:tcPr>
            <w:tcW w:w="311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Jumlah penduduk usia 0-17 tahun yang memiliki KIA dibagi jumlah penduduk usia    0-17 tahun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jc w:val="center"/>
            </w:pPr>
            <w:r>
              <w:t xml:space="preserve">% </w:t>
            </w:r>
          </w:p>
        </w:tc>
        <w:tc>
          <w:tcPr>
            <w:tcW w:w="1276"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 w:firstLine="0"/>
              <w:jc w:val="center"/>
            </w:pPr>
            <w:r>
              <w:t xml:space="preserve">46,85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2" w:firstLine="0"/>
              <w:jc w:val="center"/>
            </w:pPr>
            <w:r>
              <w:t xml:space="preserve">98 </w:t>
            </w:r>
          </w:p>
        </w:tc>
        <w:tc>
          <w:tcPr>
            <w:tcW w:w="1135"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2" w:firstLine="0"/>
              <w:jc w:val="center"/>
            </w:pPr>
            <w:r>
              <w:t xml:space="preserve">70,20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 w:firstLine="0"/>
              <w:jc w:val="center"/>
            </w:pPr>
            <w:r>
              <w:t xml:space="preserve">70,30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 w:firstLine="0"/>
              <w:jc w:val="center"/>
            </w:pPr>
            <w:r>
              <w:t xml:space="preserve">70,40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 w:firstLine="0"/>
              <w:jc w:val="center"/>
            </w:pPr>
            <w:r>
              <w:t xml:space="preserve">70,50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2" w:firstLine="0"/>
              <w:jc w:val="center"/>
            </w:pPr>
            <w:r>
              <w:t xml:space="preserve">70,60 </w:t>
            </w:r>
          </w:p>
        </w:tc>
        <w:tc>
          <w:tcPr>
            <w:tcW w:w="1276"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3" w:firstLine="0"/>
              <w:jc w:val="center"/>
            </w:pPr>
            <w:r>
              <w:t xml:space="preserve">70,60 </w:t>
            </w:r>
          </w:p>
        </w:tc>
      </w:tr>
      <w:tr w:rsidR="00B81DB6">
        <w:trPr>
          <w:trHeight w:val="1284"/>
        </w:trPr>
        <w:tc>
          <w:tcPr>
            <w:tcW w:w="56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 w:firstLine="0"/>
              <w:jc w:val="center"/>
            </w:pPr>
            <w:r>
              <w:rPr>
                <w:sz w:val="20"/>
              </w:rPr>
              <w:t xml:space="preserve">4. </w:t>
            </w:r>
          </w:p>
        </w:tc>
        <w:tc>
          <w:tcPr>
            <w:tcW w:w="2269"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right="63" w:firstLine="0"/>
              <w:jc w:val="both"/>
            </w:pPr>
            <w:r>
              <w:t xml:space="preserve">Persentase kepemilikan  akta kelahiran  anak usia 018 tahun </w:t>
            </w:r>
          </w:p>
        </w:tc>
        <w:tc>
          <w:tcPr>
            <w:tcW w:w="311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Jumlah anak usia 0-18 tahun yang memiliki akta kelahiran dibagi jumlah anak usia 0-18 tahun dikali 100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jc w:val="center"/>
            </w:pPr>
            <w:r>
              <w:t xml:space="preserve">% </w:t>
            </w:r>
          </w:p>
        </w:tc>
        <w:tc>
          <w:tcPr>
            <w:tcW w:w="1276"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1" w:firstLine="0"/>
              <w:jc w:val="center"/>
            </w:pPr>
            <w:r>
              <w:t xml:space="preserve">97,57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2" w:firstLine="0"/>
              <w:jc w:val="center"/>
            </w:pPr>
            <w:r>
              <w:t xml:space="preserve">98 </w:t>
            </w:r>
          </w:p>
        </w:tc>
        <w:tc>
          <w:tcPr>
            <w:tcW w:w="1135"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2" w:firstLine="0"/>
              <w:jc w:val="center"/>
            </w:pPr>
            <w:r>
              <w:t xml:space="preserve">98,50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2" w:firstLine="0"/>
              <w:jc w:val="center"/>
            </w:pPr>
            <w:r>
              <w:t xml:space="preserve">99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jc w:val="center"/>
            </w:pPr>
            <w: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jc w:val="center"/>
            </w:pPr>
            <w:r>
              <w:t xml:space="preserve">100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jc w:val="center"/>
            </w:pPr>
            <w:r>
              <w:t xml:space="preserve">100 </w:t>
            </w:r>
          </w:p>
        </w:tc>
        <w:tc>
          <w:tcPr>
            <w:tcW w:w="1276"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jc w:val="center"/>
            </w:pPr>
            <w:r>
              <w:t xml:space="preserve">100 </w:t>
            </w:r>
          </w:p>
        </w:tc>
      </w:tr>
    </w:tbl>
    <w:p w:rsidR="00B81DB6" w:rsidRDefault="004E57EA">
      <w:pPr>
        <w:spacing w:after="63" w:line="259" w:lineRule="auto"/>
        <w:ind w:left="-30" w:right="-4955" w:firstLine="0"/>
      </w:pPr>
      <w:r>
        <w:rPr>
          <w:noProof/>
        </w:rPr>
        <mc:AlternateContent>
          <mc:Choice Requires="wpg">
            <w:drawing>
              <wp:inline distT="0" distB="0" distL="0" distR="0">
                <wp:extent cx="10124440" cy="6350"/>
                <wp:effectExtent l="0" t="0" r="0" b="0"/>
                <wp:docPr id="148753" name="Group 148753"/>
                <wp:cNvGraphicFramePr/>
                <a:graphic xmlns:a="http://schemas.openxmlformats.org/drawingml/2006/main">
                  <a:graphicData uri="http://schemas.microsoft.com/office/word/2010/wordprocessingGroup">
                    <wpg:wgp>
                      <wpg:cNvGrpSpPr/>
                      <wpg:grpSpPr>
                        <a:xfrm>
                          <a:off x="0" y="0"/>
                          <a:ext cx="10124440" cy="6350"/>
                          <a:chOff x="0" y="0"/>
                          <a:chExt cx="10124440" cy="6350"/>
                        </a:xfrm>
                      </wpg:grpSpPr>
                      <wps:wsp>
                        <wps:cNvPr id="198693" name="Shape 198693"/>
                        <wps:cNvSpPr/>
                        <wps:spPr>
                          <a:xfrm>
                            <a:off x="0" y="0"/>
                            <a:ext cx="10124440" cy="9144"/>
                          </a:xfrm>
                          <a:custGeom>
                            <a:avLst/>
                            <a:gdLst/>
                            <a:ahLst/>
                            <a:cxnLst/>
                            <a:rect l="0" t="0" r="0" b="0"/>
                            <a:pathLst>
                              <a:path w="10124440" h="9144">
                                <a:moveTo>
                                  <a:pt x="0" y="0"/>
                                </a:moveTo>
                                <a:lnTo>
                                  <a:pt x="10124440" y="0"/>
                                </a:lnTo>
                                <a:lnTo>
                                  <a:pt x="101244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a="http://schemas.openxmlformats.org/drawingml/2006/main">
            <w:pict>
              <v:group id="Group 148753" style="width:797.2pt;height:0.5pt;mso-position-horizontal-relative:char;mso-position-vertical-relative:line" coordsize="101244,63">
                <v:shape id="Shape 198694" style="position:absolute;width:101244;height:91;left:0;top:0;" coordsize="10124440,9144" path="m0,0l10124440,0l10124440,9144l0,9144l0,0">
                  <v:stroke weight="0pt" endcap="flat" joinstyle="miter" miterlimit="10" on="false" color="#000000" opacity="0"/>
                  <v:fill on="true" color="#d9d9d9"/>
                </v:shape>
              </v:group>
            </w:pict>
          </mc:Fallback>
        </mc:AlternateContent>
      </w:r>
    </w:p>
    <w:p w:rsidR="00B81DB6" w:rsidRDefault="004E57EA">
      <w:pPr>
        <w:spacing w:after="0" w:line="259" w:lineRule="auto"/>
        <w:ind w:left="-5"/>
      </w:pPr>
      <w:r>
        <w:rPr>
          <w:i/>
        </w:rPr>
        <w:lastRenderedPageBreak/>
        <w:t xml:space="preserve">Rencana Strategis Dindukcapil </w:t>
      </w:r>
    </w:p>
    <w:p w:rsidR="00B81DB6" w:rsidRDefault="004E57EA">
      <w:pPr>
        <w:tabs>
          <w:tab w:val="center" w:pos="4680"/>
          <w:tab w:val="center" w:pos="9077"/>
        </w:tabs>
        <w:spacing w:after="0" w:line="259" w:lineRule="auto"/>
        <w:ind w:left="-15" w:firstLine="0"/>
      </w:pPr>
      <w:r>
        <w:rPr>
          <w:i/>
        </w:rPr>
        <w:t xml:space="preserve">Kabupaten Blora Tahun 2021-2026 </w:t>
      </w:r>
      <w:r>
        <w:rPr>
          <w:i/>
        </w:rPr>
        <w:tab/>
      </w:r>
      <w:r>
        <w:t xml:space="preserve"> </w:t>
      </w:r>
      <w:r>
        <w:tab/>
        <w:t xml:space="preserve">VII-2 |  </w:t>
      </w:r>
    </w:p>
    <w:p w:rsidR="00B81DB6" w:rsidRDefault="004E57EA">
      <w:pPr>
        <w:spacing w:after="0" w:line="259" w:lineRule="auto"/>
        <w:ind w:left="0" w:firstLine="0"/>
      </w:pPr>
      <w:r>
        <w:t xml:space="preserve"> </w:t>
      </w:r>
    </w:p>
    <w:tbl>
      <w:tblPr>
        <w:tblStyle w:val="TableGrid"/>
        <w:tblW w:w="16446" w:type="dxa"/>
        <w:tblInd w:w="-1" w:type="dxa"/>
        <w:tblCellMar>
          <w:top w:w="45" w:type="dxa"/>
          <w:left w:w="107" w:type="dxa"/>
          <w:bottom w:w="0" w:type="dxa"/>
          <w:right w:w="89" w:type="dxa"/>
        </w:tblCellMar>
        <w:tblLook w:val="04A0" w:firstRow="1" w:lastRow="0" w:firstColumn="1" w:lastColumn="0" w:noHBand="0" w:noVBand="1"/>
      </w:tblPr>
      <w:tblGrid>
        <w:gridCol w:w="568"/>
        <w:gridCol w:w="2269"/>
        <w:gridCol w:w="3118"/>
        <w:gridCol w:w="1134"/>
        <w:gridCol w:w="1276"/>
        <w:gridCol w:w="1134"/>
        <w:gridCol w:w="1135"/>
        <w:gridCol w:w="1134"/>
        <w:gridCol w:w="1134"/>
        <w:gridCol w:w="1134"/>
        <w:gridCol w:w="1134"/>
        <w:gridCol w:w="1276"/>
      </w:tblGrid>
      <w:tr w:rsidR="00B81DB6">
        <w:trPr>
          <w:trHeight w:val="1820"/>
        </w:trPr>
        <w:tc>
          <w:tcPr>
            <w:tcW w:w="56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5" w:firstLine="0"/>
              <w:jc w:val="center"/>
            </w:pPr>
            <w:r>
              <w:rPr>
                <w:sz w:val="20"/>
              </w:rPr>
              <w:t xml:space="preserve">5. </w:t>
            </w:r>
          </w:p>
        </w:tc>
        <w:tc>
          <w:tcPr>
            <w:tcW w:w="2269"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pPr>
            <w:r>
              <w:t xml:space="preserve">Persentase OPD dan Lembaga Pengguna yang Memanfaatkan  Data Kependudukan </w:t>
            </w:r>
          </w:p>
        </w:tc>
        <w:tc>
          <w:tcPr>
            <w:tcW w:w="311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Jumlah OPD dan lembaga pengguna yang memanfaatkan data kependudukan dibagi jumlah instansi yang melakukan perjanjian kerjasama pemanfaatan data dikalikan 100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6" w:firstLine="0"/>
              <w:jc w:val="center"/>
            </w:pPr>
            <w:r>
              <w:t xml:space="preserve">% </w:t>
            </w:r>
          </w:p>
        </w:tc>
        <w:tc>
          <w:tcPr>
            <w:tcW w:w="1276"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6" w:firstLine="0"/>
              <w:jc w:val="center"/>
            </w:pPr>
            <w:r>
              <w:t xml:space="preserve">0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8" w:firstLine="0"/>
              <w:jc w:val="center"/>
            </w:pPr>
            <w:r>
              <w:t xml:space="preserve">17 </w:t>
            </w:r>
          </w:p>
        </w:tc>
        <w:tc>
          <w:tcPr>
            <w:tcW w:w="1135"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8" w:firstLine="0"/>
              <w:jc w:val="center"/>
            </w:pPr>
            <w:r>
              <w:t xml:space="preserve">21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8" w:firstLine="0"/>
              <w:jc w:val="center"/>
            </w:pPr>
            <w:r>
              <w:t xml:space="preserve">28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8" w:firstLine="0"/>
              <w:jc w:val="center"/>
            </w:pPr>
            <w:r>
              <w:t xml:space="preserve">50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9" w:firstLine="0"/>
              <w:jc w:val="center"/>
            </w:pPr>
            <w:r>
              <w:t xml:space="preserve">55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8" w:firstLine="0"/>
              <w:jc w:val="center"/>
            </w:pPr>
            <w:r>
              <w:t xml:space="preserve">60 </w:t>
            </w:r>
          </w:p>
        </w:tc>
        <w:tc>
          <w:tcPr>
            <w:tcW w:w="1276"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20" w:firstLine="0"/>
              <w:jc w:val="center"/>
            </w:pPr>
            <w:r>
              <w:t xml:space="preserve">60 </w:t>
            </w:r>
          </w:p>
        </w:tc>
      </w:tr>
      <w:tr w:rsidR="00B81DB6">
        <w:trPr>
          <w:trHeight w:val="1822"/>
        </w:trPr>
        <w:tc>
          <w:tcPr>
            <w:tcW w:w="56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5" w:firstLine="0"/>
              <w:jc w:val="center"/>
            </w:pPr>
            <w:r>
              <w:rPr>
                <w:sz w:val="20"/>
              </w:rPr>
              <w:t xml:space="preserve">6. </w:t>
            </w:r>
          </w:p>
        </w:tc>
        <w:tc>
          <w:tcPr>
            <w:tcW w:w="2269"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2" w:firstLine="0"/>
            </w:pPr>
            <w:r>
              <w:t xml:space="preserve">Persentase OPD dan </w:t>
            </w:r>
          </w:p>
          <w:p w:rsidR="00B81DB6" w:rsidRDefault="004E57EA">
            <w:pPr>
              <w:spacing w:after="0" w:line="259" w:lineRule="auto"/>
              <w:ind w:left="2" w:firstLine="0"/>
            </w:pPr>
            <w:r>
              <w:t xml:space="preserve">Lembaga yang </w:t>
            </w:r>
          </w:p>
          <w:p w:rsidR="00B81DB6" w:rsidRDefault="004E57EA">
            <w:pPr>
              <w:spacing w:after="0" w:line="259" w:lineRule="auto"/>
              <w:ind w:left="2" w:firstLine="0"/>
            </w:pPr>
            <w:r>
              <w:t xml:space="preserve">Memanfaatkan Profil </w:t>
            </w:r>
          </w:p>
          <w:p w:rsidR="00B81DB6" w:rsidRDefault="004E57EA">
            <w:pPr>
              <w:spacing w:after="0" w:line="259" w:lineRule="auto"/>
              <w:ind w:left="2" w:firstLine="0"/>
            </w:pPr>
            <w:r>
              <w:t xml:space="preserve">Kependudukan </w:t>
            </w:r>
          </w:p>
        </w:tc>
        <w:tc>
          <w:tcPr>
            <w:tcW w:w="3118"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firstLine="0"/>
            </w:pPr>
            <w:r>
              <w:t xml:space="preserve">Jumlah OPD dan lembaga yang memanfaatkan profil kependudukan dibagi jumlah instansi yang melakukan perjanjian kerjasama pemanfaatan data dikalikan 100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6" w:firstLine="0"/>
              <w:jc w:val="center"/>
            </w:pPr>
            <w:r>
              <w:t xml:space="preserve">% </w:t>
            </w:r>
          </w:p>
        </w:tc>
        <w:tc>
          <w:tcPr>
            <w:tcW w:w="1276"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6" w:firstLine="0"/>
              <w:jc w:val="center"/>
            </w:pPr>
            <w:r>
              <w:t xml:space="preserve">0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8" w:firstLine="0"/>
              <w:jc w:val="center"/>
            </w:pPr>
            <w:r>
              <w:t xml:space="preserve">0 </w:t>
            </w:r>
          </w:p>
        </w:tc>
        <w:tc>
          <w:tcPr>
            <w:tcW w:w="1135"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8" w:firstLine="0"/>
              <w:jc w:val="center"/>
            </w:pPr>
            <w:r>
              <w:t xml:space="preserve">40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8" w:firstLine="0"/>
              <w:jc w:val="center"/>
            </w:pPr>
            <w:r>
              <w:t xml:space="preserve">45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8" w:firstLine="0"/>
              <w:jc w:val="center"/>
            </w:pPr>
            <w:r>
              <w:t xml:space="preserve">50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9" w:firstLine="0"/>
              <w:jc w:val="center"/>
            </w:pPr>
            <w:r>
              <w:t xml:space="preserve">55 </w:t>
            </w:r>
          </w:p>
        </w:tc>
        <w:tc>
          <w:tcPr>
            <w:tcW w:w="1134"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18" w:firstLine="0"/>
              <w:jc w:val="center"/>
            </w:pPr>
            <w:r>
              <w:t xml:space="preserve">60 </w:t>
            </w:r>
          </w:p>
        </w:tc>
        <w:tc>
          <w:tcPr>
            <w:tcW w:w="1276" w:type="dxa"/>
            <w:tcBorders>
              <w:top w:val="single" w:sz="4" w:space="0" w:color="000000"/>
              <w:left w:val="single" w:sz="4" w:space="0" w:color="000000"/>
              <w:bottom w:val="single" w:sz="4" w:space="0" w:color="000000"/>
              <w:right w:val="single" w:sz="4" w:space="0" w:color="000000"/>
            </w:tcBorders>
          </w:tcPr>
          <w:p w:rsidR="00B81DB6" w:rsidRDefault="004E57EA">
            <w:pPr>
              <w:spacing w:after="0" w:line="259" w:lineRule="auto"/>
              <w:ind w:left="0" w:right="20" w:firstLine="0"/>
              <w:jc w:val="center"/>
            </w:pPr>
            <w:r>
              <w:t xml:space="preserve">60 </w:t>
            </w:r>
          </w:p>
        </w:tc>
      </w:tr>
    </w:tbl>
    <w:p w:rsidR="00B81DB6" w:rsidRDefault="004E57EA">
      <w:pPr>
        <w:spacing w:after="63" w:line="259" w:lineRule="auto"/>
        <w:ind w:left="-30" w:right="-4955" w:firstLine="0"/>
      </w:pPr>
      <w:r>
        <w:rPr>
          <w:noProof/>
        </w:rPr>
        <mc:AlternateContent>
          <mc:Choice Requires="wpg">
            <w:drawing>
              <wp:inline distT="0" distB="0" distL="0" distR="0">
                <wp:extent cx="10124440" cy="6350"/>
                <wp:effectExtent l="0" t="0" r="0" b="0"/>
                <wp:docPr id="143534" name="Group 143534"/>
                <wp:cNvGraphicFramePr/>
                <a:graphic xmlns:a="http://schemas.openxmlformats.org/drawingml/2006/main">
                  <a:graphicData uri="http://schemas.microsoft.com/office/word/2010/wordprocessingGroup">
                    <wpg:wgp>
                      <wpg:cNvGrpSpPr/>
                      <wpg:grpSpPr>
                        <a:xfrm>
                          <a:off x="0" y="0"/>
                          <a:ext cx="10124440" cy="6350"/>
                          <a:chOff x="0" y="0"/>
                          <a:chExt cx="10124440" cy="6350"/>
                        </a:xfrm>
                      </wpg:grpSpPr>
                      <wps:wsp>
                        <wps:cNvPr id="198695" name="Shape 198695"/>
                        <wps:cNvSpPr/>
                        <wps:spPr>
                          <a:xfrm>
                            <a:off x="0" y="0"/>
                            <a:ext cx="10124440" cy="9144"/>
                          </a:xfrm>
                          <a:custGeom>
                            <a:avLst/>
                            <a:gdLst/>
                            <a:ahLst/>
                            <a:cxnLst/>
                            <a:rect l="0" t="0" r="0" b="0"/>
                            <a:pathLst>
                              <a:path w="10124440" h="9144">
                                <a:moveTo>
                                  <a:pt x="0" y="0"/>
                                </a:moveTo>
                                <a:lnTo>
                                  <a:pt x="10124440" y="0"/>
                                </a:lnTo>
                                <a:lnTo>
                                  <a:pt x="10124440"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a="http://schemas.openxmlformats.org/drawingml/2006/main">
            <w:pict>
              <v:group id="Group 143534" style="width:797.2pt;height:0.5pt;mso-position-horizontal-relative:char;mso-position-vertical-relative:line" coordsize="101244,63">
                <v:shape id="Shape 198696" style="position:absolute;width:101244;height:91;left:0;top:0;" coordsize="10124440,9144" path="m0,0l10124440,0l10124440,9144l0,9144l0,0">
                  <v:stroke weight="0pt" endcap="flat" joinstyle="miter" miterlimit="10" on="false" color="#000000" opacity="0"/>
                  <v:fill on="true" color="#d9d9d9"/>
                </v:shape>
              </v:group>
            </w:pict>
          </mc:Fallback>
        </mc:AlternateContent>
      </w:r>
    </w:p>
    <w:p w:rsidR="00B81DB6" w:rsidRDefault="004E57EA">
      <w:pPr>
        <w:spacing w:after="0" w:line="259" w:lineRule="auto"/>
        <w:ind w:left="-5"/>
      </w:pPr>
      <w:r>
        <w:rPr>
          <w:i/>
        </w:rPr>
        <w:t xml:space="preserve">Rencana Strategis Dindukcapil </w:t>
      </w:r>
    </w:p>
    <w:p w:rsidR="00B81DB6" w:rsidRDefault="004E57EA">
      <w:pPr>
        <w:tabs>
          <w:tab w:val="center" w:pos="4680"/>
          <w:tab w:val="center" w:pos="9077"/>
        </w:tabs>
        <w:spacing w:after="0" w:line="259" w:lineRule="auto"/>
        <w:ind w:left="-15" w:firstLine="0"/>
      </w:pPr>
      <w:r>
        <w:rPr>
          <w:i/>
        </w:rPr>
        <w:t xml:space="preserve">Kabupaten Blora Tahun 2021-2026 </w:t>
      </w:r>
      <w:r>
        <w:rPr>
          <w:i/>
        </w:rPr>
        <w:tab/>
      </w:r>
      <w:r>
        <w:t xml:space="preserve"> </w:t>
      </w:r>
      <w:r>
        <w:tab/>
        <w:t xml:space="preserve">VII-4 |  </w:t>
      </w:r>
    </w:p>
    <w:p w:rsidR="00B81DB6" w:rsidRDefault="004E57EA">
      <w:pPr>
        <w:spacing w:after="0" w:line="259" w:lineRule="auto"/>
        <w:ind w:left="0" w:firstLine="0"/>
      </w:pPr>
      <w:r>
        <w:rPr>
          <w:color w:val="1F497D"/>
        </w:rPr>
        <w:t xml:space="preserve"> </w:t>
      </w:r>
    </w:p>
    <w:p w:rsidR="00B81DB6" w:rsidRDefault="00B81DB6">
      <w:pPr>
        <w:sectPr w:rsidR="00B81DB6">
          <w:footerReference w:type="even" r:id="rId52"/>
          <w:footerReference w:type="default" r:id="rId53"/>
          <w:footerReference w:type="first" r:id="rId54"/>
          <w:pgSz w:w="18712" w:h="12242" w:orient="landscape"/>
          <w:pgMar w:top="1992" w:right="6313" w:bottom="709" w:left="1440" w:header="720" w:footer="720" w:gutter="0"/>
          <w:cols w:space="720"/>
        </w:sectPr>
      </w:pPr>
    </w:p>
    <w:p w:rsidR="00B81DB6" w:rsidRDefault="004E57EA">
      <w:pPr>
        <w:spacing w:after="207"/>
        <w:ind w:left="0" w:right="307" w:firstLine="720"/>
      </w:pPr>
      <w:r>
        <w:lastRenderedPageBreak/>
        <w:t xml:space="preserve">Seiring dengan kemajuan teknologi dan tuntutan masyarakat dalam hal pelayanan, maka unit pelayanan publik dituntut untuk memenuhi harapan mayarakat dalam melakukan pelayanan. </w:t>
      </w:r>
    </w:p>
    <w:p w:rsidR="00B81DB6" w:rsidRDefault="004E57EA">
      <w:pPr>
        <w:spacing w:after="206"/>
        <w:ind w:right="223"/>
      </w:pPr>
      <w:r>
        <w:t>Pelayanan publik</w:t>
      </w:r>
      <w:r>
        <w:t xml:space="preserve"> yang dilaksanakan aparatur pemerintah saat ini dirasakan belum memenuhi harapan masyarakat. Hal ini dapat diketahui berbagai keluhan masyarakat yang disampaikan melalui media massa dan jejaring sosial. Tentunya keluhan tersebut bila tidak ditangani berdam</w:t>
      </w:r>
      <w:r>
        <w:t xml:space="preserve">pak buruk terhadap pemerintah, lebih jauh lagi adalah dapat menimbulkan ketidakpercayaan dari masyarakat. </w:t>
      </w:r>
    </w:p>
    <w:p w:rsidR="00B81DB6" w:rsidRDefault="004E57EA">
      <w:pPr>
        <w:spacing w:after="204"/>
        <w:ind w:right="168"/>
      </w:pPr>
      <w:r>
        <w:t>Survey Kepuasan masyarakat merupakan tolok ukur untuk menilai tingkat kualitas pelayanan yang diberikan oleh unit pelayanan publik. Dinas Kependuduka</w:t>
      </w:r>
      <w:r>
        <w:t xml:space="preserve">n dan Pencatatan Sipil Kabupaten Blora  telah melaksanakan Survey Kepuasan Masyarakat terhadap pelayanan administrasi kependudukan dan catatan sipil pada Dinas Kependudukan dan Pencatatan Sipil Kabupaten Blora .  </w:t>
      </w:r>
    </w:p>
    <w:p w:rsidR="00B81DB6" w:rsidRDefault="004E57EA">
      <w:pPr>
        <w:spacing w:after="206"/>
        <w:ind w:right="286"/>
      </w:pPr>
      <w:r>
        <w:t xml:space="preserve">Dengan ditentukan target indikator indeks </w:t>
      </w:r>
      <w:r>
        <w:t>kepuasan masyarakat sesuai tabel diatas, diharapkan  data hasil Kepuasan masyarakat yang menjadi penilaian terhadap unsur pelayanan dapat menjadi acuan dalam  perbaikan dan menjadi pendorong unit pelayanan publik untuk menetapkan kebijakan dalam rangka men</w:t>
      </w:r>
      <w:r>
        <w:t xml:space="preserve">ingkatkan kualitas layanan. </w:t>
      </w:r>
    </w:p>
    <w:p w:rsidR="00B81DB6" w:rsidRDefault="004E57EA">
      <w:pPr>
        <w:spacing w:after="179" w:line="259" w:lineRule="auto"/>
        <w:ind w:left="0" w:firstLine="0"/>
      </w:pPr>
      <w:r>
        <w:t xml:space="preserve"> </w:t>
      </w:r>
    </w:p>
    <w:p w:rsidR="00B81DB6" w:rsidRDefault="004E57EA">
      <w:pPr>
        <w:spacing w:after="317" w:line="259" w:lineRule="auto"/>
        <w:ind w:left="0" w:firstLine="0"/>
      </w:pPr>
      <w:r>
        <w:t xml:space="preserve"> </w:t>
      </w:r>
    </w:p>
    <w:p w:rsidR="00B81DB6" w:rsidRDefault="004E57EA">
      <w:pPr>
        <w:spacing w:after="87" w:line="259" w:lineRule="auto"/>
        <w:ind w:left="253" w:right="887"/>
        <w:jc w:val="center"/>
      </w:pPr>
      <w:r>
        <w:rPr>
          <w:rFonts w:ascii="Bookman Old Style" w:eastAsia="Bookman Old Style" w:hAnsi="Bookman Old Style" w:cs="Bookman Old Style"/>
          <w:b/>
          <w:sz w:val="28"/>
        </w:rPr>
        <w:t>BAB VII</w:t>
      </w:r>
      <w:r>
        <w:rPr>
          <w:rFonts w:ascii="Arial" w:eastAsia="Arial" w:hAnsi="Arial" w:cs="Arial"/>
          <w:b/>
          <w:sz w:val="28"/>
        </w:rPr>
        <w:t xml:space="preserve"> </w:t>
      </w:r>
      <w:r>
        <w:rPr>
          <w:rFonts w:ascii="Bookman Old Style" w:eastAsia="Bookman Old Style" w:hAnsi="Bookman Old Style" w:cs="Bookman Old Style"/>
          <w:b/>
          <w:sz w:val="32"/>
        </w:rPr>
        <w:t xml:space="preserve"> </w:t>
      </w:r>
      <w:r>
        <w:rPr>
          <w:rFonts w:ascii="Bookman Old Style" w:eastAsia="Bookman Old Style" w:hAnsi="Bookman Old Style" w:cs="Bookman Old Style"/>
          <w:b/>
          <w:sz w:val="28"/>
        </w:rPr>
        <w:t xml:space="preserve">PENUTUP </w:t>
      </w:r>
    </w:p>
    <w:p w:rsidR="00B81DB6" w:rsidRDefault="004E57EA">
      <w:pPr>
        <w:spacing w:after="280" w:line="259" w:lineRule="auto"/>
        <w:ind w:left="0" w:firstLine="0"/>
      </w:pPr>
      <w:r>
        <w:t xml:space="preserve"> </w:t>
      </w:r>
    </w:p>
    <w:p w:rsidR="00B81DB6" w:rsidRDefault="004E57EA">
      <w:pPr>
        <w:spacing w:after="113" w:line="267" w:lineRule="auto"/>
        <w:ind w:left="7"/>
      </w:pPr>
      <w:r>
        <w:rPr>
          <w:rFonts w:ascii="Bookman Old Style" w:eastAsia="Bookman Old Style" w:hAnsi="Bookman Old Style" w:cs="Bookman Old Style"/>
          <w:b/>
          <w:sz w:val="24"/>
        </w:rPr>
        <w:t>7.1</w:t>
      </w:r>
      <w:r>
        <w:rPr>
          <w:rFonts w:ascii="Arial" w:eastAsia="Arial" w:hAnsi="Arial" w:cs="Arial"/>
          <w:b/>
          <w:sz w:val="24"/>
        </w:rPr>
        <w:t xml:space="preserve"> </w:t>
      </w:r>
      <w:r>
        <w:rPr>
          <w:rFonts w:ascii="Bookman Old Style" w:eastAsia="Bookman Old Style" w:hAnsi="Bookman Old Style" w:cs="Bookman Old Style"/>
          <w:b/>
          <w:sz w:val="24"/>
        </w:rPr>
        <w:t xml:space="preserve">Pedoman Transisi </w:t>
      </w:r>
    </w:p>
    <w:p w:rsidR="00B81DB6" w:rsidRDefault="004E57EA">
      <w:pPr>
        <w:spacing w:after="7"/>
        <w:ind w:left="718" w:right="13"/>
      </w:pPr>
      <w:r>
        <w:t xml:space="preserve">Masa berlaku Rencana Strategis (Renstra Perangkat Daerah) Dinas Kependudukan dan </w:t>
      </w:r>
    </w:p>
    <w:p w:rsidR="00B81DB6" w:rsidRDefault="004E57EA">
      <w:pPr>
        <w:spacing w:after="9"/>
        <w:ind w:left="718" w:right="13"/>
      </w:pPr>
      <w:r>
        <w:t xml:space="preserve">Pencatatan Sipil   Kabupaten Blora Tahun 2021 - 2026 adalah sesuai dengan masa berlaku </w:t>
      </w:r>
    </w:p>
    <w:p w:rsidR="00B81DB6" w:rsidRDefault="004E57EA">
      <w:pPr>
        <w:spacing w:after="7"/>
        <w:ind w:left="718" w:right="13"/>
      </w:pPr>
      <w:r>
        <w:t xml:space="preserve">Rencana Pembangunan Jangka Menengah Daerah (RPJMD) Kabupaten Blora yaitu tahun </w:t>
      </w:r>
    </w:p>
    <w:p w:rsidR="00B81DB6" w:rsidRDefault="004E57EA">
      <w:pPr>
        <w:spacing w:after="266"/>
        <w:ind w:left="718" w:right="161"/>
      </w:pPr>
      <w:r>
        <w:t>2021 - 2026. Pada saat Rencana Strategis Dinas Kependudukan dan Pencatatan Sipil Kabupaten Blora Tahun 2026-2031 belum tersusun, dan untuk menjaga kesinambungan pembangunan ser</w:t>
      </w:r>
      <w:r>
        <w:t xml:space="preserve">ta mengisi kekosongan dokumen perencanaan, maka Rencana Strategis Dinas Kependudukan dan Pencatatan Sipil Kabupaten Blora Tahun 2021 - 2026  ini menjadi </w:t>
      </w:r>
      <w:r>
        <w:lastRenderedPageBreak/>
        <w:t>pedoman dalam penyusunan Rencana Kerja (Renja Perangkat Daerah) Dinas Kependudukan dan Pencatatan Sipil</w:t>
      </w:r>
      <w:r>
        <w:t xml:space="preserve">  Kabupaten Blora Tahun 2021-2026. </w:t>
      </w:r>
    </w:p>
    <w:p w:rsidR="00B81DB6" w:rsidRDefault="004E57EA">
      <w:pPr>
        <w:spacing w:after="113" w:line="267" w:lineRule="auto"/>
        <w:ind w:left="7"/>
      </w:pPr>
      <w:r>
        <w:rPr>
          <w:rFonts w:ascii="Bookman Old Style" w:eastAsia="Bookman Old Style" w:hAnsi="Bookman Old Style" w:cs="Bookman Old Style"/>
          <w:b/>
          <w:sz w:val="24"/>
        </w:rPr>
        <w:t>7.2</w:t>
      </w:r>
      <w:r>
        <w:rPr>
          <w:rFonts w:ascii="Arial" w:eastAsia="Arial" w:hAnsi="Arial" w:cs="Arial"/>
          <w:b/>
          <w:sz w:val="24"/>
        </w:rPr>
        <w:t xml:space="preserve"> </w:t>
      </w:r>
      <w:r>
        <w:rPr>
          <w:rFonts w:ascii="Bookman Old Style" w:eastAsia="Bookman Old Style" w:hAnsi="Bookman Old Style" w:cs="Bookman Old Style"/>
          <w:b/>
          <w:sz w:val="24"/>
        </w:rPr>
        <w:t xml:space="preserve">Kaidah Pelaksanaan </w:t>
      </w:r>
    </w:p>
    <w:p w:rsidR="00B81DB6" w:rsidRDefault="004E57EA">
      <w:pPr>
        <w:spacing w:after="7"/>
        <w:ind w:left="718" w:right="13"/>
      </w:pPr>
      <w:r>
        <w:t xml:space="preserve">Rencana Strategis Dinas Kependudukan dan Pencatatan Sipil Kabupaten Blora  Tahun 2021 - </w:t>
      </w:r>
    </w:p>
    <w:p w:rsidR="00B81DB6" w:rsidRDefault="004E57EA">
      <w:pPr>
        <w:spacing w:after="5"/>
        <w:ind w:left="718" w:right="286"/>
      </w:pPr>
      <w:r>
        <w:t>2026 dimaksudkan untuk memberi arah dan pedoman dalam penyelenggaraan pemerintahan dan pembangunan yang dil</w:t>
      </w:r>
      <w:r>
        <w:t>aksanakan oleh Dinas Kependudukan dan Pencatatan Sipil Kabupaten Blora untuk kurun waktu lima tahun. Renstra ini disusun dengan mendasarkan pada tugas dan fungsi Dinas Kependudukan dan Pencatatan Sipil Kabupaten Blora. Renstra ini memuat tujuan, sasaran, s</w:t>
      </w:r>
      <w:r>
        <w:t xml:space="preserve">trategi, kebijakan, program dan kegiatan jangka menengah yang berpedoman pada Rencana Pembangunan Jangka Menengah Daerah (RPJMD) Kabupaten Blora Tahun 2021 - 2026. </w:t>
      </w:r>
    </w:p>
    <w:p w:rsidR="00B81DB6" w:rsidRDefault="004E57EA">
      <w:pPr>
        <w:spacing w:after="63" w:line="259" w:lineRule="auto"/>
        <w:ind w:left="-30" w:firstLine="0"/>
      </w:pPr>
      <w:r>
        <w:rPr>
          <w:noProof/>
        </w:rPr>
        <mc:AlternateContent>
          <mc:Choice Requires="wpg">
            <w:drawing>
              <wp:inline distT="0" distB="0" distL="0" distR="0">
                <wp:extent cx="5771896" cy="6350"/>
                <wp:effectExtent l="0" t="0" r="0" b="0"/>
                <wp:docPr id="136126" name="Group 136126"/>
                <wp:cNvGraphicFramePr/>
                <a:graphic xmlns:a="http://schemas.openxmlformats.org/drawingml/2006/main">
                  <a:graphicData uri="http://schemas.microsoft.com/office/word/2010/wordprocessingGroup">
                    <wpg:wgp>
                      <wpg:cNvGrpSpPr/>
                      <wpg:grpSpPr>
                        <a:xfrm>
                          <a:off x="0" y="0"/>
                          <a:ext cx="5771896" cy="6350"/>
                          <a:chOff x="0" y="0"/>
                          <a:chExt cx="5771896" cy="6350"/>
                        </a:xfrm>
                      </wpg:grpSpPr>
                      <wps:wsp>
                        <wps:cNvPr id="198697" name="Shape 198697"/>
                        <wps:cNvSpPr/>
                        <wps:spPr>
                          <a:xfrm>
                            <a:off x="0" y="0"/>
                            <a:ext cx="5771896" cy="9144"/>
                          </a:xfrm>
                          <a:custGeom>
                            <a:avLst/>
                            <a:gdLst/>
                            <a:ahLst/>
                            <a:cxnLst/>
                            <a:rect l="0" t="0" r="0" b="0"/>
                            <a:pathLst>
                              <a:path w="5771896" h="9144">
                                <a:moveTo>
                                  <a:pt x="0" y="0"/>
                                </a:moveTo>
                                <a:lnTo>
                                  <a:pt x="5771896" y="0"/>
                                </a:lnTo>
                                <a:lnTo>
                                  <a:pt x="577189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a="http://schemas.openxmlformats.org/drawingml/2006/main">
            <w:pict>
              <v:group id="Group 136126" style="width:454.48pt;height:0.5pt;mso-position-horizontal-relative:char;mso-position-vertical-relative:line" coordsize="57718,63">
                <v:shape id="Shape 198698" style="position:absolute;width:57718;height:91;left:0;top:0;" coordsize="5771896,9144" path="m0,0l5771896,0l5771896,9144l0,9144l0,0">
                  <v:stroke weight="0pt" endcap="flat" joinstyle="miter" miterlimit="10" on="false" color="#000000" opacity="0"/>
                  <v:fill on="true" color="#d9d9d9"/>
                </v:shape>
              </v:group>
            </w:pict>
          </mc:Fallback>
        </mc:AlternateContent>
      </w:r>
    </w:p>
    <w:p w:rsidR="00B81DB6" w:rsidRDefault="004E57EA">
      <w:pPr>
        <w:spacing w:after="0" w:line="259" w:lineRule="auto"/>
        <w:ind w:left="-5"/>
      </w:pPr>
      <w:r>
        <w:rPr>
          <w:i/>
        </w:rPr>
        <w:t xml:space="preserve">Rencana Strategis Dindukcapil </w:t>
      </w:r>
    </w:p>
    <w:p w:rsidR="00B81DB6" w:rsidRDefault="004E57EA">
      <w:pPr>
        <w:spacing w:after="236" w:line="276" w:lineRule="auto"/>
        <w:ind w:left="0" w:firstLine="0"/>
        <w:jc w:val="both"/>
      </w:pPr>
      <w:r>
        <w:rPr>
          <w:i/>
        </w:rPr>
        <w:t xml:space="preserve">Kabupaten Blora Tahun 2021-2026 </w:t>
      </w:r>
      <w:r>
        <w:rPr>
          <w:i/>
        </w:rPr>
        <w:tab/>
      </w:r>
      <w:r>
        <w:t xml:space="preserve"> </w:t>
      </w:r>
      <w:r>
        <w:tab/>
        <w:t xml:space="preserve">VII-4 |  </w:t>
      </w:r>
      <w:r>
        <w:t xml:space="preserve">Beberapa kaidah pelaksanaan Rencana Strategis Dinas Kependudukan dan Pencatatan Sipil Kabupaten Blora Tahun 2021 - 2026 sebagai berikut: </w:t>
      </w:r>
    </w:p>
    <w:p w:rsidR="00B81DB6" w:rsidRDefault="004E57EA">
      <w:pPr>
        <w:numPr>
          <w:ilvl w:val="0"/>
          <w:numId w:val="31"/>
        </w:numPr>
        <w:spacing w:after="119" w:line="276" w:lineRule="auto"/>
        <w:ind w:right="334" w:hanging="284"/>
        <w:jc w:val="both"/>
      </w:pPr>
      <w:r>
        <w:t>Dalam pelaksanaan Rencana Stretegis  Dinas Kependudukan dan Pencatatan Sipil Kabupaten Blora Tahun 2021 - 2026 agar da</w:t>
      </w:r>
      <w:r>
        <w:t xml:space="preserve">pat berjalan dengan baik, memerlukan dukungan, koordinasi, dan kerja sama dari seluruh komponen berbagai pihak.  </w:t>
      </w:r>
    </w:p>
    <w:p w:rsidR="00B81DB6" w:rsidRDefault="004E57EA">
      <w:pPr>
        <w:spacing w:after="240"/>
        <w:ind w:left="1002" w:right="13"/>
      </w:pPr>
      <w:r>
        <w:t>Oleh karena itu, unit kerja dan aparatur pada  Dinas Kependudukan dan Pencatatan Sipil Kabupaten Blora agar mendukung pencapaian tujuan, sasar</w:t>
      </w:r>
      <w:r>
        <w:t xml:space="preserve">an beserta targetnya, dan melaksanakan program dan kegiatan yang tercantum dalam Renstra Perangkat Daerah dengan sebaik-baiknya. </w:t>
      </w:r>
    </w:p>
    <w:p w:rsidR="00B81DB6" w:rsidRDefault="004E57EA">
      <w:pPr>
        <w:numPr>
          <w:ilvl w:val="0"/>
          <w:numId w:val="31"/>
        </w:numPr>
        <w:spacing w:after="154" w:line="276" w:lineRule="auto"/>
        <w:ind w:right="334" w:hanging="284"/>
        <w:jc w:val="both"/>
      </w:pPr>
      <w:r>
        <w:t>Rencana Strategis  Dinas Kependudukan dan Pencatatan Sipil Kabupaten Blora Tahun 2021 - 2026 akan dijabarkan dalam Rencana Ker</w:t>
      </w:r>
      <w:r>
        <w:t>ja (Renja) untuk tiap tahunnya. Dalam rangka menjaga konsistensi dan keselarasan strategi, kebijakan, program dan kegiatan, maka Penyusunan Rencana Kerja (Renja)  Dinas Kependudukan dan Pencatatan Sipil Kabupaten Blora dalam kurun waktu 5 (lima) tahun waji</w:t>
      </w:r>
      <w:r>
        <w:t xml:space="preserve">b berpedoman pada Renstra Perangkat Daerah. </w:t>
      </w:r>
    </w:p>
    <w:p w:rsidR="00B81DB6" w:rsidRDefault="004E57EA">
      <w:pPr>
        <w:numPr>
          <w:ilvl w:val="0"/>
          <w:numId w:val="31"/>
        </w:numPr>
        <w:spacing w:after="154" w:line="276" w:lineRule="auto"/>
        <w:ind w:right="334" w:hanging="284"/>
        <w:jc w:val="both"/>
      </w:pPr>
      <w:r>
        <w:lastRenderedPageBreak/>
        <w:t xml:space="preserve">Dalam rangka meningkatkan efektivitas dan efisiensi penyelenggaraan pemerintahan dan pembangunan serta memastikan pencapaian target-target Renstra  Dinas Kependudukan dan Pencatatan Sipil  Kabupaten Blora Tahun </w:t>
      </w:r>
      <w:r>
        <w:t xml:space="preserve"> 2021 - 2026, maka perlu dilakukan pengendalian dan evaluasi terhadap kebijakan, pelaksanaan dan hasil program dan kegiatan Renstra Perangkat Daerah secara berkala. </w:t>
      </w:r>
    </w:p>
    <w:p w:rsidR="00B81DB6" w:rsidRDefault="004E57EA">
      <w:pPr>
        <w:numPr>
          <w:ilvl w:val="0"/>
          <w:numId w:val="31"/>
        </w:numPr>
        <w:spacing w:after="119" w:line="276" w:lineRule="auto"/>
        <w:ind w:right="334" w:hanging="284"/>
        <w:jc w:val="both"/>
      </w:pPr>
      <w:r>
        <w:t>Apabila terjadi perubahan kebijakan pembangunan di tingkat nasional, provinsi dan/atau Kab</w:t>
      </w:r>
      <w:r>
        <w:t xml:space="preserve">upaten Blora, maka dapat dilakukan perubahan Renstra  Dinas Kependudukan dan Pencatatan Sipil Kabupaten Blora Tahun 2021 - 2026  sesuai dengan ketentuan perundang-undangan yang berlaku. </w:t>
      </w:r>
    </w:p>
    <w:p w:rsidR="00B81DB6" w:rsidRDefault="004E57EA">
      <w:pPr>
        <w:spacing w:after="232" w:line="259" w:lineRule="auto"/>
        <w:ind w:left="426" w:firstLine="0"/>
      </w:pPr>
      <w:r>
        <w:t xml:space="preserve"> </w:t>
      </w:r>
    </w:p>
    <w:p w:rsidR="00B81DB6" w:rsidRDefault="004E57EA">
      <w:pPr>
        <w:tabs>
          <w:tab w:val="center" w:pos="658"/>
          <w:tab w:val="center" w:pos="6984"/>
        </w:tabs>
        <w:spacing w:after="209"/>
        <w:ind w:left="0" w:firstLine="0"/>
      </w:pPr>
      <w:r>
        <w:tab/>
      </w:r>
      <w:r>
        <w:t xml:space="preserve"> </w:t>
      </w:r>
      <w:r>
        <w:tab/>
        <w:t xml:space="preserve">BUPATI BLORA, </w:t>
      </w:r>
    </w:p>
    <w:p w:rsidR="00B81DB6" w:rsidRDefault="004E57EA">
      <w:pPr>
        <w:spacing w:after="218" w:line="259" w:lineRule="auto"/>
        <w:ind w:left="4659" w:firstLine="0"/>
        <w:jc w:val="center"/>
      </w:pPr>
      <w:r>
        <w:t xml:space="preserve"> </w:t>
      </w:r>
    </w:p>
    <w:p w:rsidR="00B81DB6" w:rsidRDefault="004E57EA">
      <w:pPr>
        <w:spacing w:after="220" w:line="259" w:lineRule="auto"/>
        <w:ind w:left="4659" w:firstLine="0"/>
        <w:jc w:val="center"/>
      </w:pPr>
      <w:r>
        <w:t xml:space="preserve"> </w:t>
      </w:r>
    </w:p>
    <w:p w:rsidR="00B81DB6" w:rsidRDefault="004E57EA">
      <w:pPr>
        <w:spacing w:after="208"/>
        <w:ind w:left="6285" w:right="13"/>
      </w:pPr>
      <w:r>
        <w:t xml:space="preserve">ARIEF ROHMAN </w:t>
      </w:r>
    </w:p>
    <w:p w:rsidR="00B81DB6" w:rsidRDefault="004E57EA">
      <w:pPr>
        <w:spacing w:after="220" w:line="259" w:lineRule="auto"/>
        <w:ind w:left="0" w:firstLine="0"/>
      </w:pPr>
      <w:r>
        <w:t xml:space="preserve"> </w:t>
      </w:r>
    </w:p>
    <w:p w:rsidR="00B81DB6" w:rsidRDefault="004E57EA">
      <w:pPr>
        <w:spacing w:after="1907" w:line="259" w:lineRule="auto"/>
        <w:ind w:left="0" w:firstLine="0"/>
      </w:pPr>
      <w:r>
        <w:t xml:space="preserve"> </w:t>
      </w:r>
    </w:p>
    <w:p w:rsidR="00B81DB6" w:rsidRDefault="004E57EA">
      <w:pPr>
        <w:spacing w:after="63" w:line="259" w:lineRule="auto"/>
        <w:ind w:left="-30" w:firstLine="0"/>
      </w:pPr>
      <w:r>
        <w:rPr>
          <w:noProof/>
        </w:rPr>
        <mc:AlternateContent>
          <mc:Choice Requires="wpg">
            <w:drawing>
              <wp:inline distT="0" distB="0" distL="0" distR="0">
                <wp:extent cx="5771896" cy="6350"/>
                <wp:effectExtent l="0" t="0" r="0" b="0"/>
                <wp:docPr id="136465" name="Group 136465"/>
                <wp:cNvGraphicFramePr/>
                <a:graphic xmlns:a="http://schemas.openxmlformats.org/drawingml/2006/main">
                  <a:graphicData uri="http://schemas.microsoft.com/office/word/2010/wordprocessingGroup">
                    <wpg:wgp>
                      <wpg:cNvGrpSpPr/>
                      <wpg:grpSpPr>
                        <a:xfrm>
                          <a:off x="0" y="0"/>
                          <a:ext cx="5771896" cy="6350"/>
                          <a:chOff x="0" y="0"/>
                          <a:chExt cx="5771896" cy="6350"/>
                        </a:xfrm>
                      </wpg:grpSpPr>
                      <wps:wsp>
                        <wps:cNvPr id="198699" name="Shape 198699"/>
                        <wps:cNvSpPr/>
                        <wps:spPr>
                          <a:xfrm>
                            <a:off x="0" y="0"/>
                            <a:ext cx="5771896" cy="9144"/>
                          </a:xfrm>
                          <a:custGeom>
                            <a:avLst/>
                            <a:gdLst/>
                            <a:ahLst/>
                            <a:cxnLst/>
                            <a:rect l="0" t="0" r="0" b="0"/>
                            <a:pathLst>
                              <a:path w="5771896" h="9144">
                                <a:moveTo>
                                  <a:pt x="0" y="0"/>
                                </a:moveTo>
                                <a:lnTo>
                                  <a:pt x="5771896" y="0"/>
                                </a:lnTo>
                                <a:lnTo>
                                  <a:pt x="577189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inline>
            </w:drawing>
          </mc:Choice>
          <mc:Fallback xmlns:a="http://schemas.openxmlformats.org/drawingml/2006/main">
            <w:pict>
              <v:group id="Group 136465" style="width:454.48pt;height:0.5pt;mso-position-horizontal-relative:char;mso-position-vertical-relative:line" coordsize="57718,63">
                <v:shape id="Shape 198700" style="position:absolute;width:57718;height:91;left:0;top:0;" coordsize="5771896,9144" path="m0,0l5771896,0l5771896,9144l0,9144l0,0">
                  <v:stroke weight="0pt" endcap="flat" joinstyle="miter" miterlimit="10" on="false" color="#000000" opacity="0"/>
                  <v:fill on="true" color="#d9d9d9"/>
                </v:shape>
              </v:group>
            </w:pict>
          </mc:Fallback>
        </mc:AlternateContent>
      </w:r>
    </w:p>
    <w:p w:rsidR="00B81DB6" w:rsidRDefault="004E57EA">
      <w:pPr>
        <w:spacing w:after="0" w:line="259" w:lineRule="auto"/>
        <w:ind w:left="-5"/>
      </w:pPr>
      <w:r>
        <w:rPr>
          <w:i/>
        </w:rPr>
        <w:t xml:space="preserve">Rencana Strategis Dindukcapil </w:t>
      </w:r>
    </w:p>
    <w:p w:rsidR="00B81DB6" w:rsidRDefault="004E57EA">
      <w:pPr>
        <w:tabs>
          <w:tab w:val="center" w:pos="4681"/>
          <w:tab w:val="right" w:pos="9361"/>
        </w:tabs>
        <w:spacing w:after="0" w:line="259" w:lineRule="auto"/>
        <w:ind w:left="-15" w:firstLine="0"/>
      </w:pPr>
      <w:r>
        <w:rPr>
          <w:i/>
        </w:rPr>
        <w:t xml:space="preserve">Kabupaten Blora Tahun 2021-2026 </w:t>
      </w:r>
      <w:r>
        <w:rPr>
          <w:i/>
        </w:rPr>
        <w:tab/>
      </w:r>
      <w:r>
        <w:t xml:space="preserve"> </w:t>
      </w:r>
      <w:r>
        <w:tab/>
        <w:t xml:space="preserve">VII-4 |  </w:t>
      </w:r>
    </w:p>
    <w:p w:rsidR="00B81DB6" w:rsidRDefault="004E57EA">
      <w:pPr>
        <w:spacing w:after="0" w:line="259" w:lineRule="auto"/>
        <w:ind w:left="0" w:firstLine="0"/>
      </w:pPr>
      <w:r>
        <w:rPr>
          <w:color w:val="1F497D"/>
        </w:rPr>
        <w:t xml:space="preserve"> </w:t>
      </w:r>
    </w:p>
    <w:sectPr w:rsidR="00B81DB6">
      <w:footerReference w:type="even" r:id="rId55"/>
      <w:footerReference w:type="default" r:id="rId56"/>
      <w:footerReference w:type="first" r:id="rId57"/>
      <w:pgSz w:w="11908" w:h="16838"/>
      <w:pgMar w:top="1517" w:right="1107" w:bottom="719" w:left="1441" w:header="720" w:footer="45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7EA" w:rsidRDefault="004E57EA">
      <w:pPr>
        <w:spacing w:after="0" w:line="240" w:lineRule="auto"/>
      </w:pPr>
      <w:r>
        <w:separator/>
      </w:r>
    </w:p>
  </w:endnote>
  <w:endnote w:type="continuationSeparator" w:id="0">
    <w:p w:rsidR="004E57EA" w:rsidRDefault="004E57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DB6" w:rsidRDefault="004E57EA">
    <w:pPr>
      <w:spacing w:after="0" w:line="259" w:lineRule="auto"/>
      <w:ind w:left="0" w:firstLine="0"/>
    </w:pPr>
    <w:r>
      <w:rPr>
        <w:noProof/>
      </w:rPr>
      <mc:AlternateContent>
        <mc:Choice Requires="wpg">
          <w:drawing>
            <wp:anchor distT="0" distB="0" distL="114300" distR="114300" simplePos="0" relativeHeight="251658240" behindDoc="0" locked="0" layoutInCell="1" allowOverlap="1">
              <wp:simplePos x="0" y="0"/>
              <wp:positionH relativeFrom="page">
                <wp:posOffset>895668</wp:posOffset>
              </wp:positionH>
              <wp:positionV relativeFrom="page">
                <wp:posOffset>9644062</wp:posOffset>
              </wp:positionV>
              <wp:extent cx="5771896" cy="6350"/>
              <wp:effectExtent l="0" t="0" r="0" b="0"/>
              <wp:wrapSquare wrapText="bothSides"/>
              <wp:docPr id="185305" name="Group 185305"/>
              <wp:cNvGraphicFramePr/>
              <a:graphic xmlns:a="http://schemas.openxmlformats.org/drawingml/2006/main">
                <a:graphicData uri="http://schemas.microsoft.com/office/word/2010/wordprocessingGroup">
                  <wpg:wgp>
                    <wpg:cNvGrpSpPr/>
                    <wpg:grpSpPr>
                      <a:xfrm>
                        <a:off x="0" y="0"/>
                        <a:ext cx="5771896" cy="6350"/>
                        <a:chOff x="0" y="0"/>
                        <a:chExt cx="5771896" cy="6350"/>
                      </a:xfrm>
                    </wpg:grpSpPr>
                    <wps:wsp>
                      <wps:cNvPr id="198705" name="Shape 198705"/>
                      <wps:cNvSpPr/>
                      <wps:spPr>
                        <a:xfrm>
                          <a:off x="0" y="0"/>
                          <a:ext cx="5771896" cy="9144"/>
                        </a:xfrm>
                        <a:custGeom>
                          <a:avLst/>
                          <a:gdLst/>
                          <a:ahLst/>
                          <a:cxnLst/>
                          <a:rect l="0" t="0" r="0" b="0"/>
                          <a:pathLst>
                            <a:path w="5771896" h="9144">
                              <a:moveTo>
                                <a:pt x="0" y="0"/>
                              </a:moveTo>
                              <a:lnTo>
                                <a:pt x="5771896" y="0"/>
                              </a:lnTo>
                              <a:lnTo>
                                <a:pt x="577189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85305" style="width:454.48pt;height:0.5pt;position:absolute;mso-position-horizontal-relative:page;mso-position-horizontal:absolute;margin-left:70.525pt;mso-position-vertical-relative:page;margin-top:759.375pt;" coordsize="57718,63">
              <v:shape id="Shape 198706" style="position:absolute;width:57718;height:91;left:0;top:0;" coordsize="5771896,9144" path="m0,0l5771896,0l5771896,9144l0,9144l0,0">
                <v:stroke weight="0pt" endcap="flat" joinstyle="miter" miterlimit="10" on="false" color="#000000" opacity="0"/>
                <v:fill on="true" color="#d9d9d9"/>
              </v:shape>
              <w10:wrap type="square"/>
            </v:group>
          </w:pict>
        </mc:Fallback>
      </mc:AlternateContent>
    </w:r>
    <w:r>
      <w:rPr>
        <w:i/>
        <w:color w:val="1F497D"/>
      </w:rPr>
      <w:t xml:space="preserve">Rencana Strategis Dindukcapil </w:t>
    </w:r>
  </w:p>
  <w:p w:rsidR="00B81DB6" w:rsidRDefault="004E57EA">
    <w:pPr>
      <w:tabs>
        <w:tab w:val="center" w:pos="1557"/>
        <w:tab w:val="center" w:pos="4681"/>
        <w:tab w:val="center" w:pos="8630"/>
      </w:tabs>
      <w:spacing w:after="0" w:line="259" w:lineRule="auto"/>
      <w:ind w:left="0" w:firstLine="0"/>
    </w:pPr>
    <w:r>
      <w:tab/>
    </w:r>
    <w:r>
      <w:rPr>
        <w:i/>
        <w:color w:val="1F497D"/>
      </w:rPr>
      <w:t>Kabupaten Blora Tahun 2021-2026</w:t>
    </w:r>
    <w:r>
      <w:rPr>
        <w:color w:val="1F497D"/>
      </w:rPr>
      <w:t xml:space="preserve"> </w:t>
    </w:r>
    <w:r>
      <w:rPr>
        <w:color w:val="1F497D"/>
      </w:rPr>
      <w:tab/>
      <w:t xml:space="preserve"> </w:t>
    </w:r>
    <w:r>
      <w:rPr>
        <w:color w:val="1F497D"/>
      </w:rPr>
      <w:tab/>
      <w:t xml:space="preserve"> </w:t>
    </w:r>
    <w:r>
      <w:fldChar w:fldCharType="begin"/>
    </w:r>
    <w:r>
      <w:instrText xml:space="preserve"> PAGE   \* MERGEFORMAT </w:instrText>
    </w:r>
    <w:r>
      <w:fldChar w:fldCharType="separate"/>
    </w:r>
    <w:r>
      <w:rPr>
        <w:color w:val="1F497D"/>
      </w:rPr>
      <w:t>1</w:t>
    </w:r>
    <w:r>
      <w:rPr>
        <w:color w:val="1F497D"/>
      </w:rPr>
      <w:fldChar w:fldCharType="end"/>
    </w:r>
    <w:r>
      <w:rPr>
        <w:color w:val="1F497D"/>
      </w:rPr>
      <w:t xml:space="preserve">  </w:t>
    </w:r>
  </w:p>
  <w:p w:rsidR="00B81DB6" w:rsidRDefault="004E57EA">
    <w:pPr>
      <w:spacing w:after="0" w:line="259" w:lineRule="auto"/>
      <w:ind w:left="0" w:firstLine="0"/>
    </w:pPr>
    <w:r>
      <w:rPr>
        <w:color w:val="1F497D"/>
        <w:sz w:val="20"/>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DB6" w:rsidRDefault="004E57EA">
    <w:pPr>
      <w:spacing w:after="0" w:line="259" w:lineRule="auto"/>
      <w:ind w:left="546" w:firstLine="0"/>
    </w:pPr>
    <w:r>
      <w:rPr>
        <w:noProof/>
      </w:rPr>
      <mc:AlternateContent>
        <mc:Choice Requires="wpg">
          <w:drawing>
            <wp:anchor distT="0" distB="0" distL="114300" distR="114300" simplePos="0" relativeHeight="251667456" behindDoc="0" locked="0" layoutInCell="1" allowOverlap="1">
              <wp:simplePos x="0" y="0"/>
              <wp:positionH relativeFrom="page">
                <wp:posOffset>1242060</wp:posOffset>
              </wp:positionH>
              <wp:positionV relativeFrom="page">
                <wp:posOffset>6518911</wp:posOffset>
              </wp:positionV>
              <wp:extent cx="8557006" cy="6350"/>
              <wp:effectExtent l="0" t="0" r="0" b="0"/>
              <wp:wrapSquare wrapText="bothSides"/>
              <wp:docPr id="185556" name="Group 185556"/>
              <wp:cNvGraphicFramePr/>
              <a:graphic xmlns:a="http://schemas.openxmlformats.org/drawingml/2006/main">
                <a:graphicData uri="http://schemas.microsoft.com/office/word/2010/wordprocessingGroup">
                  <wpg:wgp>
                    <wpg:cNvGrpSpPr/>
                    <wpg:grpSpPr>
                      <a:xfrm>
                        <a:off x="0" y="0"/>
                        <a:ext cx="8557006" cy="6350"/>
                        <a:chOff x="0" y="0"/>
                        <a:chExt cx="8557006" cy="6350"/>
                      </a:xfrm>
                    </wpg:grpSpPr>
                    <wps:wsp>
                      <wps:cNvPr id="198723" name="Shape 198723"/>
                      <wps:cNvSpPr/>
                      <wps:spPr>
                        <a:xfrm>
                          <a:off x="0" y="0"/>
                          <a:ext cx="8557006" cy="9144"/>
                        </a:xfrm>
                        <a:custGeom>
                          <a:avLst/>
                          <a:gdLst/>
                          <a:ahLst/>
                          <a:cxnLst/>
                          <a:rect l="0" t="0" r="0" b="0"/>
                          <a:pathLst>
                            <a:path w="8557006" h="9144">
                              <a:moveTo>
                                <a:pt x="0" y="0"/>
                              </a:moveTo>
                              <a:lnTo>
                                <a:pt x="8557006" y="0"/>
                              </a:lnTo>
                              <a:lnTo>
                                <a:pt x="855700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85556" style="width:673.78pt;height:0.5pt;position:absolute;mso-position-horizontal-relative:page;mso-position-horizontal:absolute;margin-left:97.8pt;mso-position-vertical-relative:page;margin-top:513.3pt;" coordsize="85570,63">
              <v:shape id="Shape 198724" style="position:absolute;width:85570;height:91;left:0;top:0;" coordsize="8557006,9144" path="m0,0l8557006,0l8557006,9144l0,9144l0,0">
                <v:stroke weight="0pt" endcap="flat" joinstyle="miter" miterlimit="10" on="false" color="#000000" opacity="0"/>
                <v:fill on="true" color="#d9d9d9"/>
              </v:shape>
              <w10:wrap type="square"/>
            </v:group>
          </w:pict>
        </mc:Fallback>
      </mc:AlternateContent>
    </w:r>
    <w:r>
      <w:rPr>
        <w:i/>
        <w:color w:val="1F497D"/>
      </w:rPr>
      <w:t xml:space="preserve">Rencana Strategis Dindukcapil </w:t>
    </w:r>
  </w:p>
  <w:p w:rsidR="00B81DB6" w:rsidRDefault="004E57EA">
    <w:pPr>
      <w:tabs>
        <w:tab w:val="center" w:pos="2103"/>
        <w:tab w:val="center" w:pos="5226"/>
        <w:tab w:val="center" w:pos="9322"/>
      </w:tabs>
      <w:spacing w:after="0" w:line="259" w:lineRule="auto"/>
      <w:ind w:left="0" w:firstLine="0"/>
    </w:pPr>
    <w:r>
      <w:tab/>
    </w:r>
    <w:r>
      <w:rPr>
        <w:i/>
        <w:color w:val="1F497D"/>
      </w:rPr>
      <w:t>Kabupaten Blora Tahun 2021-2026</w:t>
    </w:r>
    <w:r>
      <w:rPr>
        <w:color w:val="1F497D"/>
      </w:rPr>
      <w:t xml:space="preserve"> </w:t>
    </w:r>
    <w:r>
      <w:rPr>
        <w:color w:val="1F497D"/>
      </w:rPr>
      <w:tab/>
      <w:t xml:space="preserve"> </w:t>
    </w:r>
    <w:r>
      <w:rPr>
        <w:color w:val="1F497D"/>
      </w:rPr>
      <w:tab/>
      <w:t xml:space="preserve"> II-</w:t>
    </w:r>
    <w:r>
      <w:fldChar w:fldCharType="begin"/>
    </w:r>
    <w:r>
      <w:instrText xml:space="preserve"> PAGE   \* MERGEFORMAT </w:instrText>
    </w:r>
    <w:r>
      <w:fldChar w:fldCharType="separate"/>
    </w:r>
    <w:r>
      <w:rPr>
        <w:color w:val="1F497D"/>
      </w:rPr>
      <w:t>24</w:t>
    </w:r>
    <w:r>
      <w:rPr>
        <w:color w:val="1F497D"/>
      </w:rPr>
      <w:fldChar w:fldCharType="end"/>
    </w:r>
    <w:r>
      <w:rPr>
        <w:color w:val="1F497D"/>
      </w:rPr>
      <w:t xml:space="preserve">  </w:t>
    </w:r>
  </w:p>
  <w:p w:rsidR="00B81DB6" w:rsidRDefault="004E57EA">
    <w:pPr>
      <w:spacing w:after="0" w:line="259" w:lineRule="auto"/>
      <w:ind w:left="546" w:firstLine="0"/>
    </w:pPr>
    <w:r>
      <w:rPr>
        <w:color w:val="1F497D"/>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DB6" w:rsidRDefault="004E57EA">
    <w:pPr>
      <w:spacing w:after="0" w:line="259" w:lineRule="auto"/>
      <w:ind w:left="546" w:firstLine="0"/>
    </w:pPr>
    <w:r>
      <w:rPr>
        <w:noProof/>
      </w:rPr>
      <mc:AlternateContent>
        <mc:Choice Requires="wpg">
          <w:drawing>
            <wp:anchor distT="0" distB="0" distL="114300" distR="114300" simplePos="0" relativeHeight="251668480" behindDoc="0" locked="0" layoutInCell="1" allowOverlap="1">
              <wp:simplePos x="0" y="0"/>
              <wp:positionH relativeFrom="page">
                <wp:posOffset>1242060</wp:posOffset>
              </wp:positionH>
              <wp:positionV relativeFrom="page">
                <wp:posOffset>6518911</wp:posOffset>
              </wp:positionV>
              <wp:extent cx="8557006" cy="6350"/>
              <wp:effectExtent l="0" t="0" r="0" b="0"/>
              <wp:wrapSquare wrapText="bothSides"/>
              <wp:docPr id="185530" name="Group 185530"/>
              <wp:cNvGraphicFramePr/>
              <a:graphic xmlns:a="http://schemas.openxmlformats.org/drawingml/2006/main">
                <a:graphicData uri="http://schemas.microsoft.com/office/word/2010/wordprocessingGroup">
                  <wpg:wgp>
                    <wpg:cNvGrpSpPr/>
                    <wpg:grpSpPr>
                      <a:xfrm>
                        <a:off x="0" y="0"/>
                        <a:ext cx="8557006" cy="6350"/>
                        <a:chOff x="0" y="0"/>
                        <a:chExt cx="8557006" cy="6350"/>
                      </a:xfrm>
                    </wpg:grpSpPr>
                    <wps:wsp>
                      <wps:cNvPr id="198721" name="Shape 198721"/>
                      <wps:cNvSpPr/>
                      <wps:spPr>
                        <a:xfrm>
                          <a:off x="0" y="0"/>
                          <a:ext cx="8557006" cy="9144"/>
                        </a:xfrm>
                        <a:custGeom>
                          <a:avLst/>
                          <a:gdLst/>
                          <a:ahLst/>
                          <a:cxnLst/>
                          <a:rect l="0" t="0" r="0" b="0"/>
                          <a:pathLst>
                            <a:path w="8557006" h="9144">
                              <a:moveTo>
                                <a:pt x="0" y="0"/>
                              </a:moveTo>
                              <a:lnTo>
                                <a:pt x="8557006" y="0"/>
                              </a:lnTo>
                              <a:lnTo>
                                <a:pt x="855700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85530" style="width:673.78pt;height:0.5pt;position:absolute;mso-position-horizontal-relative:page;mso-position-horizontal:absolute;margin-left:97.8pt;mso-position-vertical-relative:page;margin-top:513.3pt;" coordsize="85570,63">
              <v:shape id="Shape 198722" style="position:absolute;width:85570;height:91;left:0;top:0;" coordsize="8557006,9144" path="m0,0l8557006,0l8557006,9144l0,9144l0,0">
                <v:stroke weight="0pt" endcap="flat" joinstyle="miter" miterlimit="10" on="false" color="#000000" opacity="0"/>
                <v:fill on="true" color="#d9d9d9"/>
              </v:shape>
              <w10:wrap type="square"/>
            </v:group>
          </w:pict>
        </mc:Fallback>
      </mc:AlternateContent>
    </w:r>
    <w:r>
      <w:rPr>
        <w:i/>
        <w:color w:val="1F497D"/>
      </w:rPr>
      <w:t xml:space="preserve">Rencana Strategis Dindukcapil </w:t>
    </w:r>
  </w:p>
  <w:p w:rsidR="00B81DB6" w:rsidRDefault="004E57EA">
    <w:pPr>
      <w:tabs>
        <w:tab w:val="center" w:pos="2103"/>
        <w:tab w:val="center" w:pos="5226"/>
        <w:tab w:val="center" w:pos="9322"/>
      </w:tabs>
      <w:spacing w:after="0" w:line="259" w:lineRule="auto"/>
      <w:ind w:left="0" w:firstLine="0"/>
    </w:pPr>
    <w:r>
      <w:tab/>
    </w:r>
    <w:r>
      <w:rPr>
        <w:i/>
        <w:color w:val="1F497D"/>
      </w:rPr>
      <w:t>Kabupaten Blora Tahun 2021-2026</w:t>
    </w:r>
    <w:r>
      <w:rPr>
        <w:color w:val="1F497D"/>
      </w:rPr>
      <w:t xml:space="preserve"> </w:t>
    </w:r>
    <w:r>
      <w:rPr>
        <w:color w:val="1F497D"/>
      </w:rPr>
      <w:tab/>
      <w:t xml:space="preserve"> </w:t>
    </w:r>
    <w:r>
      <w:rPr>
        <w:color w:val="1F497D"/>
      </w:rPr>
      <w:tab/>
      <w:t xml:space="preserve"> II-</w:t>
    </w:r>
    <w:r>
      <w:fldChar w:fldCharType="begin"/>
    </w:r>
    <w:r>
      <w:instrText xml:space="preserve"> PAGE   \* MERGEFORMAT </w:instrText>
    </w:r>
    <w:r>
      <w:fldChar w:fldCharType="separate"/>
    </w:r>
    <w:r w:rsidR="00634113" w:rsidRPr="00634113">
      <w:rPr>
        <w:noProof/>
        <w:color w:val="1F497D"/>
      </w:rPr>
      <w:t>27</w:t>
    </w:r>
    <w:r>
      <w:rPr>
        <w:color w:val="1F497D"/>
      </w:rPr>
      <w:fldChar w:fldCharType="end"/>
    </w:r>
    <w:r>
      <w:rPr>
        <w:color w:val="1F497D"/>
      </w:rPr>
      <w:t xml:space="preserve">  </w:t>
    </w:r>
  </w:p>
  <w:p w:rsidR="00B81DB6" w:rsidRDefault="004E57EA">
    <w:pPr>
      <w:spacing w:after="0" w:line="259" w:lineRule="auto"/>
      <w:ind w:left="546" w:firstLine="0"/>
    </w:pPr>
    <w:r>
      <w:rPr>
        <w:color w:val="1F497D"/>
        <w:sz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DB6" w:rsidRDefault="004E57EA">
    <w:pPr>
      <w:spacing w:after="0" w:line="259" w:lineRule="auto"/>
      <w:ind w:left="546" w:firstLine="0"/>
    </w:pPr>
    <w:r>
      <w:rPr>
        <w:noProof/>
      </w:rPr>
      <mc:AlternateContent>
        <mc:Choice Requires="wpg">
          <w:drawing>
            <wp:anchor distT="0" distB="0" distL="114300" distR="114300" simplePos="0" relativeHeight="251669504" behindDoc="0" locked="0" layoutInCell="1" allowOverlap="1">
              <wp:simplePos x="0" y="0"/>
              <wp:positionH relativeFrom="page">
                <wp:posOffset>1242060</wp:posOffset>
              </wp:positionH>
              <wp:positionV relativeFrom="page">
                <wp:posOffset>6518911</wp:posOffset>
              </wp:positionV>
              <wp:extent cx="8557006" cy="6350"/>
              <wp:effectExtent l="0" t="0" r="0" b="0"/>
              <wp:wrapSquare wrapText="bothSides"/>
              <wp:docPr id="185504" name="Group 185504"/>
              <wp:cNvGraphicFramePr/>
              <a:graphic xmlns:a="http://schemas.openxmlformats.org/drawingml/2006/main">
                <a:graphicData uri="http://schemas.microsoft.com/office/word/2010/wordprocessingGroup">
                  <wpg:wgp>
                    <wpg:cNvGrpSpPr/>
                    <wpg:grpSpPr>
                      <a:xfrm>
                        <a:off x="0" y="0"/>
                        <a:ext cx="8557006" cy="6350"/>
                        <a:chOff x="0" y="0"/>
                        <a:chExt cx="8557006" cy="6350"/>
                      </a:xfrm>
                    </wpg:grpSpPr>
                    <wps:wsp>
                      <wps:cNvPr id="198719" name="Shape 198719"/>
                      <wps:cNvSpPr/>
                      <wps:spPr>
                        <a:xfrm>
                          <a:off x="0" y="0"/>
                          <a:ext cx="8557006" cy="9144"/>
                        </a:xfrm>
                        <a:custGeom>
                          <a:avLst/>
                          <a:gdLst/>
                          <a:ahLst/>
                          <a:cxnLst/>
                          <a:rect l="0" t="0" r="0" b="0"/>
                          <a:pathLst>
                            <a:path w="8557006" h="9144">
                              <a:moveTo>
                                <a:pt x="0" y="0"/>
                              </a:moveTo>
                              <a:lnTo>
                                <a:pt x="8557006" y="0"/>
                              </a:lnTo>
                              <a:lnTo>
                                <a:pt x="855700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85504" style="width:673.78pt;height:0.5pt;position:absolute;mso-position-horizontal-relative:page;mso-position-horizontal:absolute;margin-left:97.8pt;mso-position-vertical-relative:page;margin-top:513.3pt;" coordsize="85570,63">
              <v:shape id="Shape 198720" style="position:absolute;width:85570;height:91;left:0;top:0;" coordsize="8557006,9144" path="m0,0l8557006,0l8557006,9144l0,9144l0,0">
                <v:stroke weight="0pt" endcap="flat" joinstyle="miter" miterlimit="10" on="false" color="#000000" opacity="0"/>
                <v:fill on="true" color="#d9d9d9"/>
              </v:shape>
              <w10:wrap type="square"/>
            </v:group>
          </w:pict>
        </mc:Fallback>
      </mc:AlternateContent>
    </w:r>
    <w:r>
      <w:rPr>
        <w:i/>
        <w:color w:val="1F497D"/>
      </w:rPr>
      <w:t xml:space="preserve">Rencana Strategis Dindukcapil </w:t>
    </w:r>
  </w:p>
  <w:p w:rsidR="00B81DB6" w:rsidRDefault="004E57EA">
    <w:pPr>
      <w:tabs>
        <w:tab w:val="center" w:pos="2103"/>
        <w:tab w:val="center" w:pos="5226"/>
        <w:tab w:val="center" w:pos="9322"/>
      </w:tabs>
      <w:spacing w:after="0" w:line="259" w:lineRule="auto"/>
      <w:ind w:left="0" w:firstLine="0"/>
    </w:pPr>
    <w:r>
      <w:tab/>
    </w:r>
    <w:r>
      <w:rPr>
        <w:i/>
        <w:color w:val="1F497D"/>
      </w:rPr>
      <w:t>Kabupaten Blora Tahun 2021-2026</w:t>
    </w:r>
    <w:r>
      <w:rPr>
        <w:color w:val="1F497D"/>
      </w:rPr>
      <w:t xml:space="preserve"> </w:t>
    </w:r>
    <w:r>
      <w:rPr>
        <w:color w:val="1F497D"/>
      </w:rPr>
      <w:tab/>
      <w:t xml:space="preserve"> </w:t>
    </w:r>
    <w:r>
      <w:rPr>
        <w:color w:val="1F497D"/>
      </w:rPr>
      <w:tab/>
      <w:t xml:space="preserve"> II-</w:t>
    </w:r>
    <w:r>
      <w:fldChar w:fldCharType="begin"/>
    </w:r>
    <w:r>
      <w:instrText xml:space="preserve"> PAGE   \* MERGEFORMAT </w:instrText>
    </w:r>
    <w:r>
      <w:fldChar w:fldCharType="separate"/>
    </w:r>
    <w:r>
      <w:rPr>
        <w:color w:val="1F497D"/>
      </w:rPr>
      <w:t>24</w:t>
    </w:r>
    <w:r>
      <w:rPr>
        <w:color w:val="1F497D"/>
      </w:rPr>
      <w:fldChar w:fldCharType="end"/>
    </w:r>
    <w:r>
      <w:rPr>
        <w:color w:val="1F497D"/>
      </w:rPr>
      <w:t xml:space="preserve">  </w:t>
    </w:r>
  </w:p>
  <w:p w:rsidR="00B81DB6" w:rsidRDefault="004E57EA">
    <w:pPr>
      <w:spacing w:after="0" w:line="259" w:lineRule="auto"/>
      <w:ind w:left="546" w:firstLine="0"/>
    </w:pPr>
    <w:r>
      <w:rPr>
        <w:color w:val="1F497D"/>
        <w:sz w:val="2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DB6" w:rsidRDefault="004E57EA">
    <w:pPr>
      <w:spacing w:after="0" w:line="259" w:lineRule="auto"/>
      <w:ind w:left="271" w:firstLine="0"/>
    </w:pPr>
    <w:r>
      <w:rPr>
        <w:noProof/>
      </w:rPr>
      <mc:AlternateContent>
        <mc:Choice Requires="wpg">
          <w:drawing>
            <wp:anchor distT="0" distB="0" distL="114300" distR="114300" simplePos="0" relativeHeight="251670528" behindDoc="0" locked="0" layoutInCell="1" allowOverlap="1">
              <wp:simplePos x="0" y="0"/>
              <wp:positionH relativeFrom="page">
                <wp:posOffset>895668</wp:posOffset>
              </wp:positionH>
              <wp:positionV relativeFrom="page">
                <wp:posOffset>9721533</wp:posOffset>
              </wp:positionV>
              <wp:extent cx="5771896" cy="6350"/>
              <wp:effectExtent l="0" t="0" r="0" b="0"/>
              <wp:wrapSquare wrapText="bothSides"/>
              <wp:docPr id="185631" name="Group 185631"/>
              <wp:cNvGraphicFramePr/>
              <a:graphic xmlns:a="http://schemas.openxmlformats.org/drawingml/2006/main">
                <a:graphicData uri="http://schemas.microsoft.com/office/word/2010/wordprocessingGroup">
                  <wpg:wgp>
                    <wpg:cNvGrpSpPr/>
                    <wpg:grpSpPr>
                      <a:xfrm>
                        <a:off x="0" y="0"/>
                        <a:ext cx="5771896" cy="6350"/>
                        <a:chOff x="0" y="0"/>
                        <a:chExt cx="5771896" cy="6350"/>
                      </a:xfrm>
                    </wpg:grpSpPr>
                    <wps:wsp>
                      <wps:cNvPr id="198729" name="Shape 198729"/>
                      <wps:cNvSpPr/>
                      <wps:spPr>
                        <a:xfrm>
                          <a:off x="0" y="0"/>
                          <a:ext cx="5771896" cy="9144"/>
                        </a:xfrm>
                        <a:custGeom>
                          <a:avLst/>
                          <a:gdLst/>
                          <a:ahLst/>
                          <a:cxnLst/>
                          <a:rect l="0" t="0" r="0" b="0"/>
                          <a:pathLst>
                            <a:path w="5771896" h="9144">
                              <a:moveTo>
                                <a:pt x="0" y="0"/>
                              </a:moveTo>
                              <a:lnTo>
                                <a:pt x="5771896" y="0"/>
                              </a:lnTo>
                              <a:lnTo>
                                <a:pt x="577189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85631" style="width:454.48pt;height:0.5pt;position:absolute;mso-position-horizontal-relative:page;mso-position-horizontal:absolute;margin-left:70.525pt;mso-position-vertical-relative:page;margin-top:765.475pt;" coordsize="57718,63">
              <v:shape id="Shape 198730" style="position:absolute;width:57718;height:91;left:0;top:0;" coordsize="5771896,9144" path="m0,0l5771896,0l5771896,9144l0,9144l0,0">
                <v:stroke weight="0pt" endcap="flat" joinstyle="miter" miterlimit="10" on="false" color="#000000" opacity="0"/>
                <v:fill on="true" color="#d9d9d9"/>
              </v:shape>
              <w10:wrap type="square"/>
            </v:group>
          </w:pict>
        </mc:Fallback>
      </mc:AlternateContent>
    </w:r>
    <w:r>
      <w:rPr>
        <w:i/>
        <w:color w:val="1F497D"/>
      </w:rPr>
      <w:t xml:space="preserve">Rencana Strategis Dindukcapil </w:t>
    </w:r>
  </w:p>
  <w:p w:rsidR="00B81DB6" w:rsidRDefault="004E57EA">
    <w:pPr>
      <w:tabs>
        <w:tab w:val="center" w:pos="1827"/>
        <w:tab w:val="center" w:pos="4951"/>
        <w:tab w:val="center" w:pos="8947"/>
      </w:tabs>
      <w:spacing w:after="0" w:line="259" w:lineRule="auto"/>
      <w:ind w:left="0" w:firstLine="0"/>
    </w:pPr>
    <w:r>
      <w:tab/>
    </w:r>
    <w:r>
      <w:rPr>
        <w:i/>
        <w:color w:val="1F497D"/>
      </w:rPr>
      <w:t>Kabupaten Blora Tahun 2021-2026</w:t>
    </w:r>
    <w:r>
      <w:rPr>
        <w:color w:val="1F497D"/>
      </w:rPr>
      <w:t xml:space="preserve"> </w:t>
    </w:r>
    <w:r>
      <w:rPr>
        <w:color w:val="1F497D"/>
      </w:rPr>
      <w:tab/>
      <w:t xml:space="preserve"> </w:t>
    </w:r>
    <w:r>
      <w:rPr>
        <w:color w:val="1F497D"/>
      </w:rPr>
      <w:tab/>
    </w:r>
    <w:r>
      <w:fldChar w:fldCharType="begin"/>
    </w:r>
    <w:r>
      <w:instrText xml:space="preserve"> PAGE   \* MERGEFORMAT </w:instrText>
    </w:r>
    <w:r>
      <w:fldChar w:fldCharType="separate"/>
    </w:r>
    <w:r>
      <w:rPr>
        <w:color w:val="1F497D"/>
      </w:rPr>
      <w:t>27</w:t>
    </w:r>
    <w:r>
      <w:rPr>
        <w:color w:val="1F497D"/>
      </w:rPr>
      <w:fldChar w:fldCharType="end"/>
    </w:r>
    <w:r>
      <w:rPr>
        <w:color w:val="1F497D"/>
      </w:rPr>
      <w:t xml:space="preserve">  </w:t>
    </w:r>
  </w:p>
  <w:p w:rsidR="00B81DB6" w:rsidRDefault="004E57EA">
    <w:pPr>
      <w:spacing w:after="0" w:line="259" w:lineRule="auto"/>
      <w:ind w:left="271" w:firstLine="0"/>
    </w:pPr>
    <w:r>
      <w:rPr>
        <w:i/>
        <w:sz w:val="20"/>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DB6" w:rsidRDefault="004E57EA">
    <w:pPr>
      <w:spacing w:after="0" w:line="259" w:lineRule="auto"/>
      <w:ind w:left="271" w:firstLine="0"/>
    </w:pPr>
    <w:r>
      <w:rPr>
        <w:noProof/>
      </w:rPr>
      <mc:AlternateContent>
        <mc:Choice Requires="wpg">
          <w:drawing>
            <wp:anchor distT="0" distB="0" distL="114300" distR="114300" simplePos="0" relativeHeight="251671552" behindDoc="0" locked="0" layoutInCell="1" allowOverlap="1">
              <wp:simplePos x="0" y="0"/>
              <wp:positionH relativeFrom="page">
                <wp:posOffset>895668</wp:posOffset>
              </wp:positionH>
              <wp:positionV relativeFrom="page">
                <wp:posOffset>9721533</wp:posOffset>
              </wp:positionV>
              <wp:extent cx="5771896" cy="6350"/>
              <wp:effectExtent l="0" t="0" r="0" b="0"/>
              <wp:wrapSquare wrapText="bothSides"/>
              <wp:docPr id="185607" name="Group 185607"/>
              <wp:cNvGraphicFramePr/>
              <a:graphic xmlns:a="http://schemas.openxmlformats.org/drawingml/2006/main">
                <a:graphicData uri="http://schemas.microsoft.com/office/word/2010/wordprocessingGroup">
                  <wpg:wgp>
                    <wpg:cNvGrpSpPr/>
                    <wpg:grpSpPr>
                      <a:xfrm>
                        <a:off x="0" y="0"/>
                        <a:ext cx="5771896" cy="6350"/>
                        <a:chOff x="0" y="0"/>
                        <a:chExt cx="5771896" cy="6350"/>
                      </a:xfrm>
                    </wpg:grpSpPr>
                    <wps:wsp>
                      <wps:cNvPr id="198727" name="Shape 198727"/>
                      <wps:cNvSpPr/>
                      <wps:spPr>
                        <a:xfrm>
                          <a:off x="0" y="0"/>
                          <a:ext cx="5771896" cy="9144"/>
                        </a:xfrm>
                        <a:custGeom>
                          <a:avLst/>
                          <a:gdLst/>
                          <a:ahLst/>
                          <a:cxnLst/>
                          <a:rect l="0" t="0" r="0" b="0"/>
                          <a:pathLst>
                            <a:path w="5771896" h="9144">
                              <a:moveTo>
                                <a:pt x="0" y="0"/>
                              </a:moveTo>
                              <a:lnTo>
                                <a:pt x="5771896" y="0"/>
                              </a:lnTo>
                              <a:lnTo>
                                <a:pt x="577189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85607" style="width:454.48pt;height:0.5pt;position:absolute;mso-position-horizontal-relative:page;mso-position-horizontal:absolute;margin-left:70.525pt;mso-position-vertical-relative:page;margin-top:765.475pt;" coordsize="57718,63">
              <v:shape id="Shape 198728" style="position:absolute;width:57718;height:91;left:0;top:0;" coordsize="5771896,9144" path="m0,0l5771896,0l5771896,9144l0,9144l0,0">
                <v:stroke weight="0pt" endcap="flat" joinstyle="miter" miterlimit="10" on="false" color="#000000" opacity="0"/>
                <v:fill on="true" color="#d9d9d9"/>
              </v:shape>
              <w10:wrap type="square"/>
            </v:group>
          </w:pict>
        </mc:Fallback>
      </mc:AlternateContent>
    </w:r>
    <w:r>
      <w:rPr>
        <w:i/>
        <w:color w:val="1F497D"/>
      </w:rPr>
      <w:t xml:space="preserve">Rencana Strategis Dindukcapil </w:t>
    </w:r>
  </w:p>
  <w:p w:rsidR="00B81DB6" w:rsidRDefault="004E57EA">
    <w:pPr>
      <w:tabs>
        <w:tab w:val="center" w:pos="1827"/>
        <w:tab w:val="center" w:pos="4951"/>
        <w:tab w:val="center" w:pos="8947"/>
      </w:tabs>
      <w:spacing w:after="0" w:line="259" w:lineRule="auto"/>
      <w:ind w:left="0" w:firstLine="0"/>
    </w:pPr>
    <w:r>
      <w:tab/>
    </w:r>
    <w:r>
      <w:rPr>
        <w:i/>
        <w:color w:val="1F497D"/>
      </w:rPr>
      <w:t>Kabupaten Blora Tahun 2021-2026</w:t>
    </w:r>
    <w:r>
      <w:rPr>
        <w:color w:val="1F497D"/>
      </w:rPr>
      <w:t xml:space="preserve"> </w:t>
    </w:r>
    <w:r>
      <w:rPr>
        <w:color w:val="1F497D"/>
      </w:rPr>
      <w:tab/>
      <w:t xml:space="preserve"> </w:t>
    </w:r>
    <w:r>
      <w:rPr>
        <w:color w:val="1F497D"/>
      </w:rPr>
      <w:tab/>
    </w:r>
    <w:r>
      <w:fldChar w:fldCharType="begin"/>
    </w:r>
    <w:r>
      <w:instrText xml:space="preserve"> PAGE   \* MERGEFORMAT </w:instrText>
    </w:r>
    <w:r>
      <w:fldChar w:fldCharType="separate"/>
    </w:r>
    <w:r w:rsidR="00634113" w:rsidRPr="00634113">
      <w:rPr>
        <w:noProof/>
        <w:color w:val="1F497D"/>
      </w:rPr>
      <w:t>40</w:t>
    </w:r>
    <w:r>
      <w:rPr>
        <w:color w:val="1F497D"/>
      </w:rPr>
      <w:fldChar w:fldCharType="end"/>
    </w:r>
    <w:r>
      <w:rPr>
        <w:color w:val="1F497D"/>
      </w:rPr>
      <w:t xml:space="preserve">  </w:t>
    </w:r>
  </w:p>
  <w:p w:rsidR="00B81DB6" w:rsidRDefault="004E57EA">
    <w:pPr>
      <w:spacing w:after="0" w:line="259" w:lineRule="auto"/>
      <w:ind w:left="271" w:firstLine="0"/>
    </w:pPr>
    <w:r>
      <w:rPr>
        <w:i/>
        <w:sz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DB6" w:rsidRDefault="004E57EA">
    <w:pPr>
      <w:spacing w:after="0" w:line="259" w:lineRule="auto"/>
      <w:ind w:left="271" w:firstLine="0"/>
    </w:pPr>
    <w:r>
      <w:rPr>
        <w:noProof/>
      </w:rPr>
      <mc:AlternateContent>
        <mc:Choice Requires="wpg">
          <w:drawing>
            <wp:anchor distT="0" distB="0" distL="114300" distR="114300" simplePos="0" relativeHeight="251672576" behindDoc="0" locked="0" layoutInCell="1" allowOverlap="1">
              <wp:simplePos x="0" y="0"/>
              <wp:positionH relativeFrom="page">
                <wp:posOffset>895668</wp:posOffset>
              </wp:positionH>
              <wp:positionV relativeFrom="page">
                <wp:posOffset>9721533</wp:posOffset>
              </wp:positionV>
              <wp:extent cx="5771896" cy="6350"/>
              <wp:effectExtent l="0" t="0" r="0" b="0"/>
              <wp:wrapSquare wrapText="bothSides"/>
              <wp:docPr id="185583" name="Group 185583"/>
              <wp:cNvGraphicFramePr/>
              <a:graphic xmlns:a="http://schemas.openxmlformats.org/drawingml/2006/main">
                <a:graphicData uri="http://schemas.microsoft.com/office/word/2010/wordprocessingGroup">
                  <wpg:wgp>
                    <wpg:cNvGrpSpPr/>
                    <wpg:grpSpPr>
                      <a:xfrm>
                        <a:off x="0" y="0"/>
                        <a:ext cx="5771896" cy="6350"/>
                        <a:chOff x="0" y="0"/>
                        <a:chExt cx="5771896" cy="6350"/>
                      </a:xfrm>
                    </wpg:grpSpPr>
                    <wps:wsp>
                      <wps:cNvPr id="198725" name="Shape 198725"/>
                      <wps:cNvSpPr/>
                      <wps:spPr>
                        <a:xfrm>
                          <a:off x="0" y="0"/>
                          <a:ext cx="5771896" cy="9144"/>
                        </a:xfrm>
                        <a:custGeom>
                          <a:avLst/>
                          <a:gdLst/>
                          <a:ahLst/>
                          <a:cxnLst/>
                          <a:rect l="0" t="0" r="0" b="0"/>
                          <a:pathLst>
                            <a:path w="5771896" h="9144">
                              <a:moveTo>
                                <a:pt x="0" y="0"/>
                              </a:moveTo>
                              <a:lnTo>
                                <a:pt x="5771896" y="0"/>
                              </a:lnTo>
                              <a:lnTo>
                                <a:pt x="577189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85583" style="width:454.48pt;height:0.5pt;position:absolute;mso-position-horizontal-relative:page;mso-position-horizontal:absolute;margin-left:70.525pt;mso-position-vertical-relative:page;margin-top:765.475pt;" coordsize="57718,63">
              <v:shape id="Shape 198726" style="position:absolute;width:57718;height:91;left:0;top:0;" coordsize="5771896,9144" path="m0,0l5771896,0l5771896,9144l0,9144l0,0">
                <v:stroke weight="0pt" endcap="flat" joinstyle="miter" miterlimit="10" on="false" color="#000000" opacity="0"/>
                <v:fill on="true" color="#d9d9d9"/>
              </v:shape>
              <w10:wrap type="square"/>
            </v:group>
          </w:pict>
        </mc:Fallback>
      </mc:AlternateContent>
    </w:r>
    <w:r>
      <w:rPr>
        <w:i/>
        <w:color w:val="1F497D"/>
      </w:rPr>
      <w:t xml:space="preserve">Rencana Strategis Dindukcapil </w:t>
    </w:r>
  </w:p>
  <w:p w:rsidR="00B81DB6" w:rsidRDefault="004E57EA">
    <w:pPr>
      <w:tabs>
        <w:tab w:val="center" w:pos="1827"/>
        <w:tab w:val="center" w:pos="4951"/>
        <w:tab w:val="center" w:pos="8947"/>
      </w:tabs>
      <w:spacing w:after="0" w:line="259" w:lineRule="auto"/>
      <w:ind w:left="0" w:firstLine="0"/>
    </w:pPr>
    <w:r>
      <w:tab/>
    </w:r>
    <w:r>
      <w:rPr>
        <w:i/>
        <w:color w:val="1F497D"/>
      </w:rPr>
      <w:t>Kabupaten Blora Tahun 2021-2026</w:t>
    </w:r>
    <w:r>
      <w:rPr>
        <w:color w:val="1F497D"/>
      </w:rPr>
      <w:t xml:space="preserve"> </w:t>
    </w:r>
    <w:r>
      <w:rPr>
        <w:color w:val="1F497D"/>
      </w:rPr>
      <w:tab/>
      <w:t xml:space="preserve"> </w:t>
    </w:r>
    <w:r>
      <w:rPr>
        <w:color w:val="1F497D"/>
      </w:rPr>
      <w:tab/>
    </w:r>
    <w:r>
      <w:fldChar w:fldCharType="begin"/>
    </w:r>
    <w:r>
      <w:instrText xml:space="preserve"> PAGE   \* MERGEFORMAT </w:instrText>
    </w:r>
    <w:r>
      <w:fldChar w:fldCharType="separate"/>
    </w:r>
    <w:r>
      <w:rPr>
        <w:color w:val="1F497D"/>
      </w:rPr>
      <w:t>27</w:t>
    </w:r>
    <w:r>
      <w:rPr>
        <w:color w:val="1F497D"/>
      </w:rPr>
      <w:fldChar w:fldCharType="end"/>
    </w:r>
    <w:r>
      <w:rPr>
        <w:color w:val="1F497D"/>
      </w:rPr>
      <w:t xml:space="preserve">  </w:t>
    </w:r>
  </w:p>
  <w:p w:rsidR="00B81DB6" w:rsidRDefault="004E57EA">
    <w:pPr>
      <w:spacing w:after="0" w:line="259" w:lineRule="auto"/>
      <w:ind w:left="271" w:firstLine="0"/>
    </w:pPr>
    <w:r>
      <w:rPr>
        <w:i/>
        <w:sz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DB6" w:rsidRDefault="004E57EA">
    <w:pPr>
      <w:spacing w:after="0" w:line="259" w:lineRule="auto"/>
      <w:ind w:left="0" w:firstLine="0"/>
    </w:pPr>
    <w:r>
      <w:rPr>
        <w:noProof/>
      </w:rPr>
      <mc:AlternateContent>
        <mc:Choice Requires="wpg">
          <w:drawing>
            <wp:anchor distT="0" distB="0" distL="114300" distR="114300" simplePos="0" relativeHeight="251673600" behindDoc="0" locked="0" layoutInCell="1" allowOverlap="1">
              <wp:simplePos x="0" y="0"/>
              <wp:positionH relativeFrom="page">
                <wp:posOffset>895668</wp:posOffset>
              </wp:positionH>
              <wp:positionV relativeFrom="page">
                <wp:posOffset>9706293</wp:posOffset>
              </wp:positionV>
              <wp:extent cx="5771896" cy="6350"/>
              <wp:effectExtent l="0" t="0" r="0" b="0"/>
              <wp:wrapSquare wrapText="bothSides"/>
              <wp:docPr id="185710" name="Group 185710"/>
              <wp:cNvGraphicFramePr/>
              <a:graphic xmlns:a="http://schemas.openxmlformats.org/drawingml/2006/main">
                <a:graphicData uri="http://schemas.microsoft.com/office/word/2010/wordprocessingGroup">
                  <wpg:wgp>
                    <wpg:cNvGrpSpPr/>
                    <wpg:grpSpPr>
                      <a:xfrm>
                        <a:off x="0" y="0"/>
                        <a:ext cx="5771896" cy="6350"/>
                        <a:chOff x="0" y="0"/>
                        <a:chExt cx="5771896" cy="6350"/>
                      </a:xfrm>
                    </wpg:grpSpPr>
                    <wps:wsp>
                      <wps:cNvPr id="198735" name="Shape 198735"/>
                      <wps:cNvSpPr/>
                      <wps:spPr>
                        <a:xfrm>
                          <a:off x="0" y="0"/>
                          <a:ext cx="5771896" cy="9144"/>
                        </a:xfrm>
                        <a:custGeom>
                          <a:avLst/>
                          <a:gdLst/>
                          <a:ahLst/>
                          <a:cxnLst/>
                          <a:rect l="0" t="0" r="0" b="0"/>
                          <a:pathLst>
                            <a:path w="5771896" h="9144">
                              <a:moveTo>
                                <a:pt x="0" y="0"/>
                              </a:moveTo>
                              <a:lnTo>
                                <a:pt x="5771896" y="0"/>
                              </a:lnTo>
                              <a:lnTo>
                                <a:pt x="577189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85710" style="width:454.48pt;height:0.5pt;position:absolute;mso-position-horizontal-relative:page;mso-position-horizontal:absolute;margin-left:70.525pt;mso-position-vertical-relative:page;margin-top:764.275pt;" coordsize="57718,63">
              <v:shape id="Shape 198736" style="position:absolute;width:57718;height:91;left:0;top:0;" coordsize="5771896,9144" path="m0,0l5771896,0l5771896,9144l0,9144l0,0">
                <v:stroke weight="0pt" endcap="flat" joinstyle="miter" miterlimit="10" on="false" color="#000000" opacity="0"/>
                <v:fill on="true" color="#d9d9d9"/>
              </v:shape>
              <w10:wrap type="square"/>
            </v:group>
          </w:pict>
        </mc:Fallback>
      </mc:AlternateContent>
    </w:r>
    <w:r>
      <w:rPr>
        <w:i/>
      </w:rPr>
      <w:t xml:space="preserve">Rencana Strategis Dindukcapil </w:t>
    </w:r>
  </w:p>
  <w:p w:rsidR="00B81DB6" w:rsidRDefault="004E57EA">
    <w:pPr>
      <w:tabs>
        <w:tab w:val="center" w:pos="4681"/>
        <w:tab w:val="right" w:pos="9361"/>
      </w:tabs>
      <w:spacing w:after="0" w:line="259" w:lineRule="auto"/>
      <w:ind w:left="0" w:right="-334" w:firstLine="0"/>
    </w:pPr>
    <w:r>
      <w:rPr>
        <w:i/>
      </w:rPr>
      <w:t xml:space="preserve">Kabupaten Blora Tahun 2021-2026 </w:t>
    </w:r>
    <w:r>
      <w:rPr>
        <w:i/>
      </w:rPr>
      <w:tab/>
    </w:r>
    <w:r>
      <w:t xml:space="preserve"> </w:t>
    </w:r>
    <w:r>
      <w:tab/>
      <w:t xml:space="preserve">VII-1 |  </w:t>
    </w:r>
  </w:p>
  <w:p w:rsidR="00B81DB6" w:rsidRDefault="004E57EA">
    <w:pPr>
      <w:spacing w:after="0" w:line="259" w:lineRule="auto"/>
      <w:ind w:left="0" w:firstLine="0"/>
    </w:pPr>
    <w:r>
      <w:rPr>
        <w:color w:val="1F497D"/>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DB6" w:rsidRDefault="004E57EA">
    <w:pPr>
      <w:spacing w:after="0" w:line="259" w:lineRule="auto"/>
      <w:ind w:left="0" w:firstLine="0"/>
    </w:pPr>
    <w:r>
      <w:rPr>
        <w:noProof/>
      </w:rPr>
      <mc:AlternateContent>
        <mc:Choice Requires="wpg">
          <w:drawing>
            <wp:anchor distT="0" distB="0" distL="114300" distR="114300" simplePos="0" relativeHeight="251674624" behindDoc="0" locked="0" layoutInCell="1" allowOverlap="1">
              <wp:simplePos x="0" y="0"/>
              <wp:positionH relativeFrom="page">
                <wp:posOffset>895668</wp:posOffset>
              </wp:positionH>
              <wp:positionV relativeFrom="page">
                <wp:posOffset>9706293</wp:posOffset>
              </wp:positionV>
              <wp:extent cx="5771896" cy="6350"/>
              <wp:effectExtent l="0" t="0" r="0" b="0"/>
              <wp:wrapSquare wrapText="bothSides"/>
              <wp:docPr id="185683" name="Group 185683"/>
              <wp:cNvGraphicFramePr/>
              <a:graphic xmlns:a="http://schemas.openxmlformats.org/drawingml/2006/main">
                <a:graphicData uri="http://schemas.microsoft.com/office/word/2010/wordprocessingGroup">
                  <wpg:wgp>
                    <wpg:cNvGrpSpPr/>
                    <wpg:grpSpPr>
                      <a:xfrm>
                        <a:off x="0" y="0"/>
                        <a:ext cx="5771896" cy="6350"/>
                        <a:chOff x="0" y="0"/>
                        <a:chExt cx="5771896" cy="6350"/>
                      </a:xfrm>
                    </wpg:grpSpPr>
                    <wps:wsp>
                      <wps:cNvPr id="198733" name="Shape 198733"/>
                      <wps:cNvSpPr/>
                      <wps:spPr>
                        <a:xfrm>
                          <a:off x="0" y="0"/>
                          <a:ext cx="5771896" cy="9144"/>
                        </a:xfrm>
                        <a:custGeom>
                          <a:avLst/>
                          <a:gdLst/>
                          <a:ahLst/>
                          <a:cxnLst/>
                          <a:rect l="0" t="0" r="0" b="0"/>
                          <a:pathLst>
                            <a:path w="5771896" h="9144">
                              <a:moveTo>
                                <a:pt x="0" y="0"/>
                              </a:moveTo>
                              <a:lnTo>
                                <a:pt x="5771896" y="0"/>
                              </a:lnTo>
                              <a:lnTo>
                                <a:pt x="577189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85683" style="width:454.48pt;height:0.5pt;position:absolute;mso-position-horizontal-relative:page;mso-position-horizontal:absolute;margin-left:70.525pt;mso-position-vertical-relative:page;margin-top:764.275pt;" coordsize="57718,63">
              <v:shape id="Shape 198734" style="position:absolute;width:57718;height:91;left:0;top:0;" coordsize="5771896,9144" path="m0,0l5771896,0l5771896,9144l0,9144l0,0">
                <v:stroke weight="0pt" endcap="flat" joinstyle="miter" miterlimit="10" on="false" color="#000000" opacity="0"/>
                <v:fill on="true" color="#d9d9d9"/>
              </v:shape>
              <w10:wrap type="square"/>
            </v:group>
          </w:pict>
        </mc:Fallback>
      </mc:AlternateContent>
    </w:r>
    <w:r>
      <w:rPr>
        <w:i/>
      </w:rPr>
      <w:t>Rencana Strategis Din</w:t>
    </w:r>
    <w:r>
      <w:rPr>
        <w:i/>
      </w:rPr>
      <w:t xml:space="preserve">dukcapil </w:t>
    </w:r>
  </w:p>
  <w:p w:rsidR="00B81DB6" w:rsidRDefault="004E57EA">
    <w:pPr>
      <w:tabs>
        <w:tab w:val="center" w:pos="4681"/>
        <w:tab w:val="right" w:pos="9361"/>
      </w:tabs>
      <w:spacing w:after="0" w:line="259" w:lineRule="auto"/>
      <w:ind w:left="0" w:right="-334" w:firstLine="0"/>
    </w:pPr>
    <w:r>
      <w:rPr>
        <w:i/>
      </w:rPr>
      <w:t xml:space="preserve">Kabupaten Blora Tahun 2021-2026 </w:t>
    </w:r>
    <w:r>
      <w:rPr>
        <w:i/>
      </w:rPr>
      <w:tab/>
    </w:r>
    <w:r>
      <w:t xml:space="preserve"> </w:t>
    </w:r>
    <w:r>
      <w:tab/>
      <w:t xml:space="preserve">VII-1 |  </w:t>
    </w:r>
  </w:p>
  <w:p w:rsidR="00B81DB6" w:rsidRDefault="004E57EA">
    <w:pPr>
      <w:spacing w:after="0" w:line="259" w:lineRule="auto"/>
      <w:ind w:left="0" w:firstLine="0"/>
    </w:pPr>
    <w:r>
      <w:rPr>
        <w:color w:val="1F497D"/>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DB6" w:rsidRDefault="004E57EA">
    <w:pPr>
      <w:spacing w:after="0" w:line="259" w:lineRule="auto"/>
      <w:ind w:left="0" w:firstLine="0"/>
    </w:pPr>
    <w:r>
      <w:rPr>
        <w:noProof/>
      </w:rPr>
      <mc:AlternateContent>
        <mc:Choice Requires="wpg">
          <w:drawing>
            <wp:anchor distT="0" distB="0" distL="114300" distR="114300" simplePos="0" relativeHeight="251675648" behindDoc="0" locked="0" layoutInCell="1" allowOverlap="1">
              <wp:simplePos x="0" y="0"/>
              <wp:positionH relativeFrom="page">
                <wp:posOffset>895668</wp:posOffset>
              </wp:positionH>
              <wp:positionV relativeFrom="page">
                <wp:posOffset>9706293</wp:posOffset>
              </wp:positionV>
              <wp:extent cx="5771896" cy="6350"/>
              <wp:effectExtent l="0" t="0" r="0" b="0"/>
              <wp:wrapSquare wrapText="bothSides"/>
              <wp:docPr id="185656" name="Group 185656"/>
              <wp:cNvGraphicFramePr/>
              <a:graphic xmlns:a="http://schemas.openxmlformats.org/drawingml/2006/main">
                <a:graphicData uri="http://schemas.microsoft.com/office/word/2010/wordprocessingGroup">
                  <wpg:wgp>
                    <wpg:cNvGrpSpPr/>
                    <wpg:grpSpPr>
                      <a:xfrm>
                        <a:off x="0" y="0"/>
                        <a:ext cx="5771896" cy="6350"/>
                        <a:chOff x="0" y="0"/>
                        <a:chExt cx="5771896" cy="6350"/>
                      </a:xfrm>
                    </wpg:grpSpPr>
                    <wps:wsp>
                      <wps:cNvPr id="198731" name="Shape 198731"/>
                      <wps:cNvSpPr/>
                      <wps:spPr>
                        <a:xfrm>
                          <a:off x="0" y="0"/>
                          <a:ext cx="5771896" cy="9144"/>
                        </a:xfrm>
                        <a:custGeom>
                          <a:avLst/>
                          <a:gdLst/>
                          <a:ahLst/>
                          <a:cxnLst/>
                          <a:rect l="0" t="0" r="0" b="0"/>
                          <a:pathLst>
                            <a:path w="5771896" h="9144">
                              <a:moveTo>
                                <a:pt x="0" y="0"/>
                              </a:moveTo>
                              <a:lnTo>
                                <a:pt x="5771896" y="0"/>
                              </a:lnTo>
                              <a:lnTo>
                                <a:pt x="577189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85656" style="width:454.48pt;height:0.5pt;position:absolute;mso-position-horizontal-relative:page;mso-position-horizontal:absolute;margin-left:70.525pt;mso-position-vertical-relative:page;margin-top:764.275pt;" coordsize="57718,63">
              <v:shape id="Shape 198732" style="position:absolute;width:57718;height:91;left:0;top:0;" coordsize="5771896,9144" path="m0,0l5771896,0l5771896,9144l0,9144l0,0">
                <v:stroke weight="0pt" endcap="flat" joinstyle="miter" miterlimit="10" on="false" color="#000000" opacity="0"/>
                <v:fill on="true" color="#d9d9d9"/>
              </v:shape>
              <w10:wrap type="square"/>
            </v:group>
          </w:pict>
        </mc:Fallback>
      </mc:AlternateContent>
    </w:r>
    <w:r>
      <w:rPr>
        <w:i/>
      </w:rPr>
      <w:t xml:space="preserve">Rencana Strategis Dindukcapil </w:t>
    </w:r>
  </w:p>
  <w:p w:rsidR="00B81DB6" w:rsidRDefault="004E57EA">
    <w:pPr>
      <w:tabs>
        <w:tab w:val="center" w:pos="4681"/>
        <w:tab w:val="right" w:pos="9361"/>
      </w:tabs>
      <w:spacing w:after="0" w:line="259" w:lineRule="auto"/>
      <w:ind w:left="0" w:right="-334" w:firstLine="0"/>
    </w:pPr>
    <w:r>
      <w:rPr>
        <w:i/>
      </w:rPr>
      <w:t xml:space="preserve">Kabupaten Blora Tahun 2021-2026 </w:t>
    </w:r>
    <w:r>
      <w:rPr>
        <w:i/>
      </w:rPr>
      <w:tab/>
    </w:r>
    <w:r>
      <w:t xml:space="preserve"> </w:t>
    </w:r>
    <w:r>
      <w:tab/>
      <w:t xml:space="preserve">VII-1 |  </w:t>
    </w:r>
  </w:p>
  <w:p w:rsidR="00B81DB6" w:rsidRDefault="004E57EA">
    <w:pPr>
      <w:spacing w:after="0" w:line="259" w:lineRule="auto"/>
      <w:ind w:left="0" w:firstLine="0"/>
    </w:pPr>
    <w:r>
      <w:rPr>
        <w:color w:val="1F497D"/>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DB6" w:rsidRDefault="00B81DB6">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DB6" w:rsidRDefault="004E57EA">
    <w:pPr>
      <w:spacing w:after="0" w:line="259" w:lineRule="auto"/>
      <w:ind w:left="0" w:firstLine="0"/>
    </w:pPr>
    <w:r>
      <w:rPr>
        <w:noProof/>
      </w:rPr>
      <mc:AlternateContent>
        <mc:Choice Requires="wpg">
          <w:drawing>
            <wp:anchor distT="0" distB="0" distL="114300" distR="114300" simplePos="0" relativeHeight="251659264" behindDoc="0" locked="0" layoutInCell="1" allowOverlap="1">
              <wp:simplePos x="0" y="0"/>
              <wp:positionH relativeFrom="page">
                <wp:posOffset>895668</wp:posOffset>
              </wp:positionH>
              <wp:positionV relativeFrom="page">
                <wp:posOffset>9644062</wp:posOffset>
              </wp:positionV>
              <wp:extent cx="5771896" cy="6350"/>
              <wp:effectExtent l="0" t="0" r="0" b="0"/>
              <wp:wrapSquare wrapText="bothSides"/>
              <wp:docPr id="185280" name="Group 185280"/>
              <wp:cNvGraphicFramePr/>
              <a:graphic xmlns:a="http://schemas.openxmlformats.org/drawingml/2006/main">
                <a:graphicData uri="http://schemas.microsoft.com/office/word/2010/wordprocessingGroup">
                  <wpg:wgp>
                    <wpg:cNvGrpSpPr/>
                    <wpg:grpSpPr>
                      <a:xfrm>
                        <a:off x="0" y="0"/>
                        <a:ext cx="5771896" cy="6350"/>
                        <a:chOff x="0" y="0"/>
                        <a:chExt cx="5771896" cy="6350"/>
                      </a:xfrm>
                    </wpg:grpSpPr>
                    <wps:wsp>
                      <wps:cNvPr id="198703" name="Shape 198703"/>
                      <wps:cNvSpPr/>
                      <wps:spPr>
                        <a:xfrm>
                          <a:off x="0" y="0"/>
                          <a:ext cx="5771896" cy="9144"/>
                        </a:xfrm>
                        <a:custGeom>
                          <a:avLst/>
                          <a:gdLst/>
                          <a:ahLst/>
                          <a:cxnLst/>
                          <a:rect l="0" t="0" r="0" b="0"/>
                          <a:pathLst>
                            <a:path w="5771896" h="9144">
                              <a:moveTo>
                                <a:pt x="0" y="0"/>
                              </a:moveTo>
                              <a:lnTo>
                                <a:pt x="5771896" y="0"/>
                              </a:lnTo>
                              <a:lnTo>
                                <a:pt x="577189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85280" style="width:454.48pt;height:0.5pt;position:absolute;mso-position-horizontal-relative:page;mso-position-horizontal:absolute;margin-left:70.525pt;mso-position-vertical-relative:page;margin-top:759.375pt;" coordsize="57718,63">
              <v:shape id="Shape 198704" style="position:absolute;width:57718;height:91;left:0;top:0;" coordsize="5771896,9144" path="m0,0l5771896,0l5771896,9144l0,9144l0,0">
                <v:stroke weight="0pt" endcap="flat" joinstyle="miter" miterlimit="10" on="false" color="#000000" opacity="0"/>
                <v:fill on="true" color="#d9d9d9"/>
              </v:shape>
              <w10:wrap type="square"/>
            </v:group>
          </w:pict>
        </mc:Fallback>
      </mc:AlternateContent>
    </w:r>
    <w:r>
      <w:rPr>
        <w:i/>
        <w:color w:val="1F497D"/>
      </w:rPr>
      <w:t xml:space="preserve">Rencana Strategis Dindukcapil </w:t>
    </w:r>
  </w:p>
  <w:p w:rsidR="00B81DB6" w:rsidRDefault="004E57EA">
    <w:pPr>
      <w:tabs>
        <w:tab w:val="center" w:pos="1557"/>
        <w:tab w:val="center" w:pos="4681"/>
        <w:tab w:val="center" w:pos="8630"/>
      </w:tabs>
      <w:spacing w:after="0" w:line="259" w:lineRule="auto"/>
      <w:ind w:left="0" w:firstLine="0"/>
    </w:pPr>
    <w:r>
      <w:tab/>
    </w:r>
    <w:r>
      <w:rPr>
        <w:i/>
        <w:color w:val="1F497D"/>
      </w:rPr>
      <w:t>Kabupaten Blora Tahun 2021-2026</w:t>
    </w:r>
    <w:r>
      <w:rPr>
        <w:color w:val="1F497D"/>
      </w:rPr>
      <w:t xml:space="preserve"> </w:t>
    </w:r>
    <w:r>
      <w:rPr>
        <w:color w:val="1F497D"/>
      </w:rPr>
      <w:tab/>
      <w:t xml:space="preserve"> </w:t>
    </w:r>
    <w:r>
      <w:rPr>
        <w:color w:val="1F497D"/>
      </w:rPr>
      <w:tab/>
      <w:t xml:space="preserve"> </w:t>
    </w:r>
    <w:r>
      <w:fldChar w:fldCharType="begin"/>
    </w:r>
    <w:r>
      <w:instrText xml:space="preserve"> PAGE   \* MERGEFORMAT </w:instrText>
    </w:r>
    <w:r>
      <w:fldChar w:fldCharType="separate"/>
    </w:r>
    <w:r w:rsidR="00634113" w:rsidRPr="00634113">
      <w:rPr>
        <w:noProof/>
        <w:color w:val="1F497D"/>
      </w:rPr>
      <w:t>4</w:t>
    </w:r>
    <w:r>
      <w:rPr>
        <w:color w:val="1F497D"/>
      </w:rPr>
      <w:fldChar w:fldCharType="end"/>
    </w:r>
    <w:r>
      <w:rPr>
        <w:color w:val="1F497D"/>
      </w:rPr>
      <w:t xml:space="preserve">  </w:t>
    </w:r>
  </w:p>
  <w:p w:rsidR="00B81DB6" w:rsidRDefault="004E57EA">
    <w:pPr>
      <w:spacing w:after="0" w:line="259" w:lineRule="auto"/>
      <w:ind w:left="0" w:firstLine="0"/>
    </w:pPr>
    <w:r>
      <w:rPr>
        <w:color w:val="1F497D"/>
        <w:sz w:val="20"/>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DB6" w:rsidRDefault="00B81DB6">
    <w:pPr>
      <w:spacing w:after="160" w:line="259" w:lineRule="auto"/>
      <w:ind w:left="0" w:firstLine="0"/>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DB6" w:rsidRDefault="00B81DB6">
    <w:pPr>
      <w:spacing w:after="160" w:line="259" w:lineRule="auto"/>
      <w:ind w:left="0" w:firstLine="0"/>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DB6" w:rsidRDefault="00B81DB6">
    <w:pPr>
      <w:spacing w:after="160" w:line="259" w:lineRule="auto"/>
      <w:ind w:left="0" w:firstLine="0"/>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DB6" w:rsidRDefault="00B81DB6">
    <w:pPr>
      <w:spacing w:after="160" w:line="259" w:lineRule="auto"/>
      <w:ind w:left="0" w:firstLine="0"/>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DB6" w:rsidRDefault="00B81DB6">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DB6" w:rsidRDefault="004E57EA">
    <w:pPr>
      <w:spacing w:after="0" w:line="259" w:lineRule="auto"/>
      <w:ind w:left="0" w:firstLine="0"/>
    </w:pPr>
    <w:r>
      <w:rPr>
        <w:noProof/>
      </w:rPr>
      <mc:AlternateContent>
        <mc:Choice Requires="wpg">
          <w:drawing>
            <wp:anchor distT="0" distB="0" distL="114300" distR="114300" simplePos="0" relativeHeight="251660288" behindDoc="0" locked="0" layoutInCell="1" allowOverlap="1">
              <wp:simplePos x="0" y="0"/>
              <wp:positionH relativeFrom="page">
                <wp:posOffset>895668</wp:posOffset>
              </wp:positionH>
              <wp:positionV relativeFrom="page">
                <wp:posOffset>9644062</wp:posOffset>
              </wp:positionV>
              <wp:extent cx="5771896" cy="6350"/>
              <wp:effectExtent l="0" t="0" r="0" b="0"/>
              <wp:wrapSquare wrapText="bothSides"/>
              <wp:docPr id="185255" name="Group 185255"/>
              <wp:cNvGraphicFramePr/>
              <a:graphic xmlns:a="http://schemas.openxmlformats.org/drawingml/2006/main">
                <a:graphicData uri="http://schemas.microsoft.com/office/word/2010/wordprocessingGroup">
                  <wpg:wgp>
                    <wpg:cNvGrpSpPr/>
                    <wpg:grpSpPr>
                      <a:xfrm>
                        <a:off x="0" y="0"/>
                        <a:ext cx="5771896" cy="6350"/>
                        <a:chOff x="0" y="0"/>
                        <a:chExt cx="5771896" cy="6350"/>
                      </a:xfrm>
                    </wpg:grpSpPr>
                    <wps:wsp>
                      <wps:cNvPr id="198701" name="Shape 198701"/>
                      <wps:cNvSpPr/>
                      <wps:spPr>
                        <a:xfrm>
                          <a:off x="0" y="0"/>
                          <a:ext cx="5771896" cy="9144"/>
                        </a:xfrm>
                        <a:custGeom>
                          <a:avLst/>
                          <a:gdLst/>
                          <a:ahLst/>
                          <a:cxnLst/>
                          <a:rect l="0" t="0" r="0" b="0"/>
                          <a:pathLst>
                            <a:path w="5771896" h="9144">
                              <a:moveTo>
                                <a:pt x="0" y="0"/>
                              </a:moveTo>
                              <a:lnTo>
                                <a:pt x="5771896" y="0"/>
                              </a:lnTo>
                              <a:lnTo>
                                <a:pt x="577189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85255" style="width:454.48pt;height:0.5pt;position:absolute;mso-position-horizontal-relative:page;mso-position-horizontal:absolute;margin-left:70.525pt;mso-position-vertical-relative:page;margin-top:759.375pt;" coordsize="57718,63">
              <v:shape id="Shape 198702" style="position:absolute;width:57718;height:91;left:0;top:0;" coordsize="5771896,9144" path="m0,0l5771896,0l5771896,9144l0,9144l0,0">
                <v:stroke weight="0pt" endcap="flat" joinstyle="miter" miterlimit="10" on="false" color="#000000" opacity="0"/>
                <v:fill on="true" color="#d9d9d9"/>
              </v:shape>
              <w10:wrap type="square"/>
            </v:group>
          </w:pict>
        </mc:Fallback>
      </mc:AlternateContent>
    </w:r>
    <w:r>
      <w:rPr>
        <w:i/>
        <w:color w:val="1F497D"/>
      </w:rPr>
      <w:t xml:space="preserve">Rencana Strategis Dindukcapil </w:t>
    </w:r>
  </w:p>
  <w:p w:rsidR="00B81DB6" w:rsidRDefault="004E57EA">
    <w:pPr>
      <w:tabs>
        <w:tab w:val="center" w:pos="1557"/>
        <w:tab w:val="center" w:pos="4681"/>
        <w:tab w:val="center" w:pos="8630"/>
      </w:tabs>
      <w:spacing w:after="0" w:line="259" w:lineRule="auto"/>
      <w:ind w:left="0" w:firstLine="0"/>
    </w:pPr>
    <w:r>
      <w:tab/>
    </w:r>
    <w:r>
      <w:rPr>
        <w:i/>
        <w:color w:val="1F497D"/>
      </w:rPr>
      <w:t>Kabupaten Blora Tahun 2021-2026</w:t>
    </w:r>
    <w:r>
      <w:rPr>
        <w:color w:val="1F497D"/>
      </w:rPr>
      <w:t xml:space="preserve"> </w:t>
    </w:r>
    <w:r>
      <w:rPr>
        <w:color w:val="1F497D"/>
      </w:rPr>
      <w:tab/>
      <w:t xml:space="preserve"> </w:t>
    </w:r>
    <w:r>
      <w:rPr>
        <w:color w:val="1F497D"/>
      </w:rPr>
      <w:tab/>
      <w:t xml:space="preserve"> </w:t>
    </w:r>
    <w:r>
      <w:fldChar w:fldCharType="begin"/>
    </w:r>
    <w:r>
      <w:instrText xml:space="preserve"> PAGE   \* MERGEFORMAT </w:instrText>
    </w:r>
    <w:r>
      <w:fldChar w:fldCharType="separate"/>
    </w:r>
    <w:r>
      <w:rPr>
        <w:color w:val="1F497D"/>
      </w:rPr>
      <w:t>1</w:t>
    </w:r>
    <w:r>
      <w:rPr>
        <w:color w:val="1F497D"/>
      </w:rPr>
      <w:fldChar w:fldCharType="end"/>
    </w:r>
    <w:r>
      <w:rPr>
        <w:color w:val="1F497D"/>
      </w:rPr>
      <w:t xml:space="preserve">  </w:t>
    </w:r>
  </w:p>
  <w:p w:rsidR="00B81DB6" w:rsidRDefault="004E57EA">
    <w:pPr>
      <w:spacing w:after="0" w:line="259" w:lineRule="auto"/>
      <w:ind w:left="0" w:firstLine="0"/>
    </w:pPr>
    <w:r>
      <w:rPr>
        <w:color w:val="1F497D"/>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DB6" w:rsidRDefault="004E57EA">
    <w:pPr>
      <w:spacing w:after="0" w:line="259" w:lineRule="auto"/>
      <w:ind w:left="0" w:firstLine="0"/>
    </w:pPr>
    <w:r>
      <w:rPr>
        <w:noProof/>
      </w:rPr>
      <mc:AlternateContent>
        <mc:Choice Requires="wpg">
          <w:drawing>
            <wp:anchor distT="0" distB="0" distL="114300" distR="114300" simplePos="0" relativeHeight="251661312" behindDoc="0" locked="0" layoutInCell="1" allowOverlap="1">
              <wp:simplePos x="0" y="0"/>
              <wp:positionH relativeFrom="page">
                <wp:posOffset>895668</wp:posOffset>
              </wp:positionH>
              <wp:positionV relativeFrom="page">
                <wp:posOffset>9480233</wp:posOffset>
              </wp:positionV>
              <wp:extent cx="5771896" cy="6350"/>
              <wp:effectExtent l="0" t="0" r="0" b="0"/>
              <wp:wrapSquare wrapText="bothSides"/>
              <wp:docPr id="185389" name="Group 185389"/>
              <wp:cNvGraphicFramePr/>
              <a:graphic xmlns:a="http://schemas.openxmlformats.org/drawingml/2006/main">
                <a:graphicData uri="http://schemas.microsoft.com/office/word/2010/wordprocessingGroup">
                  <wpg:wgp>
                    <wpg:cNvGrpSpPr/>
                    <wpg:grpSpPr>
                      <a:xfrm>
                        <a:off x="0" y="0"/>
                        <a:ext cx="5771896" cy="6350"/>
                        <a:chOff x="0" y="0"/>
                        <a:chExt cx="5771896" cy="6350"/>
                      </a:xfrm>
                    </wpg:grpSpPr>
                    <wps:wsp>
                      <wps:cNvPr id="198711" name="Shape 198711"/>
                      <wps:cNvSpPr/>
                      <wps:spPr>
                        <a:xfrm>
                          <a:off x="0" y="0"/>
                          <a:ext cx="5771896" cy="9144"/>
                        </a:xfrm>
                        <a:custGeom>
                          <a:avLst/>
                          <a:gdLst/>
                          <a:ahLst/>
                          <a:cxnLst/>
                          <a:rect l="0" t="0" r="0" b="0"/>
                          <a:pathLst>
                            <a:path w="5771896" h="9144">
                              <a:moveTo>
                                <a:pt x="0" y="0"/>
                              </a:moveTo>
                              <a:lnTo>
                                <a:pt x="5771896" y="0"/>
                              </a:lnTo>
                              <a:lnTo>
                                <a:pt x="577189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85389" style="width:454.48pt;height:0.5pt;position:absolute;mso-position-horizontal-relative:page;mso-position-horizontal:absolute;margin-left:70.525pt;mso-position-vertical-relative:page;margin-top:746.475pt;" coordsize="57718,63">
              <v:shape id="Shape 198712" style="position:absolute;width:57718;height:91;left:0;top:0;" coordsize="5771896,9144" path="m0,0l5771896,0l5771896,9144l0,9144l0,0">
                <v:stroke weight="0pt" endcap="flat" joinstyle="miter" miterlimit="10" on="false" color="#000000" opacity="0"/>
                <v:fill on="true" color="#d9d9d9"/>
              </v:shape>
              <w10:wrap type="square"/>
            </v:group>
          </w:pict>
        </mc:Fallback>
      </mc:AlternateContent>
    </w:r>
    <w:r>
      <w:rPr>
        <w:i/>
        <w:color w:val="1F497D"/>
      </w:rPr>
      <w:t xml:space="preserve">Rencana Strategis Dindukcapil </w:t>
    </w:r>
  </w:p>
  <w:p w:rsidR="00B81DB6" w:rsidRDefault="004E57EA">
    <w:pPr>
      <w:tabs>
        <w:tab w:val="center" w:pos="4681"/>
        <w:tab w:val="center" w:pos="8664"/>
      </w:tabs>
      <w:spacing w:after="0" w:line="259" w:lineRule="auto"/>
      <w:ind w:left="0" w:firstLine="0"/>
    </w:pPr>
    <w:r>
      <w:rPr>
        <w:i/>
        <w:color w:val="1F497D"/>
      </w:rPr>
      <w:t>Kabupaten Blora Tahun 2021-</w:t>
    </w:r>
    <w:r>
      <w:rPr>
        <w:i/>
        <w:color w:val="1F497D"/>
      </w:rPr>
      <w:t>2026</w:t>
    </w:r>
    <w:r>
      <w:rPr>
        <w:color w:val="1F497D"/>
      </w:rPr>
      <w:t xml:space="preserve"> </w:t>
    </w:r>
    <w:r>
      <w:rPr>
        <w:color w:val="1F497D"/>
      </w:rPr>
      <w:tab/>
      <w:t xml:space="preserve"> </w:t>
    </w:r>
    <w:r>
      <w:rPr>
        <w:color w:val="1F497D"/>
      </w:rPr>
      <w:tab/>
      <w:t xml:space="preserve"> II-</w:t>
    </w:r>
  </w:p>
  <w:p w:rsidR="00B81DB6" w:rsidRDefault="004E57EA">
    <w:pPr>
      <w:spacing w:after="0" w:line="259" w:lineRule="auto"/>
      <w:ind w:left="0" w:firstLine="0"/>
    </w:pPr>
    <w:r>
      <w:fldChar w:fldCharType="begin"/>
    </w:r>
    <w:r>
      <w:instrText xml:space="preserve"> PAGE   \* MERGEFORMAT </w:instrText>
    </w:r>
    <w:r>
      <w:fldChar w:fldCharType="separate"/>
    </w:r>
    <w:r>
      <w:rPr>
        <w:color w:val="1F497D"/>
      </w:rPr>
      <w:t>20</w:t>
    </w:r>
    <w:r>
      <w:rPr>
        <w:color w:val="1F497D"/>
      </w:rPr>
      <w:fldChar w:fldCharType="end"/>
    </w:r>
    <w:r>
      <w:rPr>
        <w:color w:val="1F497D"/>
      </w:rPr>
      <w:t xml:space="preserve">  </w:t>
    </w:r>
  </w:p>
  <w:p w:rsidR="00B81DB6" w:rsidRDefault="004E57EA">
    <w:pPr>
      <w:spacing w:after="0" w:line="259" w:lineRule="auto"/>
      <w:ind w:left="0" w:firstLine="0"/>
    </w:pPr>
    <w:r>
      <w:rPr>
        <w:color w:val="1F497D"/>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DB6" w:rsidRDefault="004E57EA">
    <w:pPr>
      <w:spacing w:after="0" w:line="259" w:lineRule="auto"/>
      <w:ind w:left="0" w:firstLine="0"/>
    </w:pPr>
    <w:r>
      <w:rPr>
        <w:noProof/>
      </w:rPr>
      <mc:AlternateContent>
        <mc:Choice Requires="wpg">
          <w:drawing>
            <wp:anchor distT="0" distB="0" distL="114300" distR="114300" simplePos="0" relativeHeight="251662336" behindDoc="0" locked="0" layoutInCell="1" allowOverlap="1">
              <wp:simplePos x="0" y="0"/>
              <wp:positionH relativeFrom="page">
                <wp:posOffset>895668</wp:posOffset>
              </wp:positionH>
              <wp:positionV relativeFrom="page">
                <wp:posOffset>9480233</wp:posOffset>
              </wp:positionV>
              <wp:extent cx="5771896" cy="6350"/>
              <wp:effectExtent l="0" t="0" r="0" b="0"/>
              <wp:wrapSquare wrapText="bothSides"/>
              <wp:docPr id="185360" name="Group 185360"/>
              <wp:cNvGraphicFramePr/>
              <a:graphic xmlns:a="http://schemas.openxmlformats.org/drawingml/2006/main">
                <a:graphicData uri="http://schemas.microsoft.com/office/word/2010/wordprocessingGroup">
                  <wpg:wgp>
                    <wpg:cNvGrpSpPr/>
                    <wpg:grpSpPr>
                      <a:xfrm>
                        <a:off x="0" y="0"/>
                        <a:ext cx="5771896" cy="6350"/>
                        <a:chOff x="0" y="0"/>
                        <a:chExt cx="5771896" cy="6350"/>
                      </a:xfrm>
                    </wpg:grpSpPr>
                    <wps:wsp>
                      <wps:cNvPr id="198709" name="Shape 198709"/>
                      <wps:cNvSpPr/>
                      <wps:spPr>
                        <a:xfrm>
                          <a:off x="0" y="0"/>
                          <a:ext cx="5771896" cy="9144"/>
                        </a:xfrm>
                        <a:custGeom>
                          <a:avLst/>
                          <a:gdLst/>
                          <a:ahLst/>
                          <a:cxnLst/>
                          <a:rect l="0" t="0" r="0" b="0"/>
                          <a:pathLst>
                            <a:path w="5771896" h="9144">
                              <a:moveTo>
                                <a:pt x="0" y="0"/>
                              </a:moveTo>
                              <a:lnTo>
                                <a:pt x="5771896" y="0"/>
                              </a:lnTo>
                              <a:lnTo>
                                <a:pt x="577189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85360" style="width:454.48pt;height:0.5pt;position:absolute;mso-position-horizontal-relative:page;mso-position-horizontal:absolute;margin-left:70.525pt;mso-position-vertical-relative:page;margin-top:746.475pt;" coordsize="57718,63">
              <v:shape id="Shape 198710" style="position:absolute;width:57718;height:91;left:0;top:0;" coordsize="5771896,9144" path="m0,0l5771896,0l5771896,9144l0,9144l0,0">
                <v:stroke weight="0pt" endcap="flat" joinstyle="miter" miterlimit="10" on="false" color="#000000" opacity="0"/>
                <v:fill on="true" color="#d9d9d9"/>
              </v:shape>
              <w10:wrap type="square"/>
            </v:group>
          </w:pict>
        </mc:Fallback>
      </mc:AlternateContent>
    </w:r>
    <w:r>
      <w:rPr>
        <w:i/>
        <w:color w:val="1F497D"/>
      </w:rPr>
      <w:t xml:space="preserve">Rencana Strategis Dindukcapil </w:t>
    </w:r>
  </w:p>
  <w:p w:rsidR="00B81DB6" w:rsidRDefault="004E57EA">
    <w:pPr>
      <w:tabs>
        <w:tab w:val="center" w:pos="4681"/>
        <w:tab w:val="center" w:pos="8664"/>
      </w:tabs>
      <w:spacing w:after="0" w:line="259" w:lineRule="auto"/>
      <w:ind w:left="0" w:firstLine="0"/>
    </w:pPr>
    <w:r>
      <w:rPr>
        <w:i/>
        <w:color w:val="1F497D"/>
      </w:rPr>
      <w:t>Kabupaten Blora Tahun 2021-2026</w:t>
    </w:r>
    <w:r>
      <w:rPr>
        <w:color w:val="1F497D"/>
      </w:rPr>
      <w:t xml:space="preserve"> </w:t>
    </w:r>
    <w:r>
      <w:rPr>
        <w:color w:val="1F497D"/>
      </w:rPr>
      <w:tab/>
      <w:t xml:space="preserve"> </w:t>
    </w:r>
    <w:r>
      <w:rPr>
        <w:color w:val="1F497D"/>
      </w:rPr>
      <w:tab/>
      <w:t xml:space="preserve"> II-</w:t>
    </w:r>
  </w:p>
  <w:p w:rsidR="00B81DB6" w:rsidRDefault="004E57EA">
    <w:pPr>
      <w:spacing w:after="0" w:line="259" w:lineRule="auto"/>
      <w:ind w:left="0" w:firstLine="0"/>
    </w:pPr>
    <w:r>
      <w:fldChar w:fldCharType="begin"/>
    </w:r>
    <w:r>
      <w:instrText xml:space="preserve"> PAGE   \* MERGEFORMAT </w:instrText>
    </w:r>
    <w:r>
      <w:fldChar w:fldCharType="separate"/>
    </w:r>
    <w:r w:rsidR="00634113" w:rsidRPr="00634113">
      <w:rPr>
        <w:noProof/>
        <w:color w:val="1F497D"/>
      </w:rPr>
      <w:t>20</w:t>
    </w:r>
    <w:r>
      <w:rPr>
        <w:color w:val="1F497D"/>
      </w:rPr>
      <w:fldChar w:fldCharType="end"/>
    </w:r>
    <w:r>
      <w:rPr>
        <w:color w:val="1F497D"/>
      </w:rPr>
      <w:t xml:space="preserve">  </w:t>
    </w:r>
  </w:p>
  <w:p w:rsidR="00B81DB6" w:rsidRDefault="004E57EA">
    <w:pPr>
      <w:spacing w:after="0" w:line="259" w:lineRule="auto"/>
      <w:ind w:left="0" w:firstLine="0"/>
    </w:pPr>
    <w:r>
      <w:rPr>
        <w:color w:val="1F497D"/>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DB6" w:rsidRDefault="004E57EA">
    <w:pPr>
      <w:spacing w:after="0" w:line="259" w:lineRule="auto"/>
      <w:ind w:left="0" w:firstLine="0"/>
    </w:pPr>
    <w:r>
      <w:rPr>
        <w:noProof/>
      </w:rPr>
      <mc:AlternateContent>
        <mc:Choice Requires="wpg">
          <w:drawing>
            <wp:anchor distT="0" distB="0" distL="114300" distR="114300" simplePos="0" relativeHeight="251663360" behindDoc="0" locked="0" layoutInCell="1" allowOverlap="1">
              <wp:simplePos x="0" y="0"/>
              <wp:positionH relativeFrom="page">
                <wp:posOffset>895668</wp:posOffset>
              </wp:positionH>
              <wp:positionV relativeFrom="page">
                <wp:posOffset>9480233</wp:posOffset>
              </wp:positionV>
              <wp:extent cx="5771896" cy="6350"/>
              <wp:effectExtent l="0" t="0" r="0" b="0"/>
              <wp:wrapSquare wrapText="bothSides"/>
              <wp:docPr id="185331" name="Group 185331"/>
              <wp:cNvGraphicFramePr/>
              <a:graphic xmlns:a="http://schemas.openxmlformats.org/drawingml/2006/main">
                <a:graphicData uri="http://schemas.microsoft.com/office/word/2010/wordprocessingGroup">
                  <wpg:wgp>
                    <wpg:cNvGrpSpPr/>
                    <wpg:grpSpPr>
                      <a:xfrm>
                        <a:off x="0" y="0"/>
                        <a:ext cx="5771896" cy="6350"/>
                        <a:chOff x="0" y="0"/>
                        <a:chExt cx="5771896" cy="6350"/>
                      </a:xfrm>
                    </wpg:grpSpPr>
                    <wps:wsp>
                      <wps:cNvPr id="198707" name="Shape 198707"/>
                      <wps:cNvSpPr/>
                      <wps:spPr>
                        <a:xfrm>
                          <a:off x="0" y="0"/>
                          <a:ext cx="5771896" cy="9144"/>
                        </a:xfrm>
                        <a:custGeom>
                          <a:avLst/>
                          <a:gdLst/>
                          <a:ahLst/>
                          <a:cxnLst/>
                          <a:rect l="0" t="0" r="0" b="0"/>
                          <a:pathLst>
                            <a:path w="5771896" h="9144">
                              <a:moveTo>
                                <a:pt x="0" y="0"/>
                              </a:moveTo>
                              <a:lnTo>
                                <a:pt x="5771896" y="0"/>
                              </a:lnTo>
                              <a:lnTo>
                                <a:pt x="577189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85331" style="width:454.48pt;height:0.5pt;position:absolute;mso-position-horizontal-relative:page;mso-position-horizontal:absolute;margin-left:70.525pt;mso-position-vertical-relative:page;margin-top:746.475pt;" coordsize="57718,63">
              <v:shape id="Shape 198708" style="position:absolute;width:57718;height:91;left:0;top:0;" coordsize="5771896,9144" path="m0,0l5771896,0l5771896,9144l0,9144l0,0">
                <v:stroke weight="0pt" endcap="flat" joinstyle="miter" miterlimit="10" on="false" color="#000000" opacity="0"/>
                <v:fill on="true" color="#d9d9d9"/>
              </v:shape>
              <w10:wrap type="square"/>
            </v:group>
          </w:pict>
        </mc:Fallback>
      </mc:AlternateContent>
    </w:r>
    <w:r>
      <w:rPr>
        <w:i/>
        <w:color w:val="1F497D"/>
      </w:rPr>
      <w:t xml:space="preserve">Rencana Strategis Dindukcapil </w:t>
    </w:r>
  </w:p>
  <w:p w:rsidR="00B81DB6" w:rsidRDefault="004E57EA">
    <w:pPr>
      <w:tabs>
        <w:tab w:val="center" w:pos="4681"/>
        <w:tab w:val="center" w:pos="8664"/>
      </w:tabs>
      <w:spacing w:after="0" w:line="259" w:lineRule="auto"/>
      <w:ind w:left="0" w:firstLine="0"/>
    </w:pPr>
    <w:r>
      <w:rPr>
        <w:i/>
        <w:color w:val="1F497D"/>
      </w:rPr>
      <w:t>Kabupaten Blora Tahun 2021-2026</w:t>
    </w:r>
    <w:r>
      <w:rPr>
        <w:color w:val="1F497D"/>
      </w:rPr>
      <w:t xml:space="preserve"> </w:t>
    </w:r>
    <w:r>
      <w:rPr>
        <w:color w:val="1F497D"/>
      </w:rPr>
      <w:tab/>
      <w:t xml:space="preserve"> </w:t>
    </w:r>
    <w:r>
      <w:rPr>
        <w:color w:val="1F497D"/>
      </w:rPr>
      <w:tab/>
      <w:t xml:space="preserve"> II-</w:t>
    </w:r>
  </w:p>
  <w:p w:rsidR="00B81DB6" w:rsidRDefault="004E57EA">
    <w:pPr>
      <w:spacing w:after="0" w:line="259" w:lineRule="auto"/>
      <w:ind w:left="0" w:firstLine="0"/>
    </w:pPr>
    <w:r>
      <w:fldChar w:fldCharType="begin"/>
    </w:r>
    <w:r>
      <w:instrText xml:space="preserve"> PAGE   \* MERGEFORMAT </w:instrText>
    </w:r>
    <w:r>
      <w:fldChar w:fldCharType="separate"/>
    </w:r>
    <w:r>
      <w:rPr>
        <w:color w:val="1F497D"/>
      </w:rPr>
      <w:t>20</w:t>
    </w:r>
    <w:r>
      <w:rPr>
        <w:color w:val="1F497D"/>
      </w:rPr>
      <w:fldChar w:fldCharType="end"/>
    </w:r>
    <w:r>
      <w:rPr>
        <w:color w:val="1F497D"/>
      </w:rPr>
      <w:t xml:space="preserve">  </w:t>
    </w:r>
  </w:p>
  <w:p w:rsidR="00B81DB6" w:rsidRDefault="004E57EA">
    <w:pPr>
      <w:spacing w:after="0" w:line="259" w:lineRule="auto"/>
      <w:ind w:left="0" w:firstLine="0"/>
    </w:pPr>
    <w:r>
      <w:rPr>
        <w:color w:val="1F497D"/>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DB6" w:rsidRDefault="004E57EA">
    <w:pPr>
      <w:spacing w:after="0" w:line="259" w:lineRule="auto"/>
      <w:ind w:left="229" w:firstLine="0"/>
    </w:pPr>
    <w:r>
      <w:rPr>
        <w:noProof/>
      </w:rPr>
      <mc:AlternateContent>
        <mc:Choice Requires="wpg">
          <w:drawing>
            <wp:anchor distT="0" distB="0" distL="114300" distR="114300" simplePos="0" relativeHeight="251664384" behindDoc="0" locked="0" layoutInCell="1" allowOverlap="1">
              <wp:simplePos x="0" y="0"/>
              <wp:positionH relativeFrom="page">
                <wp:posOffset>895668</wp:posOffset>
              </wp:positionH>
              <wp:positionV relativeFrom="page">
                <wp:posOffset>9480233</wp:posOffset>
              </wp:positionV>
              <wp:extent cx="5771896" cy="6350"/>
              <wp:effectExtent l="0" t="0" r="0" b="0"/>
              <wp:wrapSquare wrapText="bothSides"/>
              <wp:docPr id="185475" name="Group 185475"/>
              <wp:cNvGraphicFramePr/>
              <a:graphic xmlns:a="http://schemas.openxmlformats.org/drawingml/2006/main">
                <a:graphicData uri="http://schemas.microsoft.com/office/word/2010/wordprocessingGroup">
                  <wpg:wgp>
                    <wpg:cNvGrpSpPr/>
                    <wpg:grpSpPr>
                      <a:xfrm>
                        <a:off x="0" y="0"/>
                        <a:ext cx="5771896" cy="6350"/>
                        <a:chOff x="0" y="0"/>
                        <a:chExt cx="5771896" cy="6350"/>
                      </a:xfrm>
                    </wpg:grpSpPr>
                    <wps:wsp>
                      <wps:cNvPr id="198717" name="Shape 198717"/>
                      <wps:cNvSpPr/>
                      <wps:spPr>
                        <a:xfrm>
                          <a:off x="0" y="0"/>
                          <a:ext cx="5771896" cy="9144"/>
                        </a:xfrm>
                        <a:custGeom>
                          <a:avLst/>
                          <a:gdLst/>
                          <a:ahLst/>
                          <a:cxnLst/>
                          <a:rect l="0" t="0" r="0" b="0"/>
                          <a:pathLst>
                            <a:path w="5771896" h="9144">
                              <a:moveTo>
                                <a:pt x="0" y="0"/>
                              </a:moveTo>
                              <a:lnTo>
                                <a:pt x="5771896" y="0"/>
                              </a:lnTo>
                              <a:lnTo>
                                <a:pt x="577189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85475" style="width:454.48pt;height:0.5pt;position:absolute;mso-position-horizontal-relative:page;mso-position-horizontal:absolute;margin-left:70.525pt;mso-position-vertical-relative:page;margin-top:746.475pt;" coordsize="57718,63">
              <v:shape id="Shape 198718" style="position:absolute;width:57718;height:91;left:0;top:0;" coordsize="5771896,9144" path="m0,0l5771896,0l5771896,9144l0,9144l0,0">
                <v:stroke weight="0pt" endcap="flat" joinstyle="miter" miterlimit="10" on="false" color="#000000" opacity="0"/>
                <v:fill on="true" color="#d9d9d9"/>
              </v:shape>
              <w10:wrap type="square"/>
            </v:group>
          </w:pict>
        </mc:Fallback>
      </mc:AlternateContent>
    </w:r>
    <w:r>
      <w:rPr>
        <w:i/>
        <w:color w:val="1F497D"/>
      </w:rPr>
      <w:t xml:space="preserve">Rencana Strategis Dindukcapil </w:t>
    </w:r>
  </w:p>
  <w:p w:rsidR="00B81DB6" w:rsidRDefault="004E57EA">
    <w:pPr>
      <w:tabs>
        <w:tab w:val="center" w:pos="1785"/>
        <w:tab w:val="center" w:pos="4909"/>
        <w:tab w:val="right" w:pos="9230"/>
      </w:tabs>
      <w:spacing w:after="0" w:line="259" w:lineRule="auto"/>
      <w:ind w:left="0" w:firstLine="0"/>
    </w:pPr>
    <w:r>
      <w:tab/>
    </w:r>
    <w:r>
      <w:rPr>
        <w:i/>
        <w:color w:val="1F497D"/>
      </w:rPr>
      <w:t>Kabupaten Blora Tahun 2021-2026</w:t>
    </w:r>
    <w:r>
      <w:rPr>
        <w:color w:val="1F497D"/>
      </w:rPr>
      <w:t xml:space="preserve"> </w:t>
    </w:r>
    <w:r>
      <w:rPr>
        <w:color w:val="1F497D"/>
      </w:rPr>
      <w:tab/>
      <w:t xml:space="preserve"> </w:t>
    </w:r>
    <w:r>
      <w:rPr>
        <w:color w:val="1F497D"/>
      </w:rPr>
      <w:tab/>
      <w:t xml:space="preserve"> II-</w:t>
    </w:r>
  </w:p>
  <w:p w:rsidR="00B81DB6" w:rsidRDefault="004E57EA">
    <w:pPr>
      <w:spacing w:after="0" w:line="259" w:lineRule="auto"/>
      <w:ind w:left="453" w:firstLine="0"/>
    </w:pPr>
    <w:r>
      <w:rPr>
        <w:color w:val="1F497D"/>
      </w:rPr>
      <w:t xml:space="preserve">  </w:t>
    </w:r>
  </w:p>
  <w:p w:rsidR="00B81DB6" w:rsidRDefault="004E57EA">
    <w:pPr>
      <w:spacing w:after="0" w:line="259" w:lineRule="auto"/>
      <w:ind w:left="229" w:firstLine="0"/>
    </w:pPr>
    <w:r>
      <w:rPr>
        <w:color w:val="1F497D"/>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DB6" w:rsidRDefault="004E57EA">
    <w:pPr>
      <w:spacing w:after="0" w:line="259" w:lineRule="auto"/>
      <w:ind w:left="229" w:firstLine="0"/>
    </w:pPr>
    <w:r>
      <w:rPr>
        <w:noProof/>
      </w:rPr>
      <mc:AlternateContent>
        <mc:Choice Requires="wpg">
          <w:drawing>
            <wp:anchor distT="0" distB="0" distL="114300" distR="114300" simplePos="0" relativeHeight="251665408" behindDoc="0" locked="0" layoutInCell="1" allowOverlap="1">
              <wp:simplePos x="0" y="0"/>
              <wp:positionH relativeFrom="page">
                <wp:posOffset>895668</wp:posOffset>
              </wp:positionH>
              <wp:positionV relativeFrom="page">
                <wp:posOffset>9480233</wp:posOffset>
              </wp:positionV>
              <wp:extent cx="5771896" cy="6350"/>
              <wp:effectExtent l="0" t="0" r="0" b="0"/>
              <wp:wrapSquare wrapText="bothSides"/>
              <wp:docPr id="185447" name="Group 185447"/>
              <wp:cNvGraphicFramePr/>
              <a:graphic xmlns:a="http://schemas.openxmlformats.org/drawingml/2006/main">
                <a:graphicData uri="http://schemas.microsoft.com/office/word/2010/wordprocessingGroup">
                  <wpg:wgp>
                    <wpg:cNvGrpSpPr/>
                    <wpg:grpSpPr>
                      <a:xfrm>
                        <a:off x="0" y="0"/>
                        <a:ext cx="5771896" cy="6350"/>
                        <a:chOff x="0" y="0"/>
                        <a:chExt cx="5771896" cy="6350"/>
                      </a:xfrm>
                    </wpg:grpSpPr>
                    <wps:wsp>
                      <wps:cNvPr id="198715" name="Shape 198715"/>
                      <wps:cNvSpPr/>
                      <wps:spPr>
                        <a:xfrm>
                          <a:off x="0" y="0"/>
                          <a:ext cx="5771896" cy="9144"/>
                        </a:xfrm>
                        <a:custGeom>
                          <a:avLst/>
                          <a:gdLst/>
                          <a:ahLst/>
                          <a:cxnLst/>
                          <a:rect l="0" t="0" r="0" b="0"/>
                          <a:pathLst>
                            <a:path w="5771896" h="9144">
                              <a:moveTo>
                                <a:pt x="0" y="0"/>
                              </a:moveTo>
                              <a:lnTo>
                                <a:pt x="5771896" y="0"/>
                              </a:lnTo>
                              <a:lnTo>
                                <a:pt x="577189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85447" style="width:454.48pt;height:0.5pt;position:absolute;mso-position-horizontal-relative:page;mso-position-horizontal:absolute;margin-left:70.525pt;mso-position-vertical-relative:page;margin-top:746.475pt;" coordsize="57718,63">
              <v:shape id="Shape 198716" style="position:absolute;width:57718;height:91;left:0;top:0;" coordsize="5771896,9144" path="m0,0l5771896,0l5771896,9144l0,9144l0,0">
                <v:stroke weight="0pt" endcap="flat" joinstyle="miter" miterlimit="10" on="false" color="#000000" opacity="0"/>
                <v:fill on="true" color="#d9d9d9"/>
              </v:shape>
              <w10:wrap type="square"/>
            </v:group>
          </w:pict>
        </mc:Fallback>
      </mc:AlternateContent>
    </w:r>
    <w:r>
      <w:rPr>
        <w:i/>
        <w:color w:val="1F497D"/>
      </w:rPr>
      <w:t xml:space="preserve">Rencana Strategis Dindukcapil </w:t>
    </w:r>
  </w:p>
  <w:p w:rsidR="00B81DB6" w:rsidRDefault="004E57EA">
    <w:pPr>
      <w:tabs>
        <w:tab w:val="center" w:pos="1785"/>
        <w:tab w:val="center" w:pos="4909"/>
        <w:tab w:val="right" w:pos="9230"/>
      </w:tabs>
      <w:spacing w:after="0" w:line="259" w:lineRule="auto"/>
      <w:ind w:left="0" w:firstLine="0"/>
    </w:pPr>
    <w:r>
      <w:tab/>
    </w:r>
    <w:r>
      <w:rPr>
        <w:i/>
        <w:color w:val="1F497D"/>
      </w:rPr>
      <w:t>Kabupaten Blora Tahun 2021-2026</w:t>
    </w:r>
    <w:r>
      <w:rPr>
        <w:color w:val="1F497D"/>
      </w:rPr>
      <w:t xml:space="preserve"> </w:t>
    </w:r>
    <w:r>
      <w:rPr>
        <w:color w:val="1F497D"/>
      </w:rPr>
      <w:tab/>
      <w:t xml:space="preserve"> </w:t>
    </w:r>
    <w:r>
      <w:rPr>
        <w:color w:val="1F497D"/>
      </w:rPr>
      <w:tab/>
      <w:t xml:space="preserve"> II-</w:t>
    </w:r>
  </w:p>
  <w:p w:rsidR="00B81DB6" w:rsidRDefault="004E57EA">
    <w:pPr>
      <w:spacing w:after="0" w:line="259" w:lineRule="auto"/>
      <w:ind w:left="453" w:firstLine="0"/>
    </w:pPr>
    <w:r>
      <w:rPr>
        <w:color w:val="1F497D"/>
      </w:rPr>
      <w:t xml:space="preserve">  </w:t>
    </w:r>
  </w:p>
  <w:p w:rsidR="00B81DB6" w:rsidRDefault="004E57EA">
    <w:pPr>
      <w:spacing w:after="0" w:line="259" w:lineRule="auto"/>
      <w:ind w:left="229" w:firstLine="0"/>
    </w:pPr>
    <w:r>
      <w:rPr>
        <w:color w:val="1F497D"/>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1DB6" w:rsidRDefault="004E57EA">
    <w:pPr>
      <w:spacing w:after="0" w:line="259" w:lineRule="auto"/>
      <w:ind w:left="229" w:firstLine="0"/>
    </w:pPr>
    <w:r>
      <w:rPr>
        <w:noProof/>
      </w:rPr>
      <mc:AlternateContent>
        <mc:Choice Requires="wpg">
          <w:drawing>
            <wp:anchor distT="0" distB="0" distL="114300" distR="114300" simplePos="0" relativeHeight="251666432" behindDoc="0" locked="0" layoutInCell="1" allowOverlap="1">
              <wp:simplePos x="0" y="0"/>
              <wp:positionH relativeFrom="page">
                <wp:posOffset>895668</wp:posOffset>
              </wp:positionH>
              <wp:positionV relativeFrom="page">
                <wp:posOffset>9480233</wp:posOffset>
              </wp:positionV>
              <wp:extent cx="5771896" cy="6350"/>
              <wp:effectExtent l="0" t="0" r="0" b="0"/>
              <wp:wrapSquare wrapText="bothSides"/>
              <wp:docPr id="185419" name="Group 185419"/>
              <wp:cNvGraphicFramePr/>
              <a:graphic xmlns:a="http://schemas.openxmlformats.org/drawingml/2006/main">
                <a:graphicData uri="http://schemas.microsoft.com/office/word/2010/wordprocessingGroup">
                  <wpg:wgp>
                    <wpg:cNvGrpSpPr/>
                    <wpg:grpSpPr>
                      <a:xfrm>
                        <a:off x="0" y="0"/>
                        <a:ext cx="5771896" cy="6350"/>
                        <a:chOff x="0" y="0"/>
                        <a:chExt cx="5771896" cy="6350"/>
                      </a:xfrm>
                    </wpg:grpSpPr>
                    <wps:wsp>
                      <wps:cNvPr id="198713" name="Shape 198713"/>
                      <wps:cNvSpPr/>
                      <wps:spPr>
                        <a:xfrm>
                          <a:off x="0" y="0"/>
                          <a:ext cx="5771896" cy="9144"/>
                        </a:xfrm>
                        <a:custGeom>
                          <a:avLst/>
                          <a:gdLst/>
                          <a:ahLst/>
                          <a:cxnLst/>
                          <a:rect l="0" t="0" r="0" b="0"/>
                          <a:pathLst>
                            <a:path w="5771896" h="9144">
                              <a:moveTo>
                                <a:pt x="0" y="0"/>
                              </a:moveTo>
                              <a:lnTo>
                                <a:pt x="5771896" y="0"/>
                              </a:lnTo>
                              <a:lnTo>
                                <a:pt x="5771896"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85419" style="width:454.48pt;height:0.5pt;position:absolute;mso-position-horizontal-relative:page;mso-position-horizontal:absolute;margin-left:70.525pt;mso-position-vertical-relative:page;margin-top:746.475pt;" coordsize="57718,63">
              <v:shape id="Shape 198714" style="position:absolute;width:57718;height:91;left:0;top:0;" coordsize="5771896,9144" path="m0,0l5771896,0l5771896,9144l0,9144l0,0">
                <v:stroke weight="0pt" endcap="flat" joinstyle="miter" miterlimit="10" on="false" color="#000000" opacity="0"/>
                <v:fill on="true" color="#d9d9d9"/>
              </v:shape>
              <w10:wrap type="square"/>
            </v:group>
          </w:pict>
        </mc:Fallback>
      </mc:AlternateContent>
    </w:r>
    <w:r>
      <w:rPr>
        <w:i/>
        <w:color w:val="1F497D"/>
      </w:rPr>
      <w:t xml:space="preserve">Rencana Strategis Dindukcapil </w:t>
    </w:r>
  </w:p>
  <w:p w:rsidR="00B81DB6" w:rsidRDefault="004E57EA">
    <w:pPr>
      <w:tabs>
        <w:tab w:val="center" w:pos="1785"/>
        <w:tab w:val="center" w:pos="4909"/>
        <w:tab w:val="right" w:pos="9230"/>
      </w:tabs>
      <w:spacing w:after="0" w:line="259" w:lineRule="auto"/>
      <w:ind w:left="0" w:firstLine="0"/>
    </w:pPr>
    <w:r>
      <w:tab/>
    </w:r>
    <w:r>
      <w:rPr>
        <w:i/>
        <w:color w:val="1F497D"/>
      </w:rPr>
      <w:t>Kabupaten Blora Tahun 2021-2026</w:t>
    </w:r>
    <w:r>
      <w:rPr>
        <w:color w:val="1F497D"/>
      </w:rPr>
      <w:t xml:space="preserve"> </w:t>
    </w:r>
    <w:r>
      <w:rPr>
        <w:color w:val="1F497D"/>
      </w:rPr>
      <w:tab/>
      <w:t xml:space="preserve"> </w:t>
    </w:r>
    <w:r>
      <w:rPr>
        <w:color w:val="1F497D"/>
      </w:rPr>
      <w:tab/>
      <w:t xml:space="preserve"> II-</w:t>
    </w:r>
  </w:p>
  <w:p w:rsidR="00B81DB6" w:rsidRDefault="004E57EA">
    <w:pPr>
      <w:spacing w:after="0" w:line="259" w:lineRule="auto"/>
      <w:ind w:left="453" w:firstLine="0"/>
    </w:pPr>
    <w:r>
      <w:rPr>
        <w:color w:val="1F497D"/>
      </w:rPr>
      <w:t xml:space="preserve">  </w:t>
    </w:r>
  </w:p>
  <w:p w:rsidR="00B81DB6" w:rsidRDefault="004E57EA">
    <w:pPr>
      <w:spacing w:after="0" w:line="259" w:lineRule="auto"/>
      <w:ind w:left="229" w:firstLine="0"/>
    </w:pPr>
    <w:r>
      <w:rPr>
        <w:color w:val="1F497D"/>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7EA" w:rsidRDefault="004E57EA">
      <w:pPr>
        <w:spacing w:after="0" w:line="240" w:lineRule="auto"/>
      </w:pPr>
      <w:r>
        <w:separator/>
      </w:r>
    </w:p>
  </w:footnote>
  <w:footnote w:type="continuationSeparator" w:id="0">
    <w:p w:rsidR="004E57EA" w:rsidRDefault="004E57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1330"/>
    <w:multiLevelType w:val="hybridMultilevel"/>
    <w:tmpl w:val="7436D364"/>
    <w:lvl w:ilvl="0" w:tplc="2FB22CB4">
      <w:start w:val="1"/>
      <w:numFmt w:val="decimal"/>
      <w:lvlText w:val="%1."/>
      <w:lvlJc w:val="left"/>
      <w:pPr>
        <w:ind w:left="1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9C2BB4A">
      <w:start w:val="1"/>
      <w:numFmt w:val="lowerLetter"/>
      <w:lvlText w:val="%2"/>
      <w:lvlJc w:val="left"/>
      <w:pPr>
        <w:ind w:left="1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401DD4">
      <w:start w:val="1"/>
      <w:numFmt w:val="lowerRoman"/>
      <w:lvlText w:val="%3"/>
      <w:lvlJc w:val="left"/>
      <w:pPr>
        <w:ind w:left="2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6E2CC0">
      <w:start w:val="1"/>
      <w:numFmt w:val="decimal"/>
      <w:lvlText w:val="%4"/>
      <w:lvlJc w:val="left"/>
      <w:pPr>
        <w:ind w:left="30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FA0BCC">
      <w:start w:val="1"/>
      <w:numFmt w:val="lowerLetter"/>
      <w:lvlText w:val="%5"/>
      <w:lvlJc w:val="left"/>
      <w:pPr>
        <w:ind w:left="3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8E68D18">
      <w:start w:val="1"/>
      <w:numFmt w:val="lowerRoman"/>
      <w:lvlText w:val="%6"/>
      <w:lvlJc w:val="left"/>
      <w:pPr>
        <w:ind w:left="45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84A62DA">
      <w:start w:val="1"/>
      <w:numFmt w:val="decimal"/>
      <w:lvlText w:val="%7"/>
      <w:lvlJc w:val="left"/>
      <w:pPr>
        <w:ind w:left="5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342CB52">
      <w:start w:val="1"/>
      <w:numFmt w:val="lowerLetter"/>
      <w:lvlText w:val="%8"/>
      <w:lvlJc w:val="left"/>
      <w:pPr>
        <w:ind w:left="59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0C1EE0">
      <w:start w:val="1"/>
      <w:numFmt w:val="lowerRoman"/>
      <w:lvlText w:val="%9"/>
      <w:lvlJc w:val="left"/>
      <w:pPr>
        <w:ind w:left="66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60653F9"/>
    <w:multiLevelType w:val="hybridMultilevel"/>
    <w:tmpl w:val="8BAEF5AC"/>
    <w:lvl w:ilvl="0" w:tplc="9056B0E6">
      <w:start w:val="1"/>
      <w:numFmt w:val="decimal"/>
      <w:lvlText w:val="%1."/>
      <w:lvlJc w:val="left"/>
      <w:pPr>
        <w:ind w:left="41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004F69A">
      <w:start w:val="1"/>
      <w:numFmt w:val="lowerLetter"/>
      <w:lvlText w:val="%2"/>
      <w:lvlJc w:val="left"/>
      <w:pPr>
        <w:ind w:left="1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1227A94">
      <w:start w:val="1"/>
      <w:numFmt w:val="lowerRoman"/>
      <w:lvlText w:val="%3"/>
      <w:lvlJc w:val="left"/>
      <w:pPr>
        <w:ind w:left="2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81EB5CA">
      <w:start w:val="1"/>
      <w:numFmt w:val="decimal"/>
      <w:lvlText w:val="%4"/>
      <w:lvlJc w:val="left"/>
      <w:pPr>
        <w:ind w:left="3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1861CE">
      <w:start w:val="1"/>
      <w:numFmt w:val="lowerLetter"/>
      <w:lvlText w:val="%5"/>
      <w:lvlJc w:val="left"/>
      <w:pPr>
        <w:ind w:left="3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10653A6">
      <w:start w:val="1"/>
      <w:numFmt w:val="lowerRoman"/>
      <w:lvlText w:val="%6"/>
      <w:lvlJc w:val="left"/>
      <w:pPr>
        <w:ind w:left="4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ABAC0B8">
      <w:start w:val="1"/>
      <w:numFmt w:val="decimal"/>
      <w:lvlText w:val="%7"/>
      <w:lvlJc w:val="left"/>
      <w:pPr>
        <w:ind w:left="5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DCA3B06">
      <w:start w:val="1"/>
      <w:numFmt w:val="lowerLetter"/>
      <w:lvlText w:val="%8"/>
      <w:lvlJc w:val="left"/>
      <w:pPr>
        <w:ind w:left="5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2A4866E">
      <w:start w:val="1"/>
      <w:numFmt w:val="lowerRoman"/>
      <w:lvlText w:val="%9"/>
      <w:lvlJc w:val="left"/>
      <w:pPr>
        <w:ind w:left="66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761577A"/>
    <w:multiLevelType w:val="hybridMultilevel"/>
    <w:tmpl w:val="47E222EA"/>
    <w:lvl w:ilvl="0" w:tplc="F4DAE74C">
      <w:start w:val="1"/>
      <w:numFmt w:val="decimal"/>
      <w:lvlText w:val="%1."/>
      <w:lvlJc w:val="left"/>
      <w:pPr>
        <w:ind w:left="1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1D22C36">
      <w:start w:val="1"/>
      <w:numFmt w:val="decimal"/>
      <w:lvlText w:val="%2."/>
      <w:lvlJc w:val="left"/>
      <w:pPr>
        <w:ind w:left="19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C46EB22">
      <w:start w:val="1"/>
      <w:numFmt w:val="lowerRoman"/>
      <w:lvlText w:val="%3"/>
      <w:lvlJc w:val="left"/>
      <w:pPr>
        <w:ind w:left="1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4445596">
      <w:start w:val="1"/>
      <w:numFmt w:val="decimal"/>
      <w:lvlText w:val="%4"/>
      <w:lvlJc w:val="left"/>
      <w:pPr>
        <w:ind w:left="2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F0E19AC">
      <w:start w:val="1"/>
      <w:numFmt w:val="lowerLetter"/>
      <w:lvlText w:val="%5"/>
      <w:lvlJc w:val="left"/>
      <w:pPr>
        <w:ind w:left="30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C0C5392">
      <w:start w:val="1"/>
      <w:numFmt w:val="lowerRoman"/>
      <w:lvlText w:val="%6"/>
      <w:lvlJc w:val="left"/>
      <w:pPr>
        <w:ind w:left="3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4BCC37C">
      <w:start w:val="1"/>
      <w:numFmt w:val="decimal"/>
      <w:lvlText w:val="%7"/>
      <w:lvlJc w:val="left"/>
      <w:pPr>
        <w:ind w:left="45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3DCDAD4">
      <w:start w:val="1"/>
      <w:numFmt w:val="lowerLetter"/>
      <w:lvlText w:val="%8"/>
      <w:lvlJc w:val="left"/>
      <w:pPr>
        <w:ind w:left="5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36A846">
      <w:start w:val="1"/>
      <w:numFmt w:val="lowerRoman"/>
      <w:lvlText w:val="%9"/>
      <w:lvlJc w:val="left"/>
      <w:pPr>
        <w:ind w:left="59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AC12DA8"/>
    <w:multiLevelType w:val="hybridMultilevel"/>
    <w:tmpl w:val="705CDA04"/>
    <w:lvl w:ilvl="0" w:tplc="8F36A94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35CA8BE">
      <w:start w:val="1"/>
      <w:numFmt w:val="lowerLetter"/>
      <w:lvlText w:val="%2"/>
      <w:lvlJc w:val="left"/>
      <w:pPr>
        <w:ind w:left="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F4D3C0">
      <w:start w:val="1"/>
      <w:numFmt w:val="lowerLetter"/>
      <w:lvlRestart w:val="0"/>
      <w:lvlText w:val="%3."/>
      <w:lvlJc w:val="left"/>
      <w:pPr>
        <w:ind w:left="14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DEA596">
      <w:start w:val="1"/>
      <w:numFmt w:val="decimal"/>
      <w:lvlText w:val="%4"/>
      <w:lvlJc w:val="left"/>
      <w:pPr>
        <w:ind w:left="16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A46F6E">
      <w:start w:val="1"/>
      <w:numFmt w:val="lowerLetter"/>
      <w:lvlText w:val="%5"/>
      <w:lvlJc w:val="left"/>
      <w:pPr>
        <w:ind w:left="2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FAC53C">
      <w:start w:val="1"/>
      <w:numFmt w:val="lowerRoman"/>
      <w:lvlText w:val="%6"/>
      <w:lvlJc w:val="left"/>
      <w:pPr>
        <w:ind w:left="3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BF6C1F4">
      <w:start w:val="1"/>
      <w:numFmt w:val="decimal"/>
      <w:lvlText w:val="%7"/>
      <w:lvlJc w:val="left"/>
      <w:pPr>
        <w:ind w:left="3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4DE711C">
      <w:start w:val="1"/>
      <w:numFmt w:val="lowerLetter"/>
      <w:lvlText w:val="%8"/>
      <w:lvlJc w:val="left"/>
      <w:pPr>
        <w:ind w:left="4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2E12D0">
      <w:start w:val="1"/>
      <w:numFmt w:val="lowerRoman"/>
      <w:lvlText w:val="%9"/>
      <w:lvlJc w:val="left"/>
      <w:pPr>
        <w:ind w:left="5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BD05DA5"/>
    <w:multiLevelType w:val="hybridMultilevel"/>
    <w:tmpl w:val="A95A4DD4"/>
    <w:lvl w:ilvl="0" w:tplc="4F528F24">
      <w:start w:val="1"/>
      <w:numFmt w:val="lowerLetter"/>
      <w:lvlText w:val="%1."/>
      <w:lvlJc w:val="left"/>
      <w:pPr>
        <w:ind w:left="1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C4AB9B4">
      <w:start w:val="1"/>
      <w:numFmt w:val="lowerLetter"/>
      <w:lvlText w:val="%2"/>
      <w:lvlJc w:val="left"/>
      <w:pPr>
        <w:ind w:left="22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822F882">
      <w:start w:val="1"/>
      <w:numFmt w:val="lowerRoman"/>
      <w:lvlText w:val="%3"/>
      <w:lvlJc w:val="left"/>
      <w:pPr>
        <w:ind w:left="29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3A6E0DE">
      <w:start w:val="1"/>
      <w:numFmt w:val="decimal"/>
      <w:lvlText w:val="%4"/>
      <w:lvlJc w:val="left"/>
      <w:pPr>
        <w:ind w:left="36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FC24924">
      <w:start w:val="1"/>
      <w:numFmt w:val="lowerLetter"/>
      <w:lvlText w:val="%5"/>
      <w:lvlJc w:val="left"/>
      <w:pPr>
        <w:ind w:left="43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0F84064">
      <w:start w:val="1"/>
      <w:numFmt w:val="lowerRoman"/>
      <w:lvlText w:val="%6"/>
      <w:lvlJc w:val="left"/>
      <w:pPr>
        <w:ind w:left="5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FDA8D92">
      <w:start w:val="1"/>
      <w:numFmt w:val="decimal"/>
      <w:lvlText w:val="%7"/>
      <w:lvlJc w:val="left"/>
      <w:pPr>
        <w:ind w:left="5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4768106">
      <w:start w:val="1"/>
      <w:numFmt w:val="lowerLetter"/>
      <w:lvlText w:val="%8"/>
      <w:lvlJc w:val="left"/>
      <w:pPr>
        <w:ind w:left="6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A20C1B4">
      <w:start w:val="1"/>
      <w:numFmt w:val="lowerRoman"/>
      <w:lvlText w:val="%9"/>
      <w:lvlJc w:val="left"/>
      <w:pPr>
        <w:ind w:left="7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DF47C92"/>
    <w:multiLevelType w:val="hybridMultilevel"/>
    <w:tmpl w:val="6C601A5C"/>
    <w:lvl w:ilvl="0" w:tplc="C47EA68C">
      <w:start w:val="1"/>
      <w:numFmt w:val="lowerLetter"/>
      <w:lvlText w:val="%1."/>
      <w:lvlJc w:val="left"/>
      <w:pPr>
        <w:ind w:left="1042"/>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D57A53A4">
      <w:start w:val="1"/>
      <w:numFmt w:val="lowerLetter"/>
      <w:lvlText w:val="%2"/>
      <w:lvlJc w:val="left"/>
      <w:pPr>
        <w:ind w:left="135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267A98DA">
      <w:start w:val="1"/>
      <w:numFmt w:val="lowerRoman"/>
      <w:lvlText w:val="%3"/>
      <w:lvlJc w:val="left"/>
      <w:pPr>
        <w:ind w:left="207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57CCB35A">
      <w:start w:val="1"/>
      <w:numFmt w:val="decimal"/>
      <w:lvlText w:val="%4"/>
      <w:lvlJc w:val="left"/>
      <w:pPr>
        <w:ind w:left="279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F1387C4C">
      <w:start w:val="1"/>
      <w:numFmt w:val="lowerLetter"/>
      <w:lvlText w:val="%5"/>
      <w:lvlJc w:val="left"/>
      <w:pPr>
        <w:ind w:left="351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FB7EB224">
      <w:start w:val="1"/>
      <w:numFmt w:val="lowerRoman"/>
      <w:lvlText w:val="%6"/>
      <w:lvlJc w:val="left"/>
      <w:pPr>
        <w:ind w:left="423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9386EFE4">
      <w:start w:val="1"/>
      <w:numFmt w:val="decimal"/>
      <w:lvlText w:val="%7"/>
      <w:lvlJc w:val="left"/>
      <w:pPr>
        <w:ind w:left="495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C8562036">
      <w:start w:val="1"/>
      <w:numFmt w:val="lowerLetter"/>
      <w:lvlText w:val="%8"/>
      <w:lvlJc w:val="left"/>
      <w:pPr>
        <w:ind w:left="567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FEBE78FA">
      <w:start w:val="1"/>
      <w:numFmt w:val="lowerRoman"/>
      <w:lvlText w:val="%9"/>
      <w:lvlJc w:val="left"/>
      <w:pPr>
        <w:ind w:left="639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6A602DF"/>
    <w:multiLevelType w:val="hybridMultilevel"/>
    <w:tmpl w:val="AB8EDEC0"/>
    <w:lvl w:ilvl="0" w:tplc="23CA46AE">
      <w:start w:val="1"/>
      <w:numFmt w:val="decimal"/>
      <w:lvlText w:val="%1."/>
      <w:lvlJc w:val="left"/>
      <w:pPr>
        <w:ind w:left="1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FE62DDC">
      <w:start w:val="1"/>
      <w:numFmt w:val="lowerLetter"/>
      <w:lvlText w:val="%2"/>
      <w:lvlJc w:val="left"/>
      <w:pPr>
        <w:ind w:left="17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DB2B08E">
      <w:start w:val="1"/>
      <w:numFmt w:val="lowerRoman"/>
      <w:lvlText w:val="%3"/>
      <w:lvlJc w:val="left"/>
      <w:pPr>
        <w:ind w:left="25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E6F08C">
      <w:start w:val="1"/>
      <w:numFmt w:val="decimal"/>
      <w:lvlText w:val="%4"/>
      <w:lvlJc w:val="left"/>
      <w:pPr>
        <w:ind w:left="32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E05DF2">
      <w:start w:val="1"/>
      <w:numFmt w:val="lowerLetter"/>
      <w:lvlText w:val="%5"/>
      <w:lvlJc w:val="left"/>
      <w:pPr>
        <w:ind w:left="39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948419E">
      <w:start w:val="1"/>
      <w:numFmt w:val="lowerRoman"/>
      <w:lvlText w:val="%6"/>
      <w:lvlJc w:val="left"/>
      <w:pPr>
        <w:ind w:left="46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74E6D5C">
      <w:start w:val="1"/>
      <w:numFmt w:val="decimal"/>
      <w:lvlText w:val="%7"/>
      <w:lvlJc w:val="left"/>
      <w:pPr>
        <w:ind w:left="53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022A46">
      <w:start w:val="1"/>
      <w:numFmt w:val="lowerLetter"/>
      <w:lvlText w:val="%8"/>
      <w:lvlJc w:val="left"/>
      <w:pPr>
        <w:ind w:left="61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262394">
      <w:start w:val="1"/>
      <w:numFmt w:val="lowerRoman"/>
      <w:lvlText w:val="%9"/>
      <w:lvlJc w:val="left"/>
      <w:pPr>
        <w:ind w:left="68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99219D3"/>
    <w:multiLevelType w:val="hybridMultilevel"/>
    <w:tmpl w:val="CA90978A"/>
    <w:lvl w:ilvl="0" w:tplc="1B4C945C">
      <w:start w:val="1"/>
      <w:numFmt w:val="lowerLetter"/>
      <w:lvlText w:val="%1."/>
      <w:lvlJc w:val="left"/>
      <w:pPr>
        <w:ind w:left="10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6C20DAE">
      <w:start w:val="1"/>
      <w:numFmt w:val="lowerLetter"/>
      <w:lvlText w:val="%2"/>
      <w:lvlJc w:val="left"/>
      <w:pPr>
        <w:ind w:left="30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30A081A">
      <w:start w:val="1"/>
      <w:numFmt w:val="lowerRoman"/>
      <w:lvlText w:val="%3"/>
      <w:lvlJc w:val="left"/>
      <w:pPr>
        <w:ind w:left="37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5A1380">
      <w:start w:val="1"/>
      <w:numFmt w:val="decimal"/>
      <w:lvlText w:val="%4"/>
      <w:lvlJc w:val="left"/>
      <w:pPr>
        <w:ind w:left="45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FFEDB76">
      <w:start w:val="1"/>
      <w:numFmt w:val="lowerLetter"/>
      <w:lvlText w:val="%5"/>
      <w:lvlJc w:val="left"/>
      <w:pPr>
        <w:ind w:left="52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8B4096C">
      <w:start w:val="1"/>
      <w:numFmt w:val="lowerRoman"/>
      <w:lvlText w:val="%6"/>
      <w:lvlJc w:val="left"/>
      <w:pPr>
        <w:ind w:left="59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E2664E2">
      <w:start w:val="1"/>
      <w:numFmt w:val="decimal"/>
      <w:lvlText w:val="%7"/>
      <w:lvlJc w:val="left"/>
      <w:pPr>
        <w:ind w:left="66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356C062">
      <w:start w:val="1"/>
      <w:numFmt w:val="lowerLetter"/>
      <w:lvlText w:val="%8"/>
      <w:lvlJc w:val="left"/>
      <w:pPr>
        <w:ind w:left="73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51ACF96">
      <w:start w:val="1"/>
      <w:numFmt w:val="lowerRoman"/>
      <w:lvlText w:val="%9"/>
      <w:lvlJc w:val="left"/>
      <w:pPr>
        <w:ind w:left="81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AE1679B"/>
    <w:multiLevelType w:val="hybridMultilevel"/>
    <w:tmpl w:val="F1D86FF4"/>
    <w:lvl w:ilvl="0" w:tplc="5810D14C">
      <w:start w:val="1"/>
      <w:numFmt w:val="lowerLetter"/>
      <w:lvlText w:val="%1."/>
      <w:lvlJc w:val="left"/>
      <w:pPr>
        <w:ind w:left="1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0EA444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58EC1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7EBCE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CE4088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37E836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8B6628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238C3E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59A55D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CDA0984"/>
    <w:multiLevelType w:val="hybridMultilevel"/>
    <w:tmpl w:val="9A6245D6"/>
    <w:lvl w:ilvl="0" w:tplc="81E00ACC">
      <w:start w:val="1"/>
      <w:numFmt w:val="decimal"/>
      <w:lvlText w:val="%1."/>
      <w:lvlJc w:val="left"/>
      <w:pPr>
        <w:ind w:left="1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7968C60">
      <w:start w:val="1"/>
      <w:numFmt w:val="lowerLetter"/>
      <w:lvlText w:val="%2"/>
      <w:lvlJc w:val="left"/>
      <w:pPr>
        <w:ind w:left="1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66B76A">
      <w:start w:val="1"/>
      <w:numFmt w:val="lowerRoman"/>
      <w:lvlText w:val="%3"/>
      <w:lvlJc w:val="left"/>
      <w:pPr>
        <w:ind w:left="2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22C20E">
      <w:start w:val="1"/>
      <w:numFmt w:val="decimal"/>
      <w:lvlText w:val="%4"/>
      <w:lvlJc w:val="left"/>
      <w:pPr>
        <w:ind w:left="2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A8F772">
      <w:start w:val="1"/>
      <w:numFmt w:val="lowerLetter"/>
      <w:lvlText w:val="%5"/>
      <w:lvlJc w:val="left"/>
      <w:pPr>
        <w:ind w:left="36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4E4C66">
      <w:start w:val="1"/>
      <w:numFmt w:val="lowerRoman"/>
      <w:lvlText w:val="%6"/>
      <w:lvlJc w:val="left"/>
      <w:pPr>
        <w:ind w:left="43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9465572">
      <w:start w:val="1"/>
      <w:numFmt w:val="decimal"/>
      <w:lvlText w:val="%7"/>
      <w:lvlJc w:val="left"/>
      <w:pPr>
        <w:ind w:left="51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E469D4">
      <w:start w:val="1"/>
      <w:numFmt w:val="lowerLetter"/>
      <w:lvlText w:val="%8"/>
      <w:lvlJc w:val="left"/>
      <w:pPr>
        <w:ind w:left="58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C6C0436">
      <w:start w:val="1"/>
      <w:numFmt w:val="lowerRoman"/>
      <w:lvlText w:val="%9"/>
      <w:lvlJc w:val="left"/>
      <w:pPr>
        <w:ind w:left="65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D974E07"/>
    <w:multiLevelType w:val="hybridMultilevel"/>
    <w:tmpl w:val="2C46BDB0"/>
    <w:lvl w:ilvl="0" w:tplc="8174D462">
      <w:start w:val="1"/>
      <w:numFmt w:val="decimal"/>
      <w:lvlText w:val="%1."/>
      <w:lvlJc w:val="left"/>
      <w:pPr>
        <w:ind w:left="9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F90A6D4">
      <w:start w:val="1"/>
      <w:numFmt w:val="lowerLetter"/>
      <w:lvlText w:val="%2"/>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194B032">
      <w:start w:val="1"/>
      <w:numFmt w:val="lowerRoman"/>
      <w:lvlText w:val="%3"/>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E446498">
      <w:start w:val="1"/>
      <w:numFmt w:val="decimal"/>
      <w:lvlText w:val="%4"/>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9084856">
      <w:start w:val="1"/>
      <w:numFmt w:val="lowerLetter"/>
      <w:lvlText w:val="%5"/>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D2A1276">
      <w:start w:val="1"/>
      <w:numFmt w:val="lowerRoman"/>
      <w:lvlText w:val="%6"/>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3443722">
      <w:start w:val="1"/>
      <w:numFmt w:val="decimal"/>
      <w:lvlText w:val="%7"/>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B007EEE">
      <w:start w:val="1"/>
      <w:numFmt w:val="lowerLetter"/>
      <w:lvlText w:val="%8"/>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90124C">
      <w:start w:val="1"/>
      <w:numFmt w:val="lowerRoman"/>
      <w:lvlText w:val="%9"/>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5990934"/>
    <w:multiLevelType w:val="hybridMultilevel"/>
    <w:tmpl w:val="A3A22100"/>
    <w:lvl w:ilvl="0" w:tplc="5DA05FEA">
      <w:start w:val="1"/>
      <w:numFmt w:val="decimal"/>
      <w:lvlText w:val="%1."/>
      <w:lvlJc w:val="left"/>
      <w:pPr>
        <w:ind w:left="8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3C83076">
      <w:start w:val="1"/>
      <w:numFmt w:val="lowerLetter"/>
      <w:lvlText w:val="%2"/>
      <w:lvlJc w:val="left"/>
      <w:pPr>
        <w:ind w:left="16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8300140">
      <w:start w:val="1"/>
      <w:numFmt w:val="lowerRoman"/>
      <w:lvlText w:val="%3"/>
      <w:lvlJc w:val="left"/>
      <w:pPr>
        <w:ind w:left="2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0226856">
      <w:start w:val="1"/>
      <w:numFmt w:val="decimal"/>
      <w:lvlText w:val="%4"/>
      <w:lvlJc w:val="left"/>
      <w:pPr>
        <w:ind w:left="3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294DEE0">
      <w:start w:val="1"/>
      <w:numFmt w:val="lowerLetter"/>
      <w:lvlText w:val="%5"/>
      <w:lvlJc w:val="left"/>
      <w:pPr>
        <w:ind w:left="3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CFE8E24">
      <w:start w:val="1"/>
      <w:numFmt w:val="lowerRoman"/>
      <w:lvlText w:val="%6"/>
      <w:lvlJc w:val="left"/>
      <w:pPr>
        <w:ind w:left="4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9442C0">
      <w:start w:val="1"/>
      <w:numFmt w:val="decimal"/>
      <w:lvlText w:val="%7"/>
      <w:lvlJc w:val="left"/>
      <w:pPr>
        <w:ind w:left="52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5DC2EB4">
      <w:start w:val="1"/>
      <w:numFmt w:val="lowerLetter"/>
      <w:lvlText w:val="%8"/>
      <w:lvlJc w:val="left"/>
      <w:pPr>
        <w:ind w:left="59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A0EBA30">
      <w:start w:val="1"/>
      <w:numFmt w:val="lowerRoman"/>
      <w:lvlText w:val="%9"/>
      <w:lvlJc w:val="left"/>
      <w:pPr>
        <w:ind w:left="66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A14775C"/>
    <w:multiLevelType w:val="hybridMultilevel"/>
    <w:tmpl w:val="9F4476F0"/>
    <w:lvl w:ilvl="0" w:tplc="4B1841A8">
      <w:start w:val="1"/>
      <w:numFmt w:val="lowerLetter"/>
      <w:lvlText w:val="%1."/>
      <w:lvlJc w:val="left"/>
      <w:pPr>
        <w:ind w:left="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5E6C4B4">
      <w:start w:val="1"/>
      <w:numFmt w:val="lowerLetter"/>
      <w:lvlText w:val="%2"/>
      <w:lvlJc w:val="left"/>
      <w:pPr>
        <w:ind w:left="31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3B0F332">
      <w:start w:val="1"/>
      <w:numFmt w:val="lowerRoman"/>
      <w:lvlText w:val="%3"/>
      <w:lvlJc w:val="left"/>
      <w:pPr>
        <w:ind w:left="38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E46BDC2">
      <w:start w:val="1"/>
      <w:numFmt w:val="decimal"/>
      <w:lvlText w:val="%4"/>
      <w:lvlJc w:val="left"/>
      <w:pPr>
        <w:ind w:left="45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624B58">
      <w:start w:val="1"/>
      <w:numFmt w:val="lowerLetter"/>
      <w:lvlText w:val="%5"/>
      <w:lvlJc w:val="left"/>
      <w:pPr>
        <w:ind w:left="5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E949A06">
      <w:start w:val="1"/>
      <w:numFmt w:val="lowerRoman"/>
      <w:lvlText w:val="%6"/>
      <w:lvlJc w:val="left"/>
      <w:pPr>
        <w:ind w:left="60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D3450E2">
      <w:start w:val="1"/>
      <w:numFmt w:val="decimal"/>
      <w:lvlText w:val="%7"/>
      <w:lvlJc w:val="left"/>
      <w:pPr>
        <w:ind w:left="67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D400E10">
      <w:start w:val="1"/>
      <w:numFmt w:val="lowerLetter"/>
      <w:lvlText w:val="%8"/>
      <w:lvlJc w:val="left"/>
      <w:pPr>
        <w:ind w:left="74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7E8565E">
      <w:start w:val="1"/>
      <w:numFmt w:val="lowerRoman"/>
      <w:lvlText w:val="%9"/>
      <w:lvlJc w:val="left"/>
      <w:pPr>
        <w:ind w:left="81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C515998"/>
    <w:multiLevelType w:val="hybridMultilevel"/>
    <w:tmpl w:val="A6DCCDE2"/>
    <w:lvl w:ilvl="0" w:tplc="0F5215F0">
      <w:start w:val="1"/>
      <w:numFmt w:val="decimal"/>
      <w:lvlText w:val="%1."/>
      <w:lvlJc w:val="left"/>
      <w:pPr>
        <w:ind w:left="9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7A0088E">
      <w:start w:val="1"/>
      <w:numFmt w:val="lowerLetter"/>
      <w:lvlText w:val="%2"/>
      <w:lvlJc w:val="left"/>
      <w:pPr>
        <w:ind w:left="13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C281A30">
      <w:start w:val="1"/>
      <w:numFmt w:val="lowerRoman"/>
      <w:lvlText w:val="%3"/>
      <w:lvlJc w:val="left"/>
      <w:pPr>
        <w:ind w:left="21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A4C6938">
      <w:start w:val="1"/>
      <w:numFmt w:val="decimal"/>
      <w:lvlText w:val="%4"/>
      <w:lvlJc w:val="left"/>
      <w:pPr>
        <w:ind w:left="28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1700DE0">
      <w:start w:val="1"/>
      <w:numFmt w:val="lowerLetter"/>
      <w:lvlText w:val="%5"/>
      <w:lvlJc w:val="left"/>
      <w:pPr>
        <w:ind w:left="35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0D45144">
      <w:start w:val="1"/>
      <w:numFmt w:val="lowerRoman"/>
      <w:lvlText w:val="%6"/>
      <w:lvlJc w:val="left"/>
      <w:pPr>
        <w:ind w:left="42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DCC6B3A">
      <w:start w:val="1"/>
      <w:numFmt w:val="decimal"/>
      <w:lvlText w:val="%7"/>
      <w:lvlJc w:val="left"/>
      <w:pPr>
        <w:ind w:left="49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93C7BE2">
      <w:start w:val="1"/>
      <w:numFmt w:val="lowerLetter"/>
      <w:lvlText w:val="%8"/>
      <w:lvlJc w:val="left"/>
      <w:pPr>
        <w:ind w:left="57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9A88E8">
      <w:start w:val="1"/>
      <w:numFmt w:val="lowerRoman"/>
      <w:lvlText w:val="%9"/>
      <w:lvlJc w:val="left"/>
      <w:pPr>
        <w:ind w:left="64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3993A0A"/>
    <w:multiLevelType w:val="hybridMultilevel"/>
    <w:tmpl w:val="C66493E4"/>
    <w:lvl w:ilvl="0" w:tplc="1E4CB444">
      <w:start w:val="2"/>
      <w:numFmt w:val="lowerLetter"/>
      <w:lvlText w:val="%1."/>
      <w:lvlJc w:val="left"/>
      <w:pPr>
        <w:ind w:left="1503"/>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1" w:tplc="4B7A1950">
      <w:start w:val="1"/>
      <w:numFmt w:val="lowerLetter"/>
      <w:lvlText w:val="%2"/>
      <w:lvlJc w:val="left"/>
      <w:pPr>
        <w:ind w:left="158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5D7A9254">
      <w:start w:val="1"/>
      <w:numFmt w:val="lowerRoman"/>
      <w:lvlText w:val="%3"/>
      <w:lvlJc w:val="left"/>
      <w:pPr>
        <w:ind w:left="230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263653A8">
      <w:start w:val="1"/>
      <w:numFmt w:val="decimal"/>
      <w:lvlText w:val="%4"/>
      <w:lvlJc w:val="left"/>
      <w:pPr>
        <w:ind w:left="302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ED06BC6E">
      <w:start w:val="1"/>
      <w:numFmt w:val="lowerLetter"/>
      <w:lvlText w:val="%5"/>
      <w:lvlJc w:val="left"/>
      <w:pPr>
        <w:ind w:left="374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4E86F21A">
      <w:start w:val="1"/>
      <w:numFmt w:val="lowerRoman"/>
      <w:lvlText w:val="%6"/>
      <w:lvlJc w:val="left"/>
      <w:pPr>
        <w:ind w:left="446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79366920">
      <w:start w:val="1"/>
      <w:numFmt w:val="decimal"/>
      <w:lvlText w:val="%7"/>
      <w:lvlJc w:val="left"/>
      <w:pPr>
        <w:ind w:left="518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6AE2E98E">
      <w:start w:val="1"/>
      <w:numFmt w:val="lowerLetter"/>
      <w:lvlText w:val="%8"/>
      <w:lvlJc w:val="left"/>
      <w:pPr>
        <w:ind w:left="590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AB349E66">
      <w:start w:val="1"/>
      <w:numFmt w:val="lowerRoman"/>
      <w:lvlText w:val="%9"/>
      <w:lvlJc w:val="left"/>
      <w:pPr>
        <w:ind w:left="6629"/>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5B50CF9"/>
    <w:multiLevelType w:val="hybridMultilevel"/>
    <w:tmpl w:val="C65E8672"/>
    <w:lvl w:ilvl="0" w:tplc="30E65F9A">
      <w:start w:val="1"/>
      <w:numFmt w:val="decimal"/>
      <w:lvlText w:val="%1."/>
      <w:lvlJc w:val="left"/>
      <w:pPr>
        <w:ind w:left="35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A4ED3DE">
      <w:start w:val="1"/>
      <w:numFmt w:val="lowerLetter"/>
      <w:lvlText w:val="%2"/>
      <w:lvlJc w:val="left"/>
      <w:pPr>
        <w:ind w:left="1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C204610">
      <w:start w:val="1"/>
      <w:numFmt w:val="lowerRoman"/>
      <w:lvlText w:val="%3"/>
      <w:lvlJc w:val="left"/>
      <w:pPr>
        <w:ind w:left="2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C281052">
      <w:start w:val="1"/>
      <w:numFmt w:val="decimal"/>
      <w:lvlText w:val="%4"/>
      <w:lvlJc w:val="left"/>
      <w:pPr>
        <w:ind w:left="29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9FCC8BC">
      <w:start w:val="1"/>
      <w:numFmt w:val="lowerLetter"/>
      <w:lvlText w:val="%5"/>
      <w:lvlJc w:val="left"/>
      <w:pPr>
        <w:ind w:left="36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7BAAFB6">
      <w:start w:val="1"/>
      <w:numFmt w:val="lowerRoman"/>
      <w:lvlText w:val="%6"/>
      <w:lvlJc w:val="left"/>
      <w:pPr>
        <w:ind w:left="4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DB6A456">
      <w:start w:val="1"/>
      <w:numFmt w:val="decimal"/>
      <w:lvlText w:val="%7"/>
      <w:lvlJc w:val="left"/>
      <w:pPr>
        <w:ind w:left="5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24BE4A">
      <w:start w:val="1"/>
      <w:numFmt w:val="lowerLetter"/>
      <w:lvlText w:val="%8"/>
      <w:lvlJc w:val="left"/>
      <w:pPr>
        <w:ind w:left="5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44C7D58">
      <w:start w:val="1"/>
      <w:numFmt w:val="lowerRoman"/>
      <w:lvlText w:val="%9"/>
      <w:lvlJc w:val="left"/>
      <w:pPr>
        <w:ind w:left="6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7213CC8"/>
    <w:multiLevelType w:val="hybridMultilevel"/>
    <w:tmpl w:val="131A2FEC"/>
    <w:lvl w:ilvl="0" w:tplc="D5441390">
      <w:start w:val="1"/>
      <w:numFmt w:val="decimal"/>
      <w:lvlText w:val="%1."/>
      <w:lvlJc w:val="left"/>
      <w:pPr>
        <w:ind w:left="22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C82AA4">
      <w:start w:val="1"/>
      <w:numFmt w:val="lowerLetter"/>
      <w:lvlText w:val="%2"/>
      <w:lvlJc w:val="left"/>
      <w:pPr>
        <w:ind w:left="1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CEAFE06">
      <w:start w:val="1"/>
      <w:numFmt w:val="lowerRoman"/>
      <w:lvlText w:val="%3"/>
      <w:lvlJc w:val="left"/>
      <w:pPr>
        <w:ind w:left="24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12A12F6">
      <w:start w:val="1"/>
      <w:numFmt w:val="decimal"/>
      <w:lvlText w:val="%4"/>
      <w:lvlJc w:val="left"/>
      <w:pPr>
        <w:ind w:left="31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9E9D2A">
      <w:start w:val="1"/>
      <w:numFmt w:val="lowerLetter"/>
      <w:lvlText w:val="%5"/>
      <w:lvlJc w:val="left"/>
      <w:pPr>
        <w:ind w:left="38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7646E48">
      <w:start w:val="1"/>
      <w:numFmt w:val="lowerRoman"/>
      <w:lvlText w:val="%6"/>
      <w:lvlJc w:val="left"/>
      <w:pPr>
        <w:ind w:left="46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770DB1A">
      <w:start w:val="1"/>
      <w:numFmt w:val="decimal"/>
      <w:lvlText w:val="%7"/>
      <w:lvlJc w:val="left"/>
      <w:pPr>
        <w:ind w:left="53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DC9AA0">
      <w:start w:val="1"/>
      <w:numFmt w:val="lowerLetter"/>
      <w:lvlText w:val="%8"/>
      <w:lvlJc w:val="left"/>
      <w:pPr>
        <w:ind w:left="60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F50828A">
      <w:start w:val="1"/>
      <w:numFmt w:val="lowerRoman"/>
      <w:lvlText w:val="%9"/>
      <w:lvlJc w:val="left"/>
      <w:pPr>
        <w:ind w:left="6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8A1399E"/>
    <w:multiLevelType w:val="hybridMultilevel"/>
    <w:tmpl w:val="6478EE12"/>
    <w:lvl w:ilvl="0" w:tplc="B61A975C">
      <w:start w:val="1"/>
      <w:numFmt w:val="decimal"/>
      <w:lvlText w:val="%1."/>
      <w:lvlJc w:val="left"/>
      <w:pPr>
        <w:ind w:left="9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61A1C40">
      <w:start w:val="1"/>
      <w:numFmt w:val="lowerLetter"/>
      <w:lvlText w:val="%2"/>
      <w:lvlJc w:val="left"/>
      <w:pPr>
        <w:ind w:left="14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1CAD6C6">
      <w:start w:val="1"/>
      <w:numFmt w:val="lowerRoman"/>
      <w:lvlText w:val="%3"/>
      <w:lvlJc w:val="left"/>
      <w:pPr>
        <w:ind w:left="21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5A6D984">
      <w:start w:val="1"/>
      <w:numFmt w:val="decimal"/>
      <w:lvlText w:val="%4"/>
      <w:lvlJc w:val="left"/>
      <w:pPr>
        <w:ind w:left="28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EB01CD6">
      <w:start w:val="1"/>
      <w:numFmt w:val="lowerLetter"/>
      <w:lvlText w:val="%5"/>
      <w:lvlJc w:val="left"/>
      <w:pPr>
        <w:ind w:left="36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846BC4">
      <w:start w:val="1"/>
      <w:numFmt w:val="lowerRoman"/>
      <w:lvlText w:val="%6"/>
      <w:lvlJc w:val="left"/>
      <w:pPr>
        <w:ind w:left="43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9631B6">
      <w:start w:val="1"/>
      <w:numFmt w:val="decimal"/>
      <w:lvlText w:val="%7"/>
      <w:lvlJc w:val="left"/>
      <w:pPr>
        <w:ind w:left="50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5D4FAB0">
      <w:start w:val="1"/>
      <w:numFmt w:val="lowerLetter"/>
      <w:lvlText w:val="%8"/>
      <w:lvlJc w:val="left"/>
      <w:pPr>
        <w:ind w:left="57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8EC33C">
      <w:start w:val="1"/>
      <w:numFmt w:val="lowerRoman"/>
      <w:lvlText w:val="%9"/>
      <w:lvlJc w:val="left"/>
      <w:pPr>
        <w:ind w:left="64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A633356"/>
    <w:multiLevelType w:val="hybridMultilevel"/>
    <w:tmpl w:val="2C1807F6"/>
    <w:lvl w:ilvl="0" w:tplc="CA14F6AC">
      <w:start w:val="1"/>
      <w:numFmt w:val="decimal"/>
      <w:lvlText w:val="%1."/>
      <w:lvlJc w:val="left"/>
      <w:pPr>
        <w:ind w:left="12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E796EA26">
      <w:start w:val="1"/>
      <w:numFmt w:val="lowerLetter"/>
      <w:lvlText w:val="%2"/>
      <w:lvlJc w:val="left"/>
      <w:pPr>
        <w:ind w:left="207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6CEAE58A">
      <w:start w:val="1"/>
      <w:numFmt w:val="lowerRoman"/>
      <w:lvlText w:val="%3"/>
      <w:lvlJc w:val="left"/>
      <w:pPr>
        <w:ind w:left="279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7004DFE0">
      <w:start w:val="1"/>
      <w:numFmt w:val="decimal"/>
      <w:lvlText w:val="%4"/>
      <w:lvlJc w:val="left"/>
      <w:pPr>
        <w:ind w:left="351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3E02663C">
      <w:start w:val="1"/>
      <w:numFmt w:val="lowerLetter"/>
      <w:lvlText w:val="%5"/>
      <w:lvlJc w:val="left"/>
      <w:pPr>
        <w:ind w:left="423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97B21880">
      <w:start w:val="1"/>
      <w:numFmt w:val="lowerRoman"/>
      <w:lvlText w:val="%6"/>
      <w:lvlJc w:val="left"/>
      <w:pPr>
        <w:ind w:left="495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5B3695DA">
      <w:start w:val="1"/>
      <w:numFmt w:val="decimal"/>
      <w:lvlText w:val="%7"/>
      <w:lvlJc w:val="left"/>
      <w:pPr>
        <w:ind w:left="567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54DA8FA4">
      <w:start w:val="1"/>
      <w:numFmt w:val="lowerLetter"/>
      <w:lvlText w:val="%8"/>
      <w:lvlJc w:val="left"/>
      <w:pPr>
        <w:ind w:left="639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F1D29D06">
      <w:start w:val="1"/>
      <w:numFmt w:val="lowerRoman"/>
      <w:lvlText w:val="%9"/>
      <w:lvlJc w:val="left"/>
      <w:pPr>
        <w:ind w:left="711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8DC526E"/>
    <w:multiLevelType w:val="hybridMultilevel"/>
    <w:tmpl w:val="FD100602"/>
    <w:lvl w:ilvl="0" w:tplc="FC8E6E6A">
      <w:start w:val="1"/>
      <w:numFmt w:val="decimal"/>
      <w:lvlText w:val="%1."/>
      <w:lvlJc w:val="left"/>
      <w:pPr>
        <w:ind w:left="1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D605B8">
      <w:start w:val="1"/>
      <w:numFmt w:val="lowerLetter"/>
      <w:lvlText w:val="%2"/>
      <w:lvlJc w:val="left"/>
      <w:pPr>
        <w:ind w:left="16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CCEF108">
      <w:start w:val="1"/>
      <w:numFmt w:val="lowerRoman"/>
      <w:lvlText w:val="%3"/>
      <w:lvlJc w:val="left"/>
      <w:pPr>
        <w:ind w:left="23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E1CFFBC">
      <w:start w:val="1"/>
      <w:numFmt w:val="decimal"/>
      <w:lvlText w:val="%4"/>
      <w:lvlJc w:val="left"/>
      <w:pPr>
        <w:ind w:left="3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916968A">
      <w:start w:val="1"/>
      <w:numFmt w:val="lowerLetter"/>
      <w:lvlText w:val="%5"/>
      <w:lvlJc w:val="left"/>
      <w:pPr>
        <w:ind w:left="38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AFED842">
      <w:start w:val="1"/>
      <w:numFmt w:val="lowerRoman"/>
      <w:lvlText w:val="%6"/>
      <w:lvlJc w:val="left"/>
      <w:pPr>
        <w:ind w:left="45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B442436">
      <w:start w:val="1"/>
      <w:numFmt w:val="decimal"/>
      <w:lvlText w:val="%7"/>
      <w:lvlJc w:val="left"/>
      <w:pPr>
        <w:ind w:left="52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39655F8">
      <w:start w:val="1"/>
      <w:numFmt w:val="lowerLetter"/>
      <w:lvlText w:val="%8"/>
      <w:lvlJc w:val="left"/>
      <w:pPr>
        <w:ind w:left="59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9464A4">
      <w:start w:val="1"/>
      <w:numFmt w:val="lowerRoman"/>
      <w:lvlText w:val="%9"/>
      <w:lvlJc w:val="left"/>
      <w:pPr>
        <w:ind w:left="6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EA67FF1"/>
    <w:multiLevelType w:val="hybridMultilevel"/>
    <w:tmpl w:val="3556981E"/>
    <w:lvl w:ilvl="0" w:tplc="325671FE">
      <w:start w:val="1"/>
      <w:numFmt w:val="lowerLetter"/>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8E1D80">
      <w:start w:val="1"/>
      <w:numFmt w:val="lowerLetter"/>
      <w:lvlText w:val="%2"/>
      <w:lvlJc w:val="left"/>
      <w:pPr>
        <w:ind w:left="1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EECF662">
      <w:start w:val="1"/>
      <w:numFmt w:val="lowerRoman"/>
      <w:lvlText w:val="%3"/>
      <w:lvlJc w:val="left"/>
      <w:pPr>
        <w:ind w:left="2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1F467BE">
      <w:start w:val="1"/>
      <w:numFmt w:val="decimal"/>
      <w:lvlText w:val="%4"/>
      <w:lvlJc w:val="left"/>
      <w:pPr>
        <w:ind w:left="3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B6E4356">
      <w:start w:val="1"/>
      <w:numFmt w:val="lowerLetter"/>
      <w:lvlText w:val="%5"/>
      <w:lvlJc w:val="left"/>
      <w:pPr>
        <w:ind w:left="41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A7061E6">
      <w:start w:val="1"/>
      <w:numFmt w:val="lowerRoman"/>
      <w:lvlText w:val="%6"/>
      <w:lvlJc w:val="left"/>
      <w:pPr>
        <w:ind w:left="48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68AF006">
      <w:start w:val="1"/>
      <w:numFmt w:val="decimal"/>
      <w:lvlText w:val="%7"/>
      <w:lvlJc w:val="left"/>
      <w:pPr>
        <w:ind w:left="55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68A2F7E">
      <w:start w:val="1"/>
      <w:numFmt w:val="lowerLetter"/>
      <w:lvlText w:val="%8"/>
      <w:lvlJc w:val="left"/>
      <w:pPr>
        <w:ind w:left="6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1107E8A">
      <w:start w:val="1"/>
      <w:numFmt w:val="lowerRoman"/>
      <w:lvlText w:val="%9"/>
      <w:lvlJc w:val="left"/>
      <w:pPr>
        <w:ind w:left="70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EEA1A87"/>
    <w:multiLevelType w:val="hybridMultilevel"/>
    <w:tmpl w:val="AF328CBC"/>
    <w:lvl w:ilvl="0" w:tplc="A404BBE4">
      <w:start w:val="1"/>
      <w:numFmt w:val="lowerLetter"/>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4AA90C6">
      <w:start w:val="1"/>
      <w:numFmt w:val="lowerLetter"/>
      <w:lvlText w:val="%2"/>
      <w:lvlJc w:val="left"/>
      <w:pPr>
        <w:ind w:left="20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DC6B35E">
      <w:start w:val="1"/>
      <w:numFmt w:val="lowerRoman"/>
      <w:lvlText w:val="%3"/>
      <w:lvlJc w:val="left"/>
      <w:pPr>
        <w:ind w:left="27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C1A5A9E">
      <w:start w:val="1"/>
      <w:numFmt w:val="decimal"/>
      <w:lvlText w:val="%4"/>
      <w:lvlJc w:val="left"/>
      <w:pPr>
        <w:ind w:left="35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4AC22A">
      <w:start w:val="1"/>
      <w:numFmt w:val="lowerLetter"/>
      <w:lvlText w:val="%5"/>
      <w:lvlJc w:val="left"/>
      <w:pPr>
        <w:ind w:left="42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2FCCC9C">
      <w:start w:val="1"/>
      <w:numFmt w:val="lowerRoman"/>
      <w:lvlText w:val="%6"/>
      <w:lvlJc w:val="left"/>
      <w:pPr>
        <w:ind w:left="49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04B036">
      <w:start w:val="1"/>
      <w:numFmt w:val="decimal"/>
      <w:lvlText w:val="%7"/>
      <w:lvlJc w:val="left"/>
      <w:pPr>
        <w:ind w:left="56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EF6BB32">
      <w:start w:val="1"/>
      <w:numFmt w:val="lowerLetter"/>
      <w:lvlText w:val="%8"/>
      <w:lvlJc w:val="left"/>
      <w:pPr>
        <w:ind w:left="63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3589138">
      <w:start w:val="1"/>
      <w:numFmt w:val="lowerRoman"/>
      <w:lvlText w:val="%9"/>
      <w:lvlJc w:val="left"/>
      <w:pPr>
        <w:ind w:left="71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EED26D1"/>
    <w:multiLevelType w:val="hybridMultilevel"/>
    <w:tmpl w:val="D4102382"/>
    <w:lvl w:ilvl="0" w:tplc="76C009A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FA62698">
      <w:start w:val="1"/>
      <w:numFmt w:val="lowerLetter"/>
      <w:lvlText w:val="%2"/>
      <w:lvlJc w:val="left"/>
      <w:pPr>
        <w:ind w:left="6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96ED650">
      <w:start w:val="1"/>
      <w:numFmt w:val="lowerLetter"/>
      <w:lvlRestart w:val="0"/>
      <w:lvlText w:val="%3."/>
      <w:lvlJc w:val="left"/>
      <w:pPr>
        <w:ind w:left="8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5B61796">
      <w:start w:val="1"/>
      <w:numFmt w:val="decimal"/>
      <w:lvlText w:val="%4"/>
      <w:lvlJc w:val="left"/>
      <w:pPr>
        <w:ind w:left="16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77AC908">
      <w:start w:val="1"/>
      <w:numFmt w:val="lowerLetter"/>
      <w:lvlText w:val="%5"/>
      <w:lvlJc w:val="left"/>
      <w:pPr>
        <w:ind w:left="2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37834F2">
      <w:start w:val="1"/>
      <w:numFmt w:val="lowerRoman"/>
      <w:lvlText w:val="%6"/>
      <w:lvlJc w:val="left"/>
      <w:pPr>
        <w:ind w:left="3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3DAD3E4">
      <w:start w:val="1"/>
      <w:numFmt w:val="decimal"/>
      <w:lvlText w:val="%7"/>
      <w:lvlJc w:val="left"/>
      <w:pPr>
        <w:ind w:left="3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F60074A">
      <w:start w:val="1"/>
      <w:numFmt w:val="lowerLetter"/>
      <w:lvlText w:val="%8"/>
      <w:lvlJc w:val="left"/>
      <w:pPr>
        <w:ind w:left="4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F0A35B0">
      <w:start w:val="1"/>
      <w:numFmt w:val="lowerRoman"/>
      <w:lvlText w:val="%9"/>
      <w:lvlJc w:val="left"/>
      <w:pPr>
        <w:ind w:left="5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32321EA"/>
    <w:multiLevelType w:val="hybridMultilevel"/>
    <w:tmpl w:val="76AC26DC"/>
    <w:lvl w:ilvl="0" w:tplc="294807F8">
      <w:start w:val="1"/>
      <w:numFmt w:val="decimal"/>
      <w:lvlText w:val="%1."/>
      <w:lvlJc w:val="left"/>
      <w:pPr>
        <w:ind w:left="9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2CA356E">
      <w:start w:val="1"/>
      <w:numFmt w:val="lowerLetter"/>
      <w:lvlText w:val="%2"/>
      <w:lvlJc w:val="left"/>
      <w:pPr>
        <w:ind w:left="1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3A2A24">
      <w:start w:val="1"/>
      <w:numFmt w:val="lowerRoman"/>
      <w:lvlText w:val="%3"/>
      <w:lvlJc w:val="left"/>
      <w:pPr>
        <w:ind w:left="2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01C9B80">
      <w:start w:val="1"/>
      <w:numFmt w:val="decimal"/>
      <w:lvlText w:val="%4"/>
      <w:lvlJc w:val="left"/>
      <w:pPr>
        <w:ind w:left="3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C9E8CE8">
      <w:start w:val="1"/>
      <w:numFmt w:val="lowerLetter"/>
      <w:lvlText w:val="%5"/>
      <w:lvlJc w:val="left"/>
      <w:pPr>
        <w:ind w:left="3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AD0BBEC">
      <w:start w:val="1"/>
      <w:numFmt w:val="lowerRoman"/>
      <w:lvlText w:val="%6"/>
      <w:lvlJc w:val="left"/>
      <w:pPr>
        <w:ind w:left="4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AEE0B2">
      <w:start w:val="1"/>
      <w:numFmt w:val="decimal"/>
      <w:lvlText w:val="%7"/>
      <w:lvlJc w:val="left"/>
      <w:pPr>
        <w:ind w:left="5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C89BC2">
      <w:start w:val="1"/>
      <w:numFmt w:val="lowerLetter"/>
      <w:lvlText w:val="%8"/>
      <w:lvlJc w:val="left"/>
      <w:pPr>
        <w:ind w:left="5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EFACF4E">
      <w:start w:val="1"/>
      <w:numFmt w:val="lowerRoman"/>
      <w:lvlText w:val="%9"/>
      <w:lvlJc w:val="left"/>
      <w:pPr>
        <w:ind w:left="66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8C552E0"/>
    <w:multiLevelType w:val="hybridMultilevel"/>
    <w:tmpl w:val="40BA7AA2"/>
    <w:lvl w:ilvl="0" w:tplc="381A9EC8">
      <w:start w:val="1"/>
      <w:numFmt w:val="lowerLetter"/>
      <w:lvlText w:val="%1."/>
      <w:lvlJc w:val="left"/>
      <w:pPr>
        <w:ind w:left="1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B2B61E">
      <w:start w:val="1"/>
      <w:numFmt w:val="lowerLetter"/>
      <w:lvlText w:val="%2"/>
      <w:lvlJc w:val="left"/>
      <w:pPr>
        <w:ind w:left="22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42E444">
      <w:start w:val="1"/>
      <w:numFmt w:val="lowerRoman"/>
      <w:lvlText w:val="%3"/>
      <w:lvlJc w:val="left"/>
      <w:pPr>
        <w:ind w:left="29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C44558C">
      <w:start w:val="1"/>
      <w:numFmt w:val="decimal"/>
      <w:lvlText w:val="%4"/>
      <w:lvlJc w:val="left"/>
      <w:pPr>
        <w:ind w:left="36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54A946">
      <w:start w:val="1"/>
      <w:numFmt w:val="lowerLetter"/>
      <w:lvlText w:val="%5"/>
      <w:lvlJc w:val="left"/>
      <w:pPr>
        <w:ind w:left="43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F6A12D8">
      <w:start w:val="1"/>
      <w:numFmt w:val="lowerRoman"/>
      <w:lvlText w:val="%6"/>
      <w:lvlJc w:val="left"/>
      <w:pPr>
        <w:ind w:left="5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6547B4C">
      <w:start w:val="1"/>
      <w:numFmt w:val="decimal"/>
      <w:lvlText w:val="%7"/>
      <w:lvlJc w:val="left"/>
      <w:pPr>
        <w:ind w:left="58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10613C4">
      <w:start w:val="1"/>
      <w:numFmt w:val="lowerLetter"/>
      <w:lvlText w:val="%8"/>
      <w:lvlJc w:val="left"/>
      <w:pPr>
        <w:ind w:left="65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74C80C">
      <w:start w:val="1"/>
      <w:numFmt w:val="lowerRoman"/>
      <w:lvlText w:val="%9"/>
      <w:lvlJc w:val="left"/>
      <w:pPr>
        <w:ind w:left="72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CD507BD"/>
    <w:multiLevelType w:val="hybridMultilevel"/>
    <w:tmpl w:val="13529B78"/>
    <w:lvl w:ilvl="0" w:tplc="E7368424">
      <w:start w:val="1"/>
      <w:numFmt w:val="decimal"/>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7D444D8">
      <w:start w:val="1"/>
      <w:numFmt w:val="lowerLetter"/>
      <w:lvlText w:val="%2"/>
      <w:lvlJc w:val="left"/>
      <w:pPr>
        <w:ind w:left="1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DF42602">
      <w:start w:val="1"/>
      <w:numFmt w:val="lowerRoman"/>
      <w:lvlText w:val="%3"/>
      <w:lvlJc w:val="left"/>
      <w:pPr>
        <w:ind w:left="2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57E2F1C">
      <w:start w:val="1"/>
      <w:numFmt w:val="decimal"/>
      <w:lvlText w:val="%4"/>
      <w:lvlJc w:val="left"/>
      <w:pPr>
        <w:ind w:left="2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90EE206">
      <w:start w:val="1"/>
      <w:numFmt w:val="lowerLetter"/>
      <w:lvlText w:val="%5"/>
      <w:lvlJc w:val="left"/>
      <w:pPr>
        <w:ind w:left="3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BC5ADC">
      <w:start w:val="1"/>
      <w:numFmt w:val="lowerRoman"/>
      <w:lvlText w:val="%6"/>
      <w:lvlJc w:val="left"/>
      <w:pPr>
        <w:ind w:left="4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740154">
      <w:start w:val="1"/>
      <w:numFmt w:val="decimal"/>
      <w:lvlText w:val="%7"/>
      <w:lvlJc w:val="left"/>
      <w:pPr>
        <w:ind w:left="49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0A84D0">
      <w:start w:val="1"/>
      <w:numFmt w:val="lowerLetter"/>
      <w:lvlText w:val="%8"/>
      <w:lvlJc w:val="left"/>
      <w:pPr>
        <w:ind w:left="56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5F47E48">
      <w:start w:val="1"/>
      <w:numFmt w:val="lowerRoman"/>
      <w:lvlText w:val="%9"/>
      <w:lvlJc w:val="left"/>
      <w:pPr>
        <w:ind w:left="63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CE010A0"/>
    <w:multiLevelType w:val="hybridMultilevel"/>
    <w:tmpl w:val="1DE081B4"/>
    <w:lvl w:ilvl="0" w:tplc="50BA8236">
      <w:start w:val="1"/>
      <w:numFmt w:val="decimal"/>
      <w:lvlText w:val="%1."/>
      <w:lvlJc w:val="left"/>
      <w:pPr>
        <w:ind w:left="13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081AC4">
      <w:start w:val="1"/>
      <w:numFmt w:val="lowerLetter"/>
      <w:lvlText w:val="%2"/>
      <w:lvlJc w:val="left"/>
      <w:pPr>
        <w:ind w:left="13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B61014">
      <w:start w:val="1"/>
      <w:numFmt w:val="lowerRoman"/>
      <w:lvlText w:val="%3"/>
      <w:lvlJc w:val="left"/>
      <w:pPr>
        <w:ind w:left="21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2BAFC50">
      <w:start w:val="1"/>
      <w:numFmt w:val="decimal"/>
      <w:lvlText w:val="%4"/>
      <w:lvlJc w:val="left"/>
      <w:pPr>
        <w:ind w:left="28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1E8C282">
      <w:start w:val="1"/>
      <w:numFmt w:val="lowerLetter"/>
      <w:lvlText w:val="%5"/>
      <w:lvlJc w:val="left"/>
      <w:pPr>
        <w:ind w:left="3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D38A7BA">
      <w:start w:val="1"/>
      <w:numFmt w:val="lowerRoman"/>
      <w:lvlText w:val="%6"/>
      <w:lvlJc w:val="left"/>
      <w:pPr>
        <w:ind w:left="42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92EC9A">
      <w:start w:val="1"/>
      <w:numFmt w:val="decimal"/>
      <w:lvlText w:val="%7"/>
      <w:lvlJc w:val="left"/>
      <w:pPr>
        <w:ind w:left="49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9C8D20">
      <w:start w:val="1"/>
      <w:numFmt w:val="lowerLetter"/>
      <w:lvlText w:val="%8"/>
      <w:lvlJc w:val="left"/>
      <w:pPr>
        <w:ind w:left="57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9E84100">
      <w:start w:val="1"/>
      <w:numFmt w:val="lowerRoman"/>
      <w:lvlText w:val="%9"/>
      <w:lvlJc w:val="left"/>
      <w:pPr>
        <w:ind w:left="64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FA5588E"/>
    <w:multiLevelType w:val="hybridMultilevel"/>
    <w:tmpl w:val="0E508C5C"/>
    <w:lvl w:ilvl="0" w:tplc="2312B9EC">
      <w:start w:val="1"/>
      <w:numFmt w:val="lowerLetter"/>
      <w:lvlText w:val="%1."/>
      <w:lvlJc w:val="left"/>
      <w:pPr>
        <w:ind w:left="9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DB891A0">
      <w:start w:val="1"/>
      <w:numFmt w:val="lowerLetter"/>
      <w:lvlText w:val="%2"/>
      <w:lvlJc w:val="left"/>
      <w:pPr>
        <w:ind w:left="20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16C2E6">
      <w:start w:val="1"/>
      <w:numFmt w:val="lowerRoman"/>
      <w:lvlText w:val="%3"/>
      <w:lvlJc w:val="left"/>
      <w:pPr>
        <w:ind w:left="27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CCC886">
      <w:start w:val="1"/>
      <w:numFmt w:val="decimal"/>
      <w:lvlText w:val="%4"/>
      <w:lvlJc w:val="left"/>
      <w:pPr>
        <w:ind w:left="35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61A0EDE">
      <w:start w:val="1"/>
      <w:numFmt w:val="lowerLetter"/>
      <w:lvlText w:val="%5"/>
      <w:lvlJc w:val="left"/>
      <w:pPr>
        <w:ind w:left="4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A503504">
      <w:start w:val="1"/>
      <w:numFmt w:val="lowerRoman"/>
      <w:lvlText w:val="%6"/>
      <w:lvlJc w:val="left"/>
      <w:pPr>
        <w:ind w:left="49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7B018B0">
      <w:start w:val="1"/>
      <w:numFmt w:val="decimal"/>
      <w:lvlText w:val="%7"/>
      <w:lvlJc w:val="left"/>
      <w:pPr>
        <w:ind w:left="56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D6C77A">
      <w:start w:val="1"/>
      <w:numFmt w:val="lowerLetter"/>
      <w:lvlText w:val="%8"/>
      <w:lvlJc w:val="left"/>
      <w:pPr>
        <w:ind w:left="63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C56FE1C">
      <w:start w:val="1"/>
      <w:numFmt w:val="lowerRoman"/>
      <w:lvlText w:val="%9"/>
      <w:lvlJc w:val="left"/>
      <w:pPr>
        <w:ind w:left="71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31D7594"/>
    <w:multiLevelType w:val="hybridMultilevel"/>
    <w:tmpl w:val="0DF4CCE0"/>
    <w:lvl w:ilvl="0" w:tplc="2DD6D5A4">
      <w:start w:val="1"/>
      <w:numFmt w:val="bullet"/>
      <w:lvlText w:val=""/>
      <w:lvlJc w:val="left"/>
      <w:pPr>
        <w:ind w:left="9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9FCCD43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5E47D6">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86BEC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9A9238">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A408A4">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AE7FC4">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C612A0">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2041BC">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57B3ED7"/>
    <w:multiLevelType w:val="hybridMultilevel"/>
    <w:tmpl w:val="1F708D14"/>
    <w:lvl w:ilvl="0" w:tplc="CBB0D91C">
      <w:start w:val="1"/>
      <w:numFmt w:val="bullet"/>
      <w:lvlText w:val="-"/>
      <w:lvlJc w:val="left"/>
      <w:pPr>
        <w:ind w:left="117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A6F8E0C6">
      <w:start w:val="1"/>
      <w:numFmt w:val="bullet"/>
      <w:lvlText w:val="o"/>
      <w:lvlJc w:val="left"/>
      <w:pPr>
        <w:ind w:left="207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2" w:tplc="8D928F08">
      <w:start w:val="1"/>
      <w:numFmt w:val="bullet"/>
      <w:lvlText w:val="▪"/>
      <w:lvlJc w:val="left"/>
      <w:pPr>
        <w:ind w:left="279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3" w:tplc="B624F84E">
      <w:start w:val="1"/>
      <w:numFmt w:val="bullet"/>
      <w:lvlText w:val="•"/>
      <w:lvlJc w:val="left"/>
      <w:pPr>
        <w:ind w:left="351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4" w:tplc="7242E14C">
      <w:start w:val="1"/>
      <w:numFmt w:val="bullet"/>
      <w:lvlText w:val="o"/>
      <w:lvlJc w:val="left"/>
      <w:pPr>
        <w:ind w:left="423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5" w:tplc="CA909A28">
      <w:start w:val="1"/>
      <w:numFmt w:val="bullet"/>
      <w:lvlText w:val="▪"/>
      <w:lvlJc w:val="left"/>
      <w:pPr>
        <w:ind w:left="495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6" w:tplc="7234D310">
      <w:start w:val="1"/>
      <w:numFmt w:val="bullet"/>
      <w:lvlText w:val="•"/>
      <w:lvlJc w:val="left"/>
      <w:pPr>
        <w:ind w:left="567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7" w:tplc="83A86748">
      <w:start w:val="1"/>
      <w:numFmt w:val="bullet"/>
      <w:lvlText w:val="o"/>
      <w:lvlJc w:val="left"/>
      <w:pPr>
        <w:ind w:left="639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8" w:tplc="A1AAA092">
      <w:start w:val="1"/>
      <w:numFmt w:val="bullet"/>
      <w:lvlText w:val="▪"/>
      <w:lvlJc w:val="left"/>
      <w:pPr>
        <w:ind w:left="711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758550BE"/>
    <w:multiLevelType w:val="hybridMultilevel"/>
    <w:tmpl w:val="7D1C3BEA"/>
    <w:lvl w:ilvl="0" w:tplc="EB2A3D0C">
      <w:start w:val="1"/>
      <w:numFmt w:val="lowerLetter"/>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84F81E">
      <w:start w:val="1"/>
      <w:numFmt w:val="lowerLetter"/>
      <w:lvlText w:val="%2"/>
      <w:lvlJc w:val="left"/>
      <w:pPr>
        <w:ind w:left="13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53E0F88">
      <w:start w:val="1"/>
      <w:numFmt w:val="lowerRoman"/>
      <w:lvlText w:val="%3"/>
      <w:lvlJc w:val="left"/>
      <w:pPr>
        <w:ind w:left="20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0222822">
      <w:start w:val="1"/>
      <w:numFmt w:val="decimal"/>
      <w:lvlText w:val="%4"/>
      <w:lvlJc w:val="left"/>
      <w:pPr>
        <w:ind w:left="27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744CE26">
      <w:start w:val="1"/>
      <w:numFmt w:val="lowerLetter"/>
      <w:lvlText w:val="%5"/>
      <w:lvlJc w:val="left"/>
      <w:pPr>
        <w:ind w:left="34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F2833D2">
      <w:start w:val="1"/>
      <w:numFmt w:val="lowerRoman"/>
      <w:lvlText w:val="%6"/>
      <w:lvlJc w:val="left"/>
      <w:pPr>
        <w:ind w:left="4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200678">
      <w:start w:val="1"/>
      <w:numFmt w:val="decimal"/>
      <w:lvlText w:val="%7"/>
      <w:lvlJc w:val="left"/>
      <w:pPr>
        <w:ind w:left="49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84258C">
      <w:start w:val="1"/>
      <w:numFmt w:val="lowerLetter"/>
      <w:lvlText w:val="%8"/>
      <w:lvlJc w:val="left"/>
      <w:pPr>
        <w:ind w:left="56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9CA01A8">
      <w:start w:val="1"/>
      <w:numFmt w:val="lowerRoman"/>
      <w:lvlText w:val="%9"/>
      <w:lvlJc w:val="left"/>
      <w:pPr>
        <w:ind w:left="63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28"/>
  </w:num>
  <w:num w:numId="2">
    <w:abstractNumId w:val="13"/>
  </w:num>
  <w:num w:numId="3">
    <w:abstractNumId w:val="22"/>
  </w:num>
  <w:num w:numId="4">
    <w:abstractNumId w:val="3"/>
  </w:num>
  <w:num w:numId="5">
    <w:abstractNumId w:val="7"/>
  </w:num>
  <w:num w:numId="6">
    <w:abstractNumId w:val="12"/>
  </w:num>
  <w:num w:numId="7">
    <w:abstractNumId w:val="29"/>
  </w:num>
  <w:num w:numId="8">
    <w:abstractNumId w:val="18"/>
  </w:num>
  <w:num w:numId="9">
    <w:abstractNumId w:val="21"/>
  </w:num>
  <w:num w:numId="10">
    <w:abstractNumId w:val="20"/>
  </w:num>
  <w:num w:numId="11">
    <w:abstractNumId w:val="30"/>
  </w:num>
  <w:num w:numId="12">
    <w:abstractNumId w:val="25"/>
  </w:num>
  <w:num w:numId="13">
    <w:abstractNumId w:val="5"/>
  </w:num>
  <w:num w:numId="14">
    <w:abstractNumId w:val="17"/>
  </w:num>
  <w:num w:numId="15">
    <w:abstractNumId w:val="14"/>
  </w:num>
  <w:num w:numId="16">
    <w:abstractNumId w:val="9"/>
  </w:num>
  <w:num w:numId="17">
    <w:abstractNumId w:val="27"/>
  </w:num>
  <w:num w:numId="18">
    <w:abstractNumId w:val="1"/>
  </w:num>
  <w:num w:numId="19">
    <w:abstractNumId w:val="23"/>
  </w:num>
  <w:num w:numId="20">
    <w:abstractNumId w:val="15"/>
  </w:num>
  <w:num w:numId="21">
    <w:abstractNumId w:val="0"/>
  </w:num>
  <w:num w:numId="22">
    <w:abstractNumId w:val="26"/>
  </w:num>
  <w:num w:numId="23">
    <w:abstractNumId w:val="2"/>
  </w:num>
  <w:num w:numId="24">
    <w:abstractNumId w:val="8"/>
  </w:num>
  <w:num w:numId="25">
    <w:abstractNumId w:val="4"/>
  </w:num>
  <w:num w:numId="26">
    <w:abstractNumId w:val="24"/>
  </w:num>
  <w:num w:numId="27">
    <w:abstractNumId w:val="6"/>
  </w:num>
  <w:num w:numId="28">
    <w:abstractNumId w:val="16"/>
  </w:num>
  <w:num w:numId="29">
    <w:abstractNumId w:val="19"/>
  </w:num>
  <w:num w:numId="30">
    <w:abstractNumId w:val="11"/>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DB6"/>
    <w:rsid w:val="004E57EA"/>
    <w:rsid w:val="00634113"/>
    <w:rsid w:val="00B81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4934B8-9BBC-4FBD-AE7A-0E2090FB9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1" w:line="271" w:lineRule="auto"/>
      <w:ind w:left="10"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13" w:line="267" w:lineRule="auto"/>
      <w:ind w:left="22" w:hanging="10"/>
      <w:outlineLvl w:val="0"/>
    </w:pPr>
    <w:rPr>
      <w:rFonts w:ascii="Bookman Old Style" w:eastAsia="Bookman Old Style" w:hAnsi="Bookman Old Style" w:cs="Bookman Old Style"/>
      <w:b/>
      <w:color w:val="000000"/>
      <w:sz w:val="24"/>
    </w:rPr>
  </w:style>
  <w:style w:type="paragraph" w:styleId="Heading2">
    <w:name w:val="heading 2"/>
    <w:next w:val="Normal"/>
    <w:link w:val="Heading2Char"/>
    <w:uiPriority w:val="9"/>
    <w:unhideWhenUsed/>
    <w:qFormat/>
    <w:pPr>
      <w:keepNext/>
      <w:keepLines/>
      <w:spacing w:after="161" w:line="271" w:lineRule="auto"/>
      <w:ind w:left="10" w:hanging="10"/>
      <w:outlineLvl w:val="1"/>
    </w:pPr>
    <w:rPr>
      <w:rFonts w:ascii="Calibri" w:eastAsia="Calibri" w:hAnsi="Calibri" w:cs="Calibri"/>
      <w:color w:val="000000"/>
    </w:rPr>
  </w:style>
  <w:style w:type="paragraph" w:styleId="Heading3">
    <w:name w:val="heading 3"/>
    <w:next w:val="Normal"/>
    <w:link w:val="Heading3Char"/>
    <w:uiPriority w:val="9"/>
    <w:unhideWhenUsed/>
    <w:qFormat/>
    <w:pPr>
      <w:keepNext/>
      <w:keepLines/>
      <w:spacing w:after="146" w:line="265" w:lineRule="auto"/>
      <w:ind w:left="10" w:right="1105" w:hanging="10"/>
      <w:outlineLvl w:val="2"/>
    </w:pPr>
    <w:rPr>
      <w:rFonts w:ascii="Calibri" w:eastAsia="Calibri" w:hAnsi="Calibri" w:cs="Calibri"/>
      <w:b/>
      <w:color w:val="000000"/>
    </w:rPr>
  </w:style>
  <w:style w:type="paragraph" w:styleId="Heading4">
    <w:name w:val="heading 4"/>
    <w:next w:val="Normal"/>
    <w:link w:val="Heading4Char"/>
    <w:uiPriority w:val="9"/>
    <w:unhideWhenUsed/>
    <w:qFormat/>
    <w:pPr>
      <w:keepNext/>
      <w:keepLines/>
      <w:spacing w:after="146" w:line="265" w:lineRule="auto"/>
      <w:ind w:left="10" w:right="1105" w:hanging="10"/>
      <w:outlineLvl w:val="3"/>
    </w:pPr>
    <w:rPr>
      <w:rFonts w:ascii="Calibri" w:eastAsia="Calibri" w:hAnsi="Calibri" w:cs="Calibri"/>
      <w:b/>
      <w:color w:val="000000"/>
    </w:rPr>
  </w:style>
  <w:style w:type="paragraph" w:styleId="Heading5">
    <w:name w:val="heading 5"/>
    <w:next w:val="Normal"/>
    <w:link w:val="Heading5Char"/>
    <w:uiPriority w:val="9"/>
    <w:unhideWhenUsed/>
    <w:qFormat/>
    <w:pPr>
      <w:keepNext/>
      <w:keepLines/>
      <w:spacing w:after="146" w:line="265" w:lineRule="auto"/>
      <w:ind w:left="10" w:right="1105" w:hanging="10"/>
      <w:outlineLvl w:val="4"/>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Bookman Old Style" w:eastAsia="Bookman Old Style" w:hAnsi="Bookman Old Style" w:cs="Bookman Old Style"/>
      <w:b/>
      <w:color w:val="000000"/>
      <w:sz w:val="24"/>
    </w:rPr>
  </w:style>
  <w:style w:type="character" w:customStyle="1" w:styleId="Heading3Char">
    <w:name w:val="Heading 3 Char"/>
    <w:link w:val="Heading3"/>
    <w:rPr>
      <w:rFonts w:ascii="Calibri" w:eastAsia="Calibri" w:hAnsi="Calibri" w:cs="Calibri"/>
      <w:b/>
      <w:color w:val="000000"/>
      <w:sz w:val="22"/>
    </w:rPr>
  </w:style>
  <w:style w:type="character" w:customStyle="1" w:styleId="Heading4Char">
    <w:name w:val="Heading 4 Char"/>
    <w:link w:val="Heading4"/>
    <w:rPr>
      <w:rFonts w:ascii="Calibri" w:eastAsia="Calibri" w:hAnsi="Calibri" w:cs="Calibri"/>
      <w:b/>
      <w:color w:val="000000"/>
      <w:sz w:val="22"/>
    </w:rPr>
  </w:style>
  <w:style w:type="character" w:customStyle="1" w:styleId="Heading5Char">
    <w:name w:val="Heading 5 Char"/>
    <w:link w:val="Heading5"/>
    <w:rPr>
      <w:rFonts w:ascii="Calibri" w:eastAsia="Calibri" w:hAnsi="Calibri" w:cs="Calibri"/>
      <w:b/>
      <w:color w:val="000000"/>
      <w:sz w:val="22"/>
    </w:rPr>
  </w:style>
  <w:style w:type="character" w:customStyle="1" w:styleId="Heading2Char">
    <w:name w:val="Heading 2 Char"/>
    <w:link w:val="Heading2"/>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g"/><Relationship Id="rId39" Type="http://schemas.openxmlformats.org/officeDocument/2006/relationships/image" Target="media/image3.png"/><Relationship Id="rId34" Type="http://schemas.openxmlformats.org/officeDocument/2006/relationships/footer" Target="footer8.xml"/><Relationship Id="rId42" Type="http://schemas.openxmlformats.org/officeDocument/2006/relationships/image" Target="media/image30.png"/><Relationship Id="rId47" Type="http://schemas.openxmlformats.org/officeDocument/2006/relationships/footer" Target="footer14.xml"/><Relationship Id="rId50" Type="http://schemas.openxmlformats.org/officeDocument/2006/relationships/footer" Target="footer17.xml"/><Relationship Id="rId55" Type="http://schemas.openxmlformats.org/officeDocument/2006/relationships/footer" Target="footer22.xml"/><Relationship Id="rId7" Type="http://schemas.openxmlformats.org/officeDocument/2006/relationships/image" Target="media/image1.jpg"/><Relationship Id="rId2" Type="http://schemas.openxmlformats.org/officeDocument/2006/relationships/styles" Target="styles.xml"/><Relationship Id="rId29" Type="http://schemas.openxmlformats.org/officeDocument/2006/relationships/footer" Target="footer3.xml"/><Relationship Id="rId41" Type="http://schemas.openxmlformats.org/officeDocument/2006/relationships/image" Target="media/image4.png"/><Relationship Id="rId54" Type="http://schemas.openxmlformats.org/officeDocument/2006/relationships/footer" Target="footer21.xml"/><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footer" Target="footer6.xml"/><Relationship Id="rId37" Type="http://schemas.openxmlformats.org/officeDocument/2006/relationships/footer" Target="footer11.xml"/><Relationship Id="rId40" Type="http://schemas.openxmlformats.org/officeDocument/2006/relationships/image" Target="media/image2.png"/><Relationship Id="rId45" Type="http://schemas.openxmlformats.org/officeDocument/2006/relationships/image" Target="media/image6.png"/><Relationship Id="rId53" Type="http://schemas.openxmlformats.org/officeDocument/2006/relationships/footer" Target="footer20.xml"/><Relationship Id="rId58" Type="http://schemas.openxmlformats.org/officeDocument/2006/relationships/fontTable" Target="fontTable.xml"/><Relationship Id="rId5" Type="http://schemas.openxmlformats.org/officeDocument/2006/relationships/footnotes" Target="footnotes.xml"/><Relationship Id="rId28" Type="http://schemas.openxmlformats.org/officeDocument/2006/relationships/footer" Target="footer2.xml"/><Relationship Id="rId36" Type="http://schemas.openxmlformats.org/officeDocument/2006/relationships/footer" Target="footer10.xml"/><Relationship Id="rId49" Type="http://schemas.openxmlformats.org/officeDocument/2006/relationships/footer" Target="footer16.xml"/><Relationship Id="rId57" Type="http://schemas.openxmlformats.org/officeDocument/2006/relationships/footer" Target="footer24.xml"/><Relationship Id="rId31" Type="http://schemas.openxmlformats.org/officeDocument/2006/relationships/footer" Target="footer5.xml"/><Relationship Id="rId44" Type="http://schemas.openxmlformats.org/officeDocument/2006/relationships/image" Target="media/image40.png"/><Relationship Id="rId52" Type="http://schemas.openxmlformats.org/officeDocument/2006/relationships/footer" Target="footer19.xml"/><Relationship Id="rId4" Type="http://schemas.openxmlformats.org/officeDocument/2006/relationships/webSettings" Target="webSettings.xml"/><Relationship Id="rId27" Type="http://schemas.openxmlformats.org/officeDocument/2006/relationships/footer" Target="footer1.xml"/><Relationship Id="rId30" Type="http://schemas.openxmlformats.org/officeDocument/2006/relationships/footer" Target="footer4.xml"/><Relationship Id="rId35" Type="http://schemas.openxmlformats.org/officeDocument/2006/relationships/footer" Target="footer9.xml"/><Relationship Id="rId43" Type="http://schemas.openxmlformats.org/officeDocument/2006/relationships/image" Target="media/image5.png"/><Relationship Id="rId48" Type="http://schemas.openxmlformats.org/officeDocument/2006/relationships/footer" Target="footer15.xml"/><Relationship Id="rId56" Type="http://schemas.openxmlformats.org/officeDocument/2006/relationships/footer" Target="footer23.xml"/><Relationship Id="rId51" Type="http://schemas.openxmlformats.org/officeDocument/2006/relationships/footer" Target="footer18.xml"/><Relationship Id="rId3" Type="http://schemas.openxmlformats.org/officeDocument/2006/relationships/settings" Target="settings.xml"/><Relationship Id="rId25" Type="http://schemas.openxmlformats.org/officeDocument/2006/relationships/image" Target="media/image0.jpg"/><Relationship Id="rId33" Type="http://schemas.openxmlformats.org/officeDocument/2006/relationships/footer" Target="footer7.xml"/><Relationship Id="rId38" Type="http://schemas.openxmlformats.org/officeDocument/2006/relationships/footer" Target="footer12.xml"/><Relationship Id="rId46" Type="http://schemas.openxmlformats.org/officeDocument/2006/relationships/footer" Target="footer13.xml"/><Relationship Id="rId5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16158</Words>
  <Characters>92107</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Windows User</cp:lastModifiedBy>
  <cp:revision>3</cp:revision>
  <dcterms:created xsi:type="dcterms:W3CDTF">2022-05-10T07:13:00Z</dcterms:created>
  <dcterms:modified xsi:type="dcterms:W3CDTF">2022-05-10T07:13:00Z</dcterms:modified>
</cp:coreProperties>
</file>